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8AC" w:rsidRDefault="00E77B1E">
      <w:pPr>
        <w:pStyle w:val="af"/>
        <w:shd w:val="clear" w:color="auto" w:fill="FFFFFF"/>
        <w:spacing w:before="0" w:after="94"/>
      </w:pPr>
      <w:bookmarkStart w:id="0" w:name="_GoBack"/>
      <w:bookmarkEnd w:id="0"/>
      <w:r>
        <w:rPr>
          <w:rFonts w:ascii="RobotoBold" w:hAnsi="RobotoBold"/>
          <w:color w:val="333333"/>
          <w:sz w:val="23"/>
          <w:szCs w:val="23"/>
        </w:rPr>
        <w:t> Миграционный пункт отделения полиции по Баевскому району МО МВД России «Завьяловский</w:t>
      </w:r>
      <w:r>
        <w:rPr>
          <w:rFonts w:ascii="RobotoBold" w:hAnsi="RobotoBold"/>
          <w:color w:val="333333"/>
          <w:sz w:val="23"/>
          <w:szCs w:val="23"/>
        </w:rPr>
        <w:t xml:space="preserve"> информирует, что существуют три основных способа получения государственных услуг в сфере миграции:</w:t>
      </w:r>
    </w:p>
    <w:p w:rsidR="002C48AC" w:rsidRDefault="00E77B1E">
      <w:pPr>
        <w:pStyle w:val="af"/>
        <w:shd w:val="clear" w:color="auto" w:fill="FFFFFF"/>
        <w:spacing w:before="0" w:after="94"/>
        <w:jc w:val="both"/>
      </w:pPr>
      <w:r>
        <w:rPr>
          <w:rFonts w:ascii="RobotoRegular" w:hAnsi="RobotoRegular"/>
          <w:color w:val="333333"/>
          <w:sz w:val="23"/>
          <w:szCs w:val="23"/>
        </w:rPr>
        <w:t>1. Личное обращение в подразделение по вопросам миграции;</w:t>
      </w:r>
    </w:p>
    <w:p w:rsidR="002C48AC" w:rsidRDefault="00E77B1E">
      <w:pPr>
        <w:pStyle w:val="af"/>
        <w:shd w:val="clear" w:color="auto" w:fill="FFFFFF"/>
        <w:spacing w:before="0" w:after="94"/>
        <w:jc w:val="both"/>
      </w:pPr>
      <w:r>
        <w:rPr>
          <w:rFonts w:ascii="RobotoRegular" w:hAnsi="RobotoRegular"/>
          <w:color w:val="333333"/>
          <w:sz w:val="23"/>
          <w:szCs w:val="23"/>
        </w:rPr>
        <w:t>2. В электронном виде на Едином портале государственных и муниципальных услуг (ЕПГУ);</w:t>
      </w:r>
    </w:p>
    <w:p w:rsidR="002C48AC" w:rsidRDefault="00E77B1E">
      <w:pPr>
        <w:pStyle w:val="af"/>
        <w:shd w:val="clear" w:color="auto" w:fill="FFFFFF"/>
        <w:spacing w:before="0" w:after="94"/>
        <w:jc w:val="both"/>
      </w:pPr>
      <w:r>
        <w:rPr>
          <w:rFonts w:ascii="RobotoRegular" w:hAnsi="RobotoRegular"/>
          <w:color w:val="333333"/>
          <w:sz w:val="23"/>
          <w:szCs w:val="23"/>
        </w:rPr>
        <w:t>3. Через Мно</w:t>
      </w:r>
      <w:r>
        <w:rPr>
          <w:rFonts w:ascii="RobotoRegular" w:hAnsi="RobotoRegular"/>
          <w:color w:val="333333"/>
          <w:sz w:val="23"/>
          <w:szCs w:val="23"/>
        </w:rPr>
        <w:t>гофункциональный центр с. Баево (МФЦ).</w:t>
      </w:r>
    </w:p>
    <w:p w:rsidR="002C48AC" w:rsidRDefault="00E77B1E">
      <w:pPr>
        <w:pStyle w:val="af"/>
        <w:shd w:val="clear" w:color="auto" w:fill="FFFFFF"/>
        <w:spacing w:before="0" w:after="94"/>
        <w:jc w:val="both"/>
      </w:pPr>
      <w:r>
        <w:rPr>
          <w:rFonts w:ascii="RobotoRegular" w:hAnsi="RobotoRegular"/>
          <w:color w:val="333333"/>
          <w:sz w:val="23"/>
          <w:szCs w:val="23"/>
        </w:rPr>
        <w:t>            В первом случае гражданин лично обращается в соответствующее подразделение по вопросам миграции для получения определенной государственной услуги. Миграционный пункт ОП по Баевскому району МО МВД России «З</w:t>
      </w:r>
      <w:r>
        <w:rPr>
          <w:rFonts w:ascii="RobotoRegular" w:hAnsi="RobotoRegular"/>
          <w:color w:val="333333"/>
          <w:sz w:val="23"/>
          <w:szCs w:val="23"/>
        </w:rPr>
        <w:t>авьяловский» расположен по адресу: Алтайский край, Баевский район, с. Баево, ул. Ленина дом 76.  Для удобства рекомендуем Вам предварительно записаться на приём по телефону 8 - 385-85-22-4-33 или в личном кабинете Единого портала государственных услуг. При</w:t>
      </w:r>
      <w:r>
        <w:rPr>
          <w:rFonts w:ascii="RobotoRegular" w:hAnsi="RobotoRegular"/>
          <w:color w:val="333333"/>
          <w:sz w:val="23"/>
          <w:szCs w:val="23"/>
        </w:rPr>
        <w:t>ем осуществляется ежедневно с 9-45 до 18-00, перерыв на обед с 13 -00 до 14-00, в 1-ю и 3-ю субботу месяца с 9-00 до 13-00. Наиболее загруженные часы приёма граждан в понедельник  с 9-00 до 12-00.   </w:t>
      </w:r>
    </w:p>
    <w:p w:rsidR="002C48AC" w:rsidRDefault="00E77B1E">
      <w:pPr>
        <w:pStyle w:val="af"/>
        <w:shd w:val="clear" w:color="auto" w:fill="FFFFFF"/>
        <w:spacing w:before="0" w:after="94"/>
        <w:jc w:val="both"/>
      </w:pPr>
      <w:r>
        <w:rPr>
          <w:rFonts w:ascii="RobotoRegular" w:hAnsi="RobotoRegular"/>
          <w:color w:val="333333"/>
          <w:sz w:val="23"/>
          <w:szCs w:val="23"/>
        </w:rPr>
        <w:t xml:space="preserve">            На сегодняшний день все меньше    населения </w:t>
      </w:r>
      <w:r>
        <w:rPr>
          <w:rFonts w:ascii="RobotoRegular" w:hAnsi="RobotoRegular"/>
          <w:color w:val="333333"/>
          <w:sz w:val="23"/>
          <w:szCs w:val="23"/>
        </w:rPr>
        <w:t>предпочитает пользоваться получением услуг в обычном формате: посещая учреждения лично, заполняя множество документов на бумажном носителе, так как тратится значительное время на заполнение документов. Получение государственных услуг в электронном виде сни</w:t>
      </w:r>
      <w:r>
        <w:rPr>
          <w:rFonts w:ascii="RobotoRegular" w:hAnsi="RobotoRegular"/>
          <w:color w:val="333333"/>
          <w:sz w:val="23"/>
          <w:szCs w:val="23"/>
        </w:rPr>
        <w:t>мает все эти проблемы. Для этих целей создан единый портал государственных и муниципальных услуг, основными целями работы которого являются снижение административных барьеров, упрощение процедуры предоставления услуг и сокращение сроков их оказания, внедре</w:t>
      </w:r>
      <w:r>
        <w:rPr>
          <w:rFonts w:ascii="RobotoRegular" w:hAnsi="RobotoRegular"/>
          <w:color w:val="333333"/>
          <w:sz w:val="23"/>
          <w:szCs w:val="23"/>
        </w:rPr>
        <w:t>ние единых стандартов для обслуживания граждан, проживающих на различных территориях.</w:t>
      </w:r>
    </w:p>
    <w:p w:rsidR="002C48AC" w:rsidRDefault="00E77B1E">
      <w:pPr>
        <w:pStyle w:val="af"/>
        <w:shd w:val="clear" w:color="auto" w:fill="FFFFFF"/>
        <w:spacing w:before="0" w:after="94"/>
        <w:jc w:val="both"/>
      </w:pPr>
      <w:r>
        <w:rPr>
          <w:rFonts w:ascii="RobotoRegular" w:hAnsi="RobotoRegular"/>
          <w:color w:val="333333"/>
          <w:sz w:val="23"/>
          <w:szCs w:val="23"/>
        </w:rPr>
        <w:t>Преимуществами подачи заявления в электронном виде являются:</w:t>
      </w:r>
    </w:p>
    <w:p w:rsidR="002C48AC" w:rsidRDefault="00E77B1E">
      <w:pPr>
        <w:pStyle w:val="af"/>
        <w:shd w:val="clear" w:color="auto" w:fill="FFFFFF"/>
        <w:spacing w:before="0" w:after="94"/>
        <w:jc w:val="both"/>
      </w:pPr>
      <w:r>
        <w:rPr>
          <w:rFonts w:ascii="RobotoRegular" w:hAnsi="RobotoRegular"/>
          <w:color w:val="333333"/>
          <w:sz w:val="23"/>
          <w:szCs w:val="23"/>
        </w:rPr>
        <w:t>·      Получать услуги удобно: нет необходимости посещать лично подразделение по вопросам миграции, в котором</w:t>
      </w:r>
      <w:r>
        <w:rPr>
          <w:rFonts w:ascii="RobotoRegular" w:hAnsi="RobotoRegular"/>
          <w:color w:val="333333"/>
          <w:sz w:val="23"/>
          <w:szCs w:val="23"/>
        </w:rPr>
        <w:t xml:space="preserve"> предоставляется государственная услуга. Ваш доступ к Единому порталу государственных и муниципальных услуг не привязан к определённому месту и режиму работы и всегда находится под рукой - будь то компьютер, планшет или смартфон;</w:t>
      </w:r>
    </w:p>
    <w:p w:rsidR="002C48AC" w:rsidRDefault="00E77B1E">
      <w:pPr>
        <w:pStyle w:val="af"/>
        <w:shd w:val="clear" w:color="auto" w:fill="FFFFFF"/>
        <w:spacing w:before="0" w:after="94"/>
        <w:jc w:val="both"/>
      </w:pPr>
      <w:r>
        <w:rPr>
          <w:rFonts w:ascii="RobotoRegular" w:hAnsi="RobotoRegular"/>
          <w:color w:val="333333"/>
          <w:sz w:val="23"/>
          <w:szCs w:val="23"/>
        </w:rPr>
        <w:t>·      Правила предоставле</w:t>
      </w:r>
      <w:r>
        <w:rPr>
          <w:rFonts w:ascii="RobotoRegular" w:hAnsi="RobotoRegular"/>
          <w:color w:val="333333"/>
          <w:sz w:val="23"/>
          <w:szCs w:val="23"/>
        </w:rPr>
        <w:t>ния услуг доступны и прозрачны: на Едином портале государственных и муниципальных услуг Вы найдёте полное описание каждой услуги, исчерпывающий перечень необходимых документов, информацию о сроках и способах получения той или иной услуги. Кроме того, Вы вс</w:t>
      </w:r>
      <w:r>
        <w:rPr>
          <w:rFonts w:ascii="RobotoRegular" w:hAnsi="RobotoRegular"/>
          <w:color w:val="333333"/>
          <w:sz w:val="23"/>
          <w:szCs w:val="23"/>
        </w:rPr>
        <w:t>егда можете узнать ход рассмотрения своего заявления в Личном кабинете;</w:t>
      </w:r>
    </w:p>
    <w:p w:rsidR="002C48AC" w:rsidRDefault="00E77B1E">
      <w:pPr>
        <w:pStyle w:val="af"/>
        <w:shd w:val="clear" w:color="auto" w:fill="FFFFFF"/>
        <w:spacing w:before="0" w:after="94"/>
        <w:jc w:val="both"/>
      </w:pPr>
      <w:r>
        <w:rPr>
          <w:rFonts w:ascii="RobotoRegular" w:hAnsi="RobotoRegular"/>
          <w:color w:val="333333"/>
          <w:sz w:val="23"/>
          <w:szCs w:val="23"/>
        </w:rPr>
        <w:t>·      Удобные формы заявлений: заполняя заявление на Едином портале государственных и муниципальных услуг, невозможно «испортить бланк», допустив ошибку или опечатку, её легко исправи</w:t>
      </w:r>
      <w:r>
        <w:rPr>
          <w:rFonts w:ascii="RobotoRegular" w:hAnsi="RobotoRegular"/>
          <w:color w:val="333333"/>
          <w:sz w:val="23"/>
          <w:szCs w:val="23"/>
        </w:rPr>
        <w:t>ть! Формы заявлений интуитивно понятны и логичны;</w:t>
      </w:r>
    </w:p>
    <w:p w:rsidR="002C48AC" w:rsidRDefault="00E77B1E">
      <w:pPr>
        <w:pStyle w:val="af"/>
        <w:shd w:val="clear" w:color="auto" w:fill="FFFFFF"/>
        <w:spacing w:before="0" w:after="94"/>
        <w:jc w:val="both"/>
      </w:pPr>
      <w:r>
        <w:rPr>
          <w:rFonts w:ascii="RobotoRegular" w:hAnsi="RobotoRegular"/>
          <w:color w:val="333333"/>
          <w:sz w:val="23"/>
          <w:szCs w:val="23"/>
        </w:rPr>
        <w:t>Отсутствие очередей: безусловный плюс взаимодействия с ведомствами в электронной форме.             </w:t>
      </w:r>
    </w:p>
    <w:p w:rsidR="002C48AC" w:rsidRDefault="00E77B1E">
      <w:pPr>
        <w:pStyle w:val="af"/>
        <w:shd w:val="clear" w:color="auto" w:fill="FFFFFF"/>
        <w:spacing w:before="0" w:after="94"/>
        <w:jc w:val="both"/>
      </w:pPr>
      <w:r>
        <w:rPr>
          <w:rFonts w:ascii="RobotoRegular" w:hAnsi="RobotoRegular"/>
          <w:color w:val="333333"/>
          <w:sz w:val="23"/>
          <w:szCs w:val="23"/>
        </w:rPr>
        <w:t>       Посредством Единого портала государственных и муниципальных услуг </w:t>
      </w:r>
      <w:hyperlink r:id="rId8" w:history="1">
        <w:r>
          <w:rPr>
            <w:rStyle w:val="Internetlink"/>
            <w:rFonts w:ascii="RobotoRegular" w:hAnsi="RobotoRegular"/>
            <w:color w:val="24A7D5"/>
            <w:sz w:val="23"/>
            <w:szCs w:val="23"/>
            <w:u w:val="none"/>
          </w:rPr>
          <w:t>https://www.gosuslugi.ru/</w:t>
        </w:r>
      </w:hyperlink>
      <w:r>
        <w:rPr>
          <w:rFonts w:ascii="RobotoRegular" w:hAnsi="RobotoRegular"/>
          <w:color w:val="333333"/>
          <w:sz w:val="23"/>
          <w:szCs w:val="23"/>
        </w:rPr>
        <w:t> можно подать заявления:</w:t>
      </w:r>
    </w:p>
    <w:p w:rsidR="002C48AC" w:rsidRDefault="00E77B1E">
      <w:pPr>
        <w:pStyle w:val="af"/>
        <w:shd w:val="clear" w:color="auto" w:fill="FFFFFF"/>
        <w:spacing w:before="0" w:after="94"/>
        <w:jc w:val="both"/>
      </w:pPr>
      <w:r>
        <w:rPr>
          <w:rFonts w:ascii="RobotoRegular" w:hAnsi="RobotoRegular"/>
          <w:color w:val="333333"/>
          <w:sz w:val="23"/>
          <w:szCs w:val="23"/>
        </w:rPr>
        <w:t>·                    получение адресно-справочной информации;</w:t>
      </w:r>
    </w:p>
    <w:p w:rsidR="002C48AC" w:rsidRDefault="00E77B1E">
      <w:pPr>
        <w:pStyle w:val="af"/>
        <w:shd w:val="clear" w:color="auto" w:fill="FFFFFF"/>
        <w:spacing w:before="0" w:after="94"/>
        <w:jc w:val="both"/>
      </w:pPr>
      <w:r>
        <w:rPr>
          <w:rFonts w:ascii="RobotoRegular" w:hAnsi="RobotoRegular"/>
          <w:color w:val="333333"/>
          <w:sz w:val="23"/>
          <w:szCs w:val="23"/>
        </w:rPr>
        <w:t>·                    выдача паспорта гражданина Российской Федерации;</w:t>
      </w:r>
    </w:p>
    <w:p w:rsidR="002C48AC" w:rsidRDefault="00E77B1E">
      <w:pPr>
        <w:pStyle w:val="af"/>
        <w:shd w:val="clear" w:color="auto" w:fill="FFFFFF"/>
        <w:spacing w:before="0" w:after="94"/>
        <w:jc w:val="both"/>
      </w:pPr>
      <w:r>
        <w:rPr>
          <w:rFonts w:ascii="RobotoRegular" w:hAnsi="RobotoRegular"/>
          <w:color w:val="333333"/>
          <w:sz w:val="23"/>
          <w:szCs w:val="23"/>
        </w:rPr>
        <w:t>·                    выдача заграничного паспорта гражданина Ро</w:t>
      </w:r>
      <w:r>
        <w:rPr>
          <w:rFonts w:ascii="RobotoRegular" w:hAnsi="RobotoRegular"/>
          <w:color w:val="333333"/>
          <w:sz w:val="23"/>
          <w:szCs w:val="23"/>
        </w:rPr>
        <w:t>ссийской Федерации, в том числе содержащего электронный носитель информации;</w:t>
      </w:r>
    </w:p>
    <w:p w:rsidR="002C48AC" w:rsidRDefault="00E77B1E">
      <w:pPr>
        <w:pStyle w:val="af"/>
        <w:shd w:val="clear" w:color="auto" w:fill="FFFFFF"/>
        <w:spacing w:before="0" w:after="94"/>
        <w:jc w:val="both"/>
      </w:pPr>
      <w:r>
        <w:rPr>
          <w:rFonts w:ascii="RobotoRegular" w:hAnsi="RobotoRegular"/>
          <w:color w:val="333333"/>
          <w:sz w:val="23"/>
          <w:szCs w:val="23"/>
        </w:rPr>
        <w:t>·                    регистрация и снятие с регистрационного учета граждан Российской Федерации по месту пребывания, по месту жительства в пределах Российской Федерации;</w:t>
      </w:r>
    </w:p>
    <w:p w:rsidR="002C48AC" w:rsidRDefault="00E77B1E">
      <w:pPr>
        <w:pStyle w:val="af"/>
        <w:shd w:val="clear" w:color="auto" w:fill="FFFFFF"/>
        <w:spacing w:before="0" w:after="94"/>
        <w:jc w:val="both"/>
      </w:pPr>
      <w:r>
        <w:rPr>
          <w:rFonts w:ascii="RobotoRegular" w:hAnsi="RobotoRegular"/>
          <w:color w:val="333333"/>
          <w:sz w:val="23"/>
          <w:szCs w:val="23"/>
        </w:rPr>
        <w:t>·        </w:t>
      </w:r>
      <w:r>
        <w:rPr>
          <w:rFonts w:ascii="RobotoRegular" w:hAnsi="RobotoRegular"/>
          <w:color w:val="333333"/>
          <w:sz w:val="23"/>
          <w:szCs w:val="23"/>
        </w:rPr>
        <w:t>            миграционный учет иностранных граждан и лиц без гражданства в Российской Федерации по месту жительства и по месту пребывания;</w:t>
      </w:r>
    </w:p>
    <w:p w:rsidR="002C48AC" w:rsidRDefault="00E77B1E">
      <w:pPr>
        <w:pStyle w:val="af"/>
        <w:shd w:val="clear" w:color="auto" w:fill="FFFFFF"/>
        <w:spacing w:before="0" w:after="94"/>
        <w:jc w:val="both"/>
      </w:pPr>
      <w:r>
        <w:rPr>
          <w:rFonts w:ascii="RobotoRegular" w:hAnsi="RobotoRegular"/>
          <w:color w:val="333333"/>
          <w:sz w:val="23"/>
          <w:szCs w:val="23"/>
        </w:rPr>
        <w:t>·                    выдача приглашений на въезд иностранным гражданам в Российскую Федерацию;</w:t>
      </w:r>
    </w:p>
    <w:p w:rsidR="002C48AC" w:rsidRDefault="00E77B1E">
      <w:pPr>
        <w:pStyle w:val="af"/>
        <w:shd w:val="clear" w:color="auto" w:fill="FFFFFF"/>
        <w:spacing w:before="0" w:after="94"/>
        <w:jc w:val="both"/>
      </w:pPr>
      <w:r>
        <w:rPr>
          <w:rFonts w:ascii="RobotoRegular" w:hAnsi="RobotoRegular"/>
          <w:color w:val="333333"/>
          <w:sz w:val="23"/>
          <w:szCs w:val="23"/>
        </w:rPr>
        <w:t xml:space="preserve">·                    </w:t>
      </w:r>
      <w:r>
        <w:rPr>
          <w:rFonts w:ascii="RobotoRegular" w:hAnsi="RobotoRegular"/>
          <w:color w:val="333333"/>
          <w:sz w:val="23"/>
          <w:szCs w:val="23"/>
        </w:rPr>
        <w:t>оформление визы;</w:t>
      </w:r>
    </w:p>
    <w:p w:rsidR="002C48AC" w:rsidRDefault="00E77B1E">
      <w:pPr>
        <w:pStyle w:val="af"/>
        <w:shd w:val="clear" w:color="auto" w:fill="FFFFFF"/>
        <w:spacing w:before="0" w:after="94"/>
        <w:jc w:val="both"/>
      </w:pPr>
      <w:r>
        <w:rPr>
          <w:rFonts w:ascii="RobotoRegular" w:hAnsi="RobotoRegular"/>
          <w:color w:val="333333"/>
          <w:sz w:val="23"/>
          <w:szCs w:val="23"/>
        </w:rPr>
        <w:t xml:space="preserve">·                    оформление разрешения на временное проживание, в том числе в целях получения </w:t>
      </w:r>
      <w:r>
        <w:rPr>
          <w:rFonts w:ascii="RobotoRegular" w:hAnsi="RobotoRegular"/>
          <w:color w:val="333333"/>
          <w:sz w:val="23"/>
          <w:szCs w:val="23"/>
        </w:rPr>
        <w:lastRenderedPageBreak/>
        <w:t>образования;</w:t>
      </w:r>
    </w:p>
    <w:p w:rsidR="002C48AC" w:rsidRDefault="00E77B1E">
      <w:pPr>
        <w:pStyle w:val="af"/>
        <w:shd w:val="clear" w:color="auto" w:fill="FFFFFF"/>
        <w:spacing w:before="0" w:after="94"/>
        <w:jc w:val="both"/>
      </w:pPr>
      <w:r>
        <w:rPr>
          <w:rFonts w:ascii="RobotoRegular" w:hAnsi="RobotoRegular"/>
          <w:color w:val="333333"/>
          <w:sz w:val="23"/>
          <w:szCs w:val="23"/>
        </w:rPr>
        <w:t>·                    оформление вида на жительство;</w:t>
      </w:r>
    </w:p>
    <w:p w:rsidR="002C48AC" w:rsidRDefault="00E77B1E">
      <w:pPr>
        <w:pStyle w:val="af"/>
        <w:shd w:val="clear" w:color="auto" w:fill="FFFFFF"/>
        <w:spacing w:before="0" w:after="94"/>
        <w:jc w:val="both"/>
      </w:pPr>
      <w:r>
        <w:rPr>
          <w:rFonts w:ascii="RobotoRegular" w:hAnsi="RobotoRegular"/>
          <w:color w:val="333333"/>
          <w:sz w:val="23"/>
          <w:szCs w:val="23"/>
        </w:rPr>
        <w:t>·                    оформление и выдача патента.</w:t>
      </w:r>
    </w:p>
    <w:p w:rsidR="002C48AC" w:rsidRDefault="00E77B1E">
      <w:pPr>
        <w:pStyle w:val="af"/>
        <w:shd w:val="clear" w:color="auto" w:fill="FFFFFF"/>
        <w:spacing w:before="0" w:after="94"/>
        <w:jc w:val="both"/>
      </w:pPr>
      <w:r>
        <w:rPr>
          <w:rFonts w:ascii="RobotoRegular" w:hAnsi="RobotoRegular"/>
          <w:color w:val="333333"/>
          <w:sz w:val="23"/>
          <w:szCs w:val="23"/>
        </w:rPr>
        <w:t> </w:t>
      </w:r>
    </w:p>
    <w:p w:rsidR="002C48AC" w:rsidRDefault="00E77B1E">
      <w:pPr>
        <w:pStyle w:val="af"/>
        <w:shd w:val="clear" w:color="auto" w:fill="FFFFFF"/>
        <w:spacing w:before="0" w:after="94"/>
        <w:jc w:val="both"/>
      </w:pPr>
      <w:r>
        <w:rPr>
          <w:rFonts w:ascii="RobotoRegular" w:hAnsi="RobotoRegular"/>
          <w:color w:val="333333"/>
          <w:sz w:val="23"/>
          <w:szCs w:val="23"/>
        </w:rPr>
        <w:t>Чтобы воспользоваться по</w:t>
      </w:r>
      <w:r>
        <w:rPr>
          <w:rFonts w:ascii="RobotoRegular" w:hAnsi="RobotoRegular"/>
          <w:color w:val="333333"/>
          <w:sz w:val="23"/>
          <w:szCs w:val="23"/>
        </w:rPr>
        <w:t>рталом «Госуслуги.ру» необходимо зарегистрироваться и создать личный кабинет. Эта процедура несложная – на неё уйдет порядка 15-20 минут. Чтобы «открыть» личный кабинет потребуется паспорт гражданина РФ, СНИЛС, адрес электронной почты и номер мобильного те</w:t>
      </w:r>
      <w:r>
        <w:rPr>
          <w:rFonts w:ascii="RobotoRegular" w:hAnsi="RobotoRegular"/>
          <w:color w:val="333333"/>
          <w:sz w:val="23"/>
          <w:szCs w:val="23"/>
        </w:rPr>
        <w:t>лефона.</w:t>
      </w:r>
    </w:p>
    <w:p w:rsidR="002C48AC" w:rsidRDefault="00E77B1E">
      <w:pPr>
        <w:pStyle w:val="af"/>
        <w:shd w:val="clear" w:color="auto" w:fill="FFFFFF"/>
        <w:spacing w:before="0" w:after="94"/>
        <w:jc w:val="both"/>
      </w:pPr>
      <w:r>
        <w:rPr>
          <w:rFonts w:ascii="RobotoRegular" w:hAnsi="RobotoRegular"/>
          <w:color w:val="333333"/>
          <w:sz w:val="23"/>
          <w:szCs w:val="23"/>
        </w:rPr>
        <w:t>Сотрудники миграционного пункта миграции оказывают гражданам содействие в регистрации на портале «Госуслуги.ру»,    подтверждении учетной записи и подаче заявления.</w:t>
      </w:r>
    </w:p>
    <w:p w:rsidR="002C48AC" w:rsidRDefault="00E77B1E">
      <w:pPr>
        <w:pStyle w:val="af"/>
        <w:shd w:val="clear" w:color="auto" w:fill="FFFFFF"/>
        <w:spacing w:before="0" w:after="94"/>
        <w:jc w:val="both"/>
      </w:pPr>
      <w:r>
        <w:rPr>
          <w:rFonts w:ascii="RobotoRegular" w:hAnsi="RobotoRegular"/>
          <w:color w:val="333333"/>
          <w:sz w:val="23"/>
          <w:szCs w:val="23"/>
        </w:rPr>
        <w:t>С. Чернокурова, начальник МП ОП по Баевскому району МО МВД России «Завьяловский»</w:t>
      </w:r>
    </w:p>
    <w:sectPr w:rsidR="002C48AC">
      <w:headerReference w:type="default" r:id="rId9"/>
      <w:footerReference w:type="default" r:id="rId10"/>
      <w:pgSz w:w="11906" w:h="16838"/>
      <w:pgMar w:top="1134" w:right="567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7B1E" w:rsidRDefault="00E77B1E">
      <w:r>
        <w:separator/>
      </w:r>
    </w:p>
  </w:endnote>
  <w:endnote w:type="continuationSeparator" w:id="0">
    <w:p w:rsidR="00E77B1E" w:rsidRDefault="00E77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charset w:val="02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iberation Serif">
    <w:altName w:val="Times New Roman"/>
    <w:charset w:val="00"/>
    <w:family w:val="roman"/>
    <w:pitch w:val="variable"/>
  </w:font>
  <w:font w:name="Source Han Sans CN Regular">
    <w:altName w:val="Times New Roman"/>
    <w:charset w:val="00"/>
    <w:family w:val="auto"/>
    <w:pitch w:val="variable"/>
  </w:font>
  <w:font w:name="Lohit Devanagari">
    <w:altName w:val="Times New Roman"/>
    <w:charset w:val="00"/>
    <w:family w:val="auto"/>
    <w:pitch w:val="variable"/>
  </w:font>
  <w:font w:name="Liberation Mono">
    <w:charset w:val="00"/>
    <w:family w:val="modern"/>
    <w:pitch w:val="fixed"/>
  </w:font>
  <w:font w:name="RobotoBold">
    <w:altName w:val="Times New Roman"/>
    <w:charset w:val="00"/>
    <w:family w:val="roman"/>
    <w:pitch w:val="default"/>
  </w:font>
  <w:font w:name="RobotoRegular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1D25" w:rsidRDefault="00E77B1E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7B1E" w:rsidRDefault="00E77B1E">
      <w:r>
        <w:rPr>
          <w:color w:val="000000"/>
        </w:rPr>
        <w:separator/>
      </w:r>
    </w:p>
  </w:footnote>
  <w:footnote w:type="continuationSeparator" w:id="0">
    <w:p w:rsidR="00E77B1E" w:rsidRDefault="00E77B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1D25" w:rsidRDefault="00E77B1E">
    <w:pPr>
      <w:pStyle w:val="ac"/>
    </w:pPr>
    <w:r>
      <w:fldChar w:fldCharType="begin"/>
    </w:r>
    <w:r>
      <w:instrText xml:space="preserve"> PAGE </w:instrText>
    </w:r>
    <w:r>
      <w:fldChar w:fldCharType="separate"/>
    </w:r>
    <w:r w:rsidR="0003145E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53E3A"/>
    <w:multiLevelType w:val="multilevel"/>
    <w:tmpl w:val="145690CE"/>
    <w:styleLink w:val="NumberingIVX"/>
    <w:lvl w:ilvl="0">
      <w:start w:val="1"/>
      <w:numFmt w:val="upperRoman"/>
      <w:lvlText w:val="%1."/>
      <w:lvlJc w:val="right"/>
    </w:lvl>
    <w:lvl w:ilvl="1">
      <w:start w:val="1"/>
      <w:numFmt w:val="upperRoman"/>
      <w:lvlText w:val="%2."/>
      <w:lvlJc w:val="right"/>
    </w:lvl>
    <w:lvl w:ilvl="2">
      <w:start w:val="1"/>
      <w:numFmt w:val="upperRoman"/>
      <w:lvlText w:val="%3."/>
      <w:lvlJc w:val="right"/>
    </w:lvl>
    <w:lvl w:ilvl="3">
      <w:start w:val="1"/>
      <w:numFmt w:val="upperRoman"/>
      <w:lvlText w:val="%4."/>
      <w:lvlJc w:val="right"/>
    </w:lvl>
    <w:lvl w:ilvl="4">
      <w:start w:val="1"/>
      <w:numFmt w:val="upperRoman"/>
      <w:lvlText w:val="%5."/>
      <w:lvlJc w:val="right"/>
    </w:lvl>
    <w:lvl w:ilvl="5">
      <w:start w:val="1"/>
      <w:numFmt w:val="upperRoman"/>
      <w:lvlText w:val="%6."/>
      <w:lvlJc w:val="right"/>
    </w:lvl>
    <w:lvl w:ilvl="6">
      <w:start w:val="1"/>
      <w:numFmt w:val="upperRoman"/>
      <w:lvlText w:val="%7."/>
      <w:lvlJc w:val="right"/>
    </w:lvl>
    <w:lvl w:ilvl="7">
      <w:start w:val="1"/>
      <w:numFmt w:val="upperRoman"/>
      <w:lvlText w:val="%8."/>
      <w:lvlJc w:val="right"/>
    </w:lvl>
    <w:lvl w:ilvl="8">
      <w:start w:val="1"/>
      <w:numFmt w:val="upperRoman"/>
      <w:lvlText w:val="%9."/>
      <w:lvlJc w:val="right"/>
    </w:lvl>
  </w:abstractNum>
  <w:abstractNum w:abstractNumId="1">
    <w:nsid w:val="0D85677B"/>
    <w:multiLevelType w:val="multilevel"/>
    <w:tmpl w:val="6970748A"/>
    <w:styleLink w:val="a"/>
    <w:lvl w:ilvl="0">
      <w:start w:val="1"/>
      <w:numFmt w:val="decimal"/>
      <w:lvlText w:val="%1)"/>
      <w:lvlJc w:val="left"/>
    </w:lvl>
    <w:lvl w:ilvl="1">
      <w:start w:val="1"/>
      <w:numFmt w:val="decimal"/>
      <w:lvlText w:val="%1.%2)"/>
      <w:lvlJc w:val="left"/>
    </w:lvl>
    <w:lvl w:ilvl="2">
      <w:start w:val="1"/>
      <w:numFmt w:val="decimal"/>
      <w:lvlText w:val="%1.%2.%3)"/>
      <w:lvlJc w:val="left"/>
    </w:lvl>
    <w:lvl w:ilvl="3">
      <w:start w:val="1"/>
      <w:numFmt w:val="decimal"/>
      <w:lvlText w:val="%1.%2.%3.%4)"/>
      <w:lvlJc w:val="left"/>
    </w:lvl>
    <w:lvl w:ilvl="4">
      <w:start w:val="1"/>
      <w:numFmt w:val="decimal"/>
      <w:lvlText w:val="%1.%2.%3.%4.%5)"/>
      <w:lvlJc w:val="left"/>
    </w:lvl>
    <w:lvl w:ilvl="5">
      <w:start w:val="1"/>
      <w:numFmt w:val="decimal"/>
      <w:lvlText w:val="%1.%2.%3.%4.%5.%6)"/>
      <w:lvlJc w:val="left"/>
    </w:lvl>
    <w:lvl w:ilvl="6">
      <w:start w:val="1"/>
      <w:numFmt w:val="decimal"/>
      <w:lvlText w:val="%1.%2.%3.%4.%5.%6.%7)"/>
      <w:lvlJc w:val="left"/>
    </w:lvl>
    <w:lvl w:ilvl="7">
      <w:start w:val="1"/>
      <w:numFmt w:val="decimal"/>
      <w:lvlText w:val="%1.%2.%3.%4.%5.%6.%7.%8)"/>
      <w:lvlJc w:val="left"/>
    </w:lvl>
    <w:lvl w:ilvl="8">
      <w:start w:val="1"/>
      <w:numFmt w:val="decimal"/>
      <w:lvlText w:val="%1.%2.%3.%4.%5.%6.%7.%8.%9)"/>
      <w:lvlJc w:val="left"/>
    </w:lvl>
  </w:abstractNum>
  <w:abstractNum w:abstractNumId="2">
    <w:nsid w:val="18702587"/>
    <w:multiLevelType w:val="multilevel"/>
    <w:tmpl w:val="B7A8615E"/>
    <w:styleLink w:val="List4"/>
    <w:lvl w:ilvl="0">
      <w:numFmt w:val="bullet"/>
      <w:lvlText w:val="➢"/>
      <w:lvlJc w:val="left"/>
      <w:rPr>
        <w:rFonts w:ascii="OpenSymbol" w:hAnsi="OpenSymbol"/>
      </w:rPr>
    </w:lvl>
    <w:lvl w:ilvl="1">
      <w:numFmt w:val="bullet"/>
      <w:lvlText w:val=""/>
      <w:lvlJc w:val="left"/>
      <w:rPr>
        <w:rFonts w:ascii="OpenSymbol" w:hAnsi="OpenSymbol"/>
      </w:rPr>
    </w:lvl>
    <w:lvl w:ilvl="2">
      <w:numFmt w:val="bullet"/>
      <w:lvlText w:val=""/>
      <w:lvlJc w:val="left"/>
      <w:rPr>
        <w:rFonts w:ascii="OpenSymbol" w:hAnsi="OpenSymbol"/>
      </w:rPr>
    </w:lvl>
    <w:lvl w:ilvl="3">
      <w:numFmt w:val="bullet"/>
      <w:lvlText w:val=""/>
      <w:lvlJc w:val="left"/>
      <w:rPr>
        <w:rFonts w:ascii="OpenSymbol" w:hAnsi="OpenSymbol"/>
      </w:rPr>
    </w:lvl>
    <w:lvl w:ilvl="4">
      <w:numFmt w:val="bullet"/>
      <w:lvlText w:val=""/>
      <w:lvlJc w:val="left"/>
      <w:rPr>
        <w:rFonts w:ascii="OpenSymbol" w:hAnsi="OpenSymbol"/>
      </w:rPr>
    </w:lvl>
    <w:lvl w:ilvl="5">
      <w:numFmt w:val="bullet"/>
      <w:lvlText w:val=""/>
      <w:lvlJc w:val="left"/>
      <w:rPr>
        <w:rFonts w:ascii="OpenSymbol" w:hAnsi="OpenSymbol"/>
      </w:rPr>
    </w:lvl>
    <w:lvl w:ilvl="6">
      <w:numFmt w:val="bullet"/>
      <w:lvlText w:val=""/>
      <w:lvlJc w:val="left"/>
      <w:rPr>
        <w:rFonts w:ascii="OpenSymbol" w:hAnsi="OpenSymbol"/>
      </w:rPr>
    </w:lvl>
    <w:lvl w:ilvl="7">
      <w:numFmt w:val="bullet"/>
      <w:lvlText w:val=""/>
      <w:lvlJc w:val="left"/>
      <w:rPr>
        <w:rFonts w:ascii="OpenSymbol" w:hAnsi="OpenSymbol"/>
      </w:rPr>
    </w:lvl>
    <w:lvl w:ilvl="8">
      <w:numFmt w:val="bullet"/>
      <w:lvlText w:val=""/>
      <w:lvlJc w:val="left"/>
      <w:rPr>
        <w:rFonts w:ascii="OpenSymbol" w:hAnsi="OpenSymbol"/>
      </w:rPr>
    </w:lvl>
  </w:abstractNum>
  <w:abstractNum w:abstractNumId="3">
    <w:nsid w:val="18AC28A4"/>
    <w:multiLevelType w:val="multilevel"/>
    <w:tmpl w:val="96140B42"/>
    <w:styleLink w:val="List3"/>
    <w:lvl w:ilvl="0">
      <w:numFmt w:val="bullet"/>
      <w:lvlText w:val="☑"/>
      <w:lvlJc w:val="left"/>
      <w:rPr>
        <w:rFonts w:ascii="OpenSymbol" w:hAnsi="OpenSymbol"/>
      </w:rPr>
    </w:lvl>
    <w:lvl w:ilvl="1">
      <w:numFmt w:val="bullet"/>
      <w:lvlText w:val="□"/>
      <w:lvlJc w:val="left"/>
      <w:rPr>
        <w:rFonts w:ascii="OpenSymbol" w:hAnsi="OpenSymbol"/>
      </w:rPr>
    </w:lvl>
    <w:lvl w:ilvl="2">
      <w:numFmt w:val="bullet"/>
      <w:lvlText w:val="☑"/>
      <w:lvlJc w:val="left"/>
      <w:rPr>
        <w:rFonts w:ascii="OpenSymbol" w:hAnsi="OpenSymbol"/>
      </w:rPr>
    </w:lvl>
    <w:lvl w:ilvl="3">
      <w:numFmt w:val="bullet"/>
      <w:lvlText w:val="□"/>
      <w:lvlJc w:val="left"/>
      <w:rPr>
        <w:rFonts w:ascii="OpenSymbol" w:hAnsi="OpenSymbol"/>
      </w:rPr>
    </w:lvl>
    <w:lvl w:ilvl="4">
      <w:numFmt w:val="bullet"/>
      <w:lvlText w:val="☑"/>
      <w:lvlJc w:val="left"/>
      <w:rPr>
        <w:rFonts w:ascii="OpenSymbol" w:hAnsi="OpenSymbol"/>
      </w:rPr>
    </w:lvl>
    <w:lvl w:ilvl="5">
      <w:numFmt w:val="bullet"/>
      <w:lvlText w:val="□"/>
      <w:lvlJc w:val="left"/>
      <w:rPr>
        <w:rFonts w:ascii="OpenSymbol" w:hAnsi="OpenSymbol"/>
      </w:rPr>
    </w:lvl>
    <w:lvl w:ilvl="6">
      <w:numFmt w:val="bullet"/>
      <w:lvlText w:val="☑"/>
      <w:lvlJc w:val="left"/>
      <w:rPr>
        <w:rFonts w:ascii="OpenSymbol" w:hAnsi="OpenSymbol"/>
      </w:rPr>
    </w:lvl>
    <w:lvl w:ilvl="7">
      <w:numFmt w:val="bullet"/>
      <w:lvlText w:val="□"/>
      <w:lvlJc w:val="left"/>
      <w:rPr>
        <w:rFonts w:ascii="OpenSymbol" w:hAnsi="OpenSymbol"/>
      </w:rPr>
    </w:lvl>
    <w:lvl w:ilvl="8">
      <w:numFmt w:val="bullet"/>
      <w:lvlText w:val="☑"/>
      <w:lvlJc w:val="left"/>
      <w:rPr>
        <w:rFonts w:ascii="OpenSymbol" w:hAnsi="OpenSymbol"/>
      </w:rPr>
    </w:lvl>
  </w:abstractNum>
  <w:abstractNum w:abstractNumId="4">
    <w:nsid w:val="1BD31861"/>
    <w:multiLevelType w:val="multilevel"/>
    <w:tmpl w:val="C93804A8"/>
    <w:styleLink w:val="a0"/>
    <w:lvl w:ilvl="0">
      <w:start w:val="1"/>
      <w:numFmt w:val="decimal"/>
      <w:lvlText w:val="%1"/>
      <w:lvlJc w:val="center"/>
    </w:lvl>
    <w:lvl w:ilvl="1">
      <w:start w:val="1"/>
      <w:numFmt w:val="decimal"/>
      <w:lvlText w:val="%2"/>
      <w:lvlJc w:val="center"/>
    </w:lvl>
    <w:lvl w:ilvl="2">
      <w:start w:val="1"/>
      <w:numFmt w:val="decimal"/>
      <w:lvlText w:val="%3"/>
      <w:lvlJc w:val="center"/>
    </w:lvl>
    <w:lvl w:ilvl="3">
      <w:start w:val="1"/>
      <w:numFmt w:val="decimal"/>
      <w:lvlText w:val="%4"/>
      <w:lvlJc w:val="center"/>
    </w:lvl>
    <w:lvl w:ilvl="4">
      <w:start w:val="1"/>
      <w:numFmt w:val="decimal"/>
      <w:lvlText w:val="%5"/>
      <w:lvlJc w:val="center"/>
    </w:lvl>
    <w:lvl w:ilvl="5">
      <w:start w:val="1"/>
      <w:numFmt w:val="decimal"/>
      <w:lvlText w:val="%6"/>
      <w:lvlJc w:val="center"/>
    </w:lvl>
    <w:lvl w:ilvl="6">
      <w:start w:val="1"/>
      <w:numFmt w:val="decimal"/>
      <w:lvlText w:val="%7"/>
      <w:lvlJc w:val="center"/>
    </w:lvl>
    <w:lvl w:ilvl="7">
      <w:start w:val="1"/>
      <w:numFmt w:val="decimal"/>
      <w:lvlText w:val="%8"/>
      <w:lvlJc w:val="center"/>
    </w:lvl>
    <w:lvl w:ilvl="8">
      <w:start w:val="1"/>
      <w:numFmt w:val="decimal"/>
      <w:lvlText w:val="%9"/>
      <w:lvlJc w:val="center"/>
    </w:lvl>
  </w:abstractNum>
  <w:abstractNum w:abstractNumId="5">
    <w:nsid w:val="2AED798B"/>
    <w:multiLevelType w:val="multilevel"/>
    <w:tmpl w:val="15A251C2"/>
    <w:styleLink w:val="List11"/>
    <w:lvl w:ilvl="0">
      <w:numFmt w:val="bullet"/>
      <w:pStyle w:val="List1"/>
      <w:lvlText w:val="–"/>
      <w:lvlJc w:val="left"/>
      <w:rPr>
        <w:rFonts w:ascii="PT Astra Serif" w:eastAsia="OpenSymbol" w:hAnsi="PT Astra Serif" w:cs="OpenSymbol"/>
      </w:rPr>
    </w:lvl>
    <w:lvl w:ilvl="1">
      <w:numFmt w:val="bullet"/>
      <w:lvlText w:val="–"/>
      <w:lvlJc w:val="left"/>
      <w:rPr>
        <w:rFonts w:ascii="PT Astra Serif" w:eastAsia="OpenSymbol" w:hAnsi="PT Astra Serif" w:cs="OpenSymbol"/>
      </w:rPr>
    </w:lvl>
    <w:lvl w:ilvl="2">
      <w:numFmt w:val="bullet"/>
      <w:lvlText w:val="–"/>
      <w:lvlJc w:val="left"/>
      <w:rPr>
        <w:rFonts w:ascii="PT Astra Serif" w:eastAsia="OpenSymbol" w:hAnsi="PT Astra Serif" w:cs="OpenSymbol"/>
      </w:rPr>
    </w:lvl>
    <w:lvl w:ilvl="3">
      <w:numFmt w:val="bullet"/>
      <w:lvlText w:val="–"/>
      <w:lvlJc w:val="left"/>
      <w:rPr>
        <w:rFonts w:ascii="PT Astra Serif" w:eastAsia="OpenSymbol" w:hAnsi="PT Astra Serif" w:cs="OpenSymbol"/>
      </w:rPr>
    </w:lvl>
    <w:lvl w:ilvl="4">
      <w:numFmt w:val="bullet"/>
      <w:lvlText w:val="–"/>
      <w:lvlJc w:val="left"/>
      <w:rPr>
        <w:rFonts w:ascii="PT Astra Serif" w:eastAsia="OpenSymbol" w:hAnsi="PT Astra Serif" w:cs="OpenSymbol"/>
      </w:rPr>
    </w:lvl>
    <w:lvl w:ilvl="5">
      <w:numFmt w:val="bullet"/>
      <w:lvlText w:val="–"/>
      <w:lvlJc w:val="left"/>
      <w:rPr>
        <w:rFonts w:ascii="PT Astra Serif" w:eastAsia="OpenSymbol" w:hAnsi="PT Astra Serif" w:cs="OpenSymbol"/>
      </w:rPr>
    </w:lvl>
    <w:lvl w:ilvl="6">
      <w:numFmt w:val="bullet"/>
      <w:lvlText w:val="–"/>
      <w:lvlJc w:val="left"/>
      <w:rPr>
        <w:rFonts w:ascii="PT Astra Serif" w:eastAsia="OpenSymbol" w:hAnsi="PT Astra Serif" w:cs="OpenSymbol"/>
      </w:rPr>
    </w:lvl>
    <w:lvl w:ilvl="7">
      <w:numFmt w:val="bullet"/>
      <w:lvlText w:val="–"/>
      <w:lvlJc w:val="left"/>
      <w:rPr>
        <w:rFonts w:ascii="PT Astra Serif" w:eastAsia="OpenSymbol" w:hAnsi="PT Astra Serif" w:cs="OpenSymbol"/>
      </w:rPr>
    </w:lvl>
    <w:lvl w:ilvl="8">
      <w:numFmt w:val="bullet"/>
      <w:lvlText w:val="–"/>
      <w:lvlJc w:val="left"/>
      <w:rPr>
        <w:rFonts w:ascii="PT Astra Serif" w:eastAsia="OpenSymbol" w:hAnsi="PT Astra Serif" w:cs="OpenSymbol"/>
      </w:rPr>
    </w:lvl>
  </w:abstractNum>
  <w:abstractNum w:abstractNumId="6">
    <w:nsid w:val="371A2152"/>
    <w:multiLevelType w:val="multilevel"/>
    <w:tmpl w:val="139CB778"/>
    <w:styleLink w:val="Numbering123"/>
    <w:lvl w:ilvl="0">
      <w:start w:val="1"/>
      <w:numFmt w:val="decimal"/>
      <w:pStyle w:val="Numbering1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7">
    <w:nsid w:val="38D57A8C"/>
    <w:multiLevelType w:val="multilevel"/>
    <w:tmpl w:val="5F64E8BC"/>
    <w:styleLink w:val="1"/>
    <w:lvl w:ilvl="0">
      <w:start w:val="1"/>
      <w:numFmt w:val="decimal"/>
      <w:lvlText w:val="%1)"/>
      <w:lvlJc w:val="left"/>
    </w:lvl>
    <w:lvl w:ilvl="1">
      <w:start w:val="1"/>
      <w:numFmt w:val="decimal"/>
      <w:lvlText w:val="%1.%2)"/>
      <w:lvlJc w:val="left"/>
    </w:lvl>
    <w:lvl w:ilvl="2">
      <w:start w:val="1"/>
      <w:numFmt w:val="decimal"/>
      <w:lvlText w:val="%1.%2.%3)"/>
      <w:lvlJc w:val="left"/>
    </w:lvl>
    <w:lvl w:ilvl="3">
      <w:start w:val="1"/>
      <w:numFmt w:val="decimal"/>
      <w:lvlText w:val="%1.%2.%3.%4)"/>
      <w:lvlJc w:val="left"/>
    </w:lvl>
    <w:lvl w:ilvl="4">
      <w:start w:val="1"/>
      <w:numFmt w:val="decimal"/>
      <w:lvlText w:val="%1.%2.%3.%4.%5)"/>
      <w:lvlJc w:val="left"/>
    </w:lvl>
    <w:lvl w:ilvl="5">
      <w:start w:val="1"/>
      <w:numFmt w:val="decimal"/>
      <w:lvlText w:val="%1.%2.%3.%4.%5.%6)"/>
      <w:lvlJc w:val="left"/>
    </w:lvl>
    <w:lvl w:ilvl="6">
      <w:start w:val="1"/>
      <w:numFmt w:val="decimal"/>
      <w:lvlText w:val="%1.%2.%3.%4.%5.%6.%7)"/>
      <w:lvlJc w:val="left"/>
    </w:lvl>
    <w:lvl w:ilvl="7">
      <w:start w:val="1"/>
      <w:numFmt w:val="decimal"/>
      <w:lvlText w:val="%1.%2.%3.%4.%5.%6.%7.%8)"/>
      <w:lvlJc w:val="left"/>
    </w:lvl>
    <w:lvl w:ilvl="8">
      <w:start w:val="1"/>
      <w:numFmt w:val="decimal"/>
      <w:lvlText w:val="%1.%2.%3.%4.%5.%6.%7.%8.%9)"/>
      <w:lvlJc w:val="left"/>
    </w:lvl>
  </w:abstractNum>
  <w:abstractNum w:abstractNumId="8">
    <w:nsid w:val="58CD7226"/>
    <w:multiLevelType w:val="multilevel"/>
    <w:tmpl w:val="E53A7A90"/>
    <w:styleLink w:val="Numberingivx1"/>
    <w:lvl w:ilvl="0">
      <w:start w:val="1"/>
      <w:numFmt w:val="lowerRoman"/>
      <w:lvlText w:val="%1."/>
      <w:lvlJc w:val="right"/>
    </w:lvl>
    <w:lvl w:ilvl="1">
      <w:start w:val="1"/>
      <w:numFmt w:val="lowerRoman"/>
      <w:lvlText w:val="%2."/>
      <w:lvlJc w:val="right"/>
    </w:lvl>
    <w:lvl w:ilvl="2">
      <w:start w:val="3"/>
      <w:numFmt w:val="lowerLetter"/>
      <w:lvlText w:val="%3)"/>
      <w:lvlJc w:val="right"/>
    </w:lvl>
    <w:lvl w:ilvl="3">
      <w:numFmt w:val="bullet"/>
      <w:lvlText w:val="•"/>
      <w:lvlJc w:val="right"/>
      <w:rPr>
        <w:rFonts w:ascii="OpenSymbol" w:hAnsi="OpenSymbol"/>
      </w:rPr>
    </w:lvl>
    <w:lvl w:ilvl="4">
      <w:numFmt w:val="bullet"/>
      <w:lvlText w:val="•"/>
      <w:lvlJc w:val="right"/>
      <w:rPr>
        <w:rFonts w:ascii="OpenSymbol" w:hAnsi="OpenSymbol"/>
      </w:rPr>
    </w:lvl>
    <w:lvl w:ilvl="5">
      <w:numFmt w:val="bullet"/>
      <w:lvlText w:val="•"/>
      <w:lvlJc w:val="right"/>
      <w:rPr>
        <w:rFonts w:ascii="OpenSymbol" w:hAnsi="OpenSymbol"/>
      </w:rPr>
    </w:lvl>
    <w:lvl w:ilvl="6">
      <w:numFmt w:val="bullet"/>
      <w:lvlText w:val="•"/>
      <w:lvlJc w:val="right"/>
      <w:rPr>
        <w:rFonts w:ascii="OpenSymbol" w:hAnsi="OpenSymbol"/>
      </w:rPr>
    </w:lvl>
    <w:lvl w:ilvl="7">
      <w:numFmt w:val="bullet"/>
      <w:lvlText w:val="•"/>
      <w:lvlJc w:val="right"/>
      <w:rPr>
        <w:rFonts w:ascii="OpenSymbol" w:hAnsi="OpenSymbol"/>
      </w:rPr>
    </w:lvl>
    <w:lvl w:ilvl="8">
      <w:numFmt w:val="bullet"/>
      <w:lvlText w:val="•"/>
      <w:lvlJc w:val="right"/>
      <w:rPr>
        <w:rFonts w:ascii="OpenSymbol" w:hAnsi="OpenSymbol"/>
      </w:rPr>
    </w:lvl>
  </w:abstractNum>
  <w:abstractNum w:abstractNumId="9">
    <w:nsid w:val="5AC63171"/>
    <w:multiLevelType w:val="multilevel"/>
    <w:tmpl w:val="F57AE6D8"/>
    <w:styleLink w:val="List5"/>
    <w:lvl w:ilvl="0">
      <w:numFmt w:val="bullet"/>
      <w:lvlText w:val="✗"/>
      <w:lvlJc w:val="left"/>
      <w:rPr>
        <w:rFonts w:ascii="OpenSymbol" w:hAnsi="OpenSymbol"/>
      </w:rPr>
    </w:lvl>
    <w:lvl w:ilvl="1">
      <w:numFmt w:val="bullet"/>
      <w:lvlText w:val="✗"/>
      <w:lvlJc w:val="left"/>
      <w:rPr>
        <w:rFonts w:ascii="OpenSymbol" w:hAnsi="OpenSymbol"/>
      </w:rPr>
    </w:lvl>
    <w:lvl w:ilvl="2">
      <w:numFmt w:val="bullet"/>
      <w:lvlText w:val="✗"/>
      <w:lvlJc w:val="left"/>
      <w:rPr>
        <w:rFonts w:ascii="OpenSymbol" w:hAnsi="OpenSymbol"/>
      </w:rPr>
    </w:lvl>
    <w:lvl w:ilvl="3">
      <w:numFmt w:val="bullet"/>
      <w:lvlText w:val="✗"/>
      <w:lvlJc w:val="left"/>
      <w:rPr>
        <w:rFonts w:ascii="OpenSymbol" w:hAnsi="OpenSymbol"/>
      </w:rPr>
    </w:lvl>
    <w:lvl w:ilvl="4">
      <w:numFmt w:val="bullet"/>
      <w:lvlText w:val="✗"/>
      <w:lvlJc w:val="left"/>
      <w:rPr>
        <w:rFonts w:ascii="OpenSymbol" w:hAnsi="OpenSymbol"/>
      </w:rPr>
    </w:lvl>
    <w:lvl w:ilvl="5">
      <w:numFmt w:val="bullet"/>
      <w:lvlText w:val="✗"/>
      <w:lvlJc w:val="left"/>
      <w:rPr>
        <w:rFonts w:ascii="OpenSymbol" w:hAnsi="OpenSymbol"/>
      </w:rPr>
    </w:lvl>
    <w:lvl w:ilvl="6">
      <w:numFmt w:val="bullet"/>
      <w:lvlText w:val="✗"/>
      <w:lvlJc w:val="left"/>
      <w:rPr>
        <w:rFonts w:ascii="OpenSymbol" w:hAnsi="OpenSymbol"/>
      </w:rPr>
    </w:lvl>
    <w:lvl w:ilvl="7">
      <w:numFmt w:val="bullet"/>
      <w:lvlText w:val="✗"/>
      <w:lvlJc w:val="left"/>
      <w:rPr>
        <w:rFonts w:ascii="OpenSymbol" w:hAnsi="OpenSymbol"/>
      </w:rPr>
    </w:lvl>
    <w:lvl w:ilvl="8">
      <w:numFmt w:val="bullet"/>
      <w:lvlText w:val="✗"/>
      <w:lvlJc w:val="left"/>
      <w:rPr>
        <w:rFonts w:ascii="OpenSymbol" w:hAnsi="OpenSymbol"/>
      </w:rPr>
    </w:lvl>
  </w:abstractNum>
  <w:abstractNum w:abstractNumId="10">
    <w:nsid w:val="6A9F1E62"/>
    <w:multiLevelType w:val="multilevel"/>
    <w:tmpl w:val="BB4845BE"/>
    <w:styleLink w:val="Numberingabc1"/>
    <w:lvl w:ilvl="0">
      <w:start w:val="1"/>
      <w:numFmt w:val="decimal"/>
      <w:lvlText w:val="%1)"/>
      <w:lvlJc w:val="left"/>
    </w:lvl>
    <w:lvl w:ilvl="1">
      <w:start w:val="1"/>
      <w:numFmt w:val="decimal"/>
      <w:lvlText w:val="%1.%2)"/>
      <w:lvlJc w:val="left"/>
    </w:lvl>
    <w:lvl w:ilvl="2">
      <w:start w:val="1"/>
      <w:numFmt w:val="decimal"/>
      <w:lvlText w:val="%1.%2.%3)"/>
      <w:lvlJc w:val="left"/>
    </w:lvl>
    <w:lvl w:ilvl="3">
      <w:start w:val="1"/>
      <w:numFmt w:val="decimal"/>
      <w:lvlText w:val="%1.%2.%3.%4)"/>
      <w:lvlJc w:val="left"/>
    </w:lvl>
    <w:lvl w:ilvl="4">
      <w:start w:val="1"/>
      <w:numFmt w:val="decimal"/>
      <w:lvlText w:val="%1.%2.%3.%4.%5)"/>
      <w:lvlJc w:val="left"/>
    </w:lvl>
    <w:lvl w:ilvl="5">
      <w:start w:val="1"/>
      <w:numFmt w:val="decimal"/>
      <w:lvlText w:val="%1.%2.%3.%4.%5.%6)"/>
      <w:lvlJc w:val="left"/>
    </w:lvl>
    <w:lvl w:ilvl="6">
      <w:start w:val="1"/>
      <w:numFmt w:val="decimal"/>
      <w:lvlText w:val="%1.%2.%3.%4.%5.%6.%7)"/>
      <w:lvlJc w:val="left"/>
    </w:lvl>
    <w:lvl w:ilvl="7">
      <w:start w:val="1"/>
      <w:numFmt w:val="decimal"/>
      <w:lvlText w:val="%1.%2.%3.%4.%5.%6.%7.%8)"/>
      <w:lvlJc w:val="left"/>
    </w:lvl>
    <w:lvl w:ilvl="8">
      <w:start w:val="1"/>
      <w:numFmt w:val="decimal"/>
      <w:lvlText w:val="%1.%2.%3.%4.%5.%6.%7.%8.%9)"/>
      <w:lvlJc w:val="left"/>
    </w:lvl>
  </w:abstractNum>
  <w:abstractNum w:abstractNumId="11">
    <w:nsid w:val="72A16754"/>
    <w:multiLevelType w:val="multilevel"/>
    <w:tmpl w:val="C1904D84"/>
    <w:styleLink w:val="List2"/>
    <w:lvl w:ilvl="0">
      <w:numFmt w:val="bullet"/>
      <w:lvlText w:val="–"/>
      <w:lvlJc w:val="left"/>
      <w:rPr>
        <w:rFonts w:ascii="OpenSymbol" w:hAnsi="OpenSymbol"/>
      </w:rPr>
    </w:lvl>
    <w:lvl w:ilvl="1">
      <w:numFmt w:val="bullet"/>
      <w:lvlText w:val="–"/>
      <w:lvlJc w:val="left"/>
      <w:rPr>
        <w:rFonts w:ascii="OpenSymbol" w:hAnsi="OpenSymbol"/>
      </w:rPr>
    </w:lvl>
    <w:lvl w:ilvl="2">
      <w:numFmt w:val="bullet"/>
      <w:lvlText w:val="–"/>
      <w:lvlJc w:val="left"/>
      <w:rPr>
        <w:rFonts w:ascii="OpenSymbol" w:hAnsi="OpenSymbol"/>
      </w:rPr>
    </w:lvl>
    <w:lvl w:ilvl="3">
      <w:numFmt w:val="bullet"/>
      <w:lvlText w:val="–"/>
      <w:lvlJc w:val="left"/>
      <w:rPr>
        <w:rFonts w:ascii="OpenSymbol" w:hAnsi="OpenSymbol"/>
      </w:rPr>
    </w:lvl>
    <w:lvl w:ilvl="4">
      <w:numFmt w:val="bullet"/>
      <w:lvlText w:val="–"/>
      <w:lvlJc w:val="left"/>
      <w:rPr>
        <w:rFonts w:ascii="OpenSymbol" w:hAnsi="OpenSymbol"/>
      </w:rPr>
    </w:lvl>
    <w:lvl w:ilvl="5">
      <w:numFmt w:val="bullet"/>
      <w:lvlText w:val="–"/>
      <w:lvlJc w:val="left"/>
      <w:rPr>
        <w:rFonts w:ascii="OpenSymbol" w:hAnsi="OpenSymbol"/>
      </w:rPr>
    </w:lvl>
    <w:lvl w:ilvl="6">
      <w:numFmt w:val="bullet"/>
      <w:lvlText w:val="–"/>
      <w:lvlJc w:val="left"/>
      <w:rPr>
        <w:rFonts w:ascii="OpenSymbol" w:hAnsi="OpenSymbol"/>
      </w:rPr>
    </w:lvl>
    <w:lvl w:ilvl="7">
      <w:numFmt w:val="bullet"/>
      <w:lvlText w:val="–"/>
      <w:lvlJc w:val="left"/>
      <w:rPr>
        <w:rFonts w:ascii="OpenSymbol" w:hAnsi="OpenSymbol"/>
      </w:rPr>
    </w:lvl>
    <w:lvl w:ilvl="8">
      <w:numFmt w:val="bullet"/>
      <w:lvlText w:val="–"/>
      <w:lvlJc w:val="left"/>
      <w:rPr>
        <w:rFonts w:ascii="OpenSymbol" w:hAnsi="OpenSymbol"/>
      </w:rPr>
    </w:lvl>
  </w:abstractNum>
  <w:abstractNum w:abstractNumId="12">
    <w:nsid w:val="7DEC2903"/>
    <w:multiLevelType w:val="multilevel"/>
    <w:tmpl w:val="0AB4E44C"/>
    <w:styleLink w:val="NumberingABC"/>
    <w:lvl w:ilvl="0">
      <w:start w:val="1"/>
      <w:numFmt w:val="upperLetter"/>
      <w:lvlText w:val="%1."/>
      <w:lvlJc w:val="left"/>
    </w:lvl>
    <w:lvl w:ilvl="1">
      <w:start w:val="1"/>
      <w:numFmt w:val="upperLetter"/>
      <w:lvlText w:val="%2."/>
      <w:lvlJc w:val="left"/>
    </w:lvl>
    <w:lvl w:ilvl="2">
      <w:start w:val="1"/>
      <w:numFmt w:val="upperLetter"/>
      <w:lvlText w:val="%3."/>
      <w:lvlJc w:val="left"/>
    </w:lvl>
    <w:lvl w:ilvl="3">
      <w:start w:val="1"/>
      <w:numFmt w:val="upperLetter"/>
      <w:lvlText w:val="%4."/>
      <w:lvlJc w:val="left"/>
    </w:lvl>
    <w:lvl w:ilvl="4">
      <w:start w:val="1"/>
      <w:numFmt w:val="upperLetter"/>
      <w:lvlText w:val="%5."/>
      <w:lvlJc w:val="left"/>
    </w:lvl>
    <w:lvl w:ilvl="5">
      <w:start w:val="1"/>
      <w:numFmt w:val="upperLetter"/>
      <w:lvlText w:val="%6."/>
      <w:lvlJc w:val="left"/>
    </w:lvl>
    <w:lvl w:ilvl="6">
      <w:start w:val="1"/>
      <w:numFmt w:val="upperLetter"/>
      <w:lvlText w:val="%7."/>
      <w:lvlJc w:val="left"/>
    </w:lvl>
    <w:lvl w:ilvl="7">
      <w:start w:val="1"/>
      <w:numFmt w:val="upperLetter"/>
      <w:lvlText w:val="%8."/>
      <w:lvlJc w:val="left"/>
    </w:lvl>
    <w:lvl w:ilvl="8">
      <w:start w:val="1"/>
      <w:numFmt w:val="upperLetter"/>
      <w:lvlText w:val="%9."/>
      <w:lvlJc w:val="left"/>
    </w:lvl>
  </w:abstractNum>
  <w:num w:numId="1">
    <w:abstractNumId w:val="6"/>
  </w:num>
  <w:num w:numId="2">
    <w:abstractNumId w:val="12"/>
  </w:num>
  <w:num w:numId="3">
    <w:abstractNumId w:val="10"/>
  </w:num>
  <w:num w:numId="4">
    <w:abstractNumId w:val="0"/>
  </w:num>
  <w:num w:numId="5">
    <w:abstractNumId w:val="8"/>
  </w:num>
  <w:num w:numId="6">
    <w:abstractNumId w:val="5"/>
  </w:num>
  <w:num w:numId="7">
    <w:abstractNumId w:val="11"/>
  </w:num>
  <w:num w:numId="8">
    <w:abstractNumId w:val="3"/>
  </w:num>
  <w:num w:numId="9">
    <w:abstractNumId w:val="2"/>
  </w:num>
  <w:num w:numId="10">
    <w:abstractNumId w:val="9"/>
  </w:num>
  <w:num w:numId="11">
    <w:abstractNumId w:val="7"/>
  </w:num>
  <w:num w:numId="12">
    <w:abstractNumId w:val="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C48AC"/>
    <w:rsid w:val="0003145E"/>
    <w:rsid w:val="002C48AC"/>
    <w:rsid w:val="00E77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urce Han Sans CN Regular" w:hAnsi="Liberation Serif" w:cs="Lohit Devanagari"/>
        <w:kern w:val="3"/>
        <w:sz w:val="24"/>
        <w:szCs w:val="24"/>
        <w:lang w:val="ru-RU" w:eastAsia="ru-R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paragraph" w:styleId="10">
    <w:name w:val="heading 1"/>
    <w:basedOn w:val="Heading"/>
    <w:next w:val="Firstlineindent"/>
    <w:pPr>
      <w:outlineLvl w:val="0"/>
    </w:pPr>
  </w:style>
  <w:style w:type="paragraph" w:styleId="2">
    <w:name w:val="heading 2"/>
    <w:basedOn w:val="Heading"/>
    <w:next w:val="Textbody"/>
    <w:pPr>
      <w:outlineLvl w:val="1"/>
    </w:pPr>
  </w:style>
  <w:style w:type="paragraph" w:styleId="3">
    <w:name w:val="heading 3"/>
    <w:basedOn w:val="Heading"/>
    <w:next w:val="Textbody"/>
    <w:pPr>
      <w:outlineLvl w:val="2"/>
    </w:pPr>
  </w:style>
  <w:style w:type="paragraph" w:styleId="4">
    <w:name w:val="heading 4"/>
    <w:basedOn w:val="Heading"/>
    <w:next w:val="Textbody"/>
    <w:pPr>
      <w:outlineLvl w:val="3"/>
    </w:pPr>
  </w:style>
  <w:style w:type="paragraph" w:styleId="5">
    <w:name w:val="heading 5"/>
    <w:basedOn w:val="Heading"/>
    <w:next w:val="Textbody"/>
    <w:pPr>
      <w:outlineLvl w:val="4"/>
    </w:pPr>
  </w:style>
  <w:style w:type="paragraph" w:styleId="6">
    <w:name w:val="heading 6"/>
    <w:basedOn w:val="Heading"/>
    <w:next w:val="Textbody"/>
    <w:pPr>
      <w:outlineLvl w:val="5"/>
    </w:pPr>
  </w:style>
  <w:style w:type="paragraph" w:styleId="7">
    <w:name w:val="heading 7"/>
    <w:basedOn w:val="Heading"/>
    <w:next w:val="Textbody"/>
    <w:pPr>
      <w:outlineLvl w:val="6"/>
    </w:pPr>
  </w:style>
  <w:style w:type="paragraph" w:styleId="8">
    <w:name w:val="heading 8"/>
    <w:basedOn w:val="Heading"/>
    <w:next w:val="Textbody"/>
    <w:pPr>
      <w:outlineLvl w:val="7"/>
    </w:pPr>
  </w:style>
  <w:style w:type="paragraph" w:styleId="9">
    <w:name w:val="heading 9"/>
    <w:basedOn w:val="Heading"/>
    <w:next w:val="Textbody"/>
    <w:pPr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Standard">
    <w:name w:val="Standard"/>
    <w:pPr>
      <w:jc w:val="center"/>
    </w:pPr>
    <w:rPr>
      <w:rFonts w:ascii="PT Astra Serif" w:hAnsi="PT Astra Serif"/>
      <w:sz w:val="28"/>
    </w:rPr>
  </w:style>
  <w:style w:type="paragraph" w:customStyle="1" w:styleId="Heading">
    <w:name w:val="Heading"/>
    <w:basedOn w:val="Standard"/>
    <w:next w:val="Firstlineindent"/>
    <w:rPr>
      <w:b/>
      <w:sz w:val="21"/>
    </w:rPr>
  </w:style>
  <w:style w:type="paragraph" w:customStyle="1" w:styleId="Textbody">
    <w:name w:val="Text body"/>
    <w:basedOn w:val="Standard"/>
    <w:pPr>
      <w:jc w:val="both"/>
    </w:pPr>
  </w:style>
  <w:style w:type="paragraph" w:styleId="a5">
    <w:name w:val="List"/>
    <w:basedOn w:val="Textbody"/>
    <w:rPr>
      <w:sz w:val="21"/>
    </w:rPr>
  </w:style>
  <w:style w:type="paragraph" w:styleId="a6">
    <w:name w:val="caption"/>
    <w:basedOn w:val="Standard"/>
  </w:style>
  <w:style w:type="paragraph" w:customStyle="1" w:styleId="Index">
    <w:name w:val="Index"/>
    <w:basedOn w:val="Standard"/>
    <w:pPr>
      <w:jc w:val="left"/>
    </w:pPr>
    <w:rPr>
      <w:sz w:val="21"/>
    </w:rPr>
  </w:style>
  <w:style w:type="paragraph" w:customStyle="1" w:styleId="Quotations">
    <w:name w:val="Quotations"/>
    <w:basedOn w:val="Standard"/>
  </w:style>
  <w:style w:type="paragraph" w:styleId="a7">
    <w:name w:val="Title"/>
    <w:basedOn w:val="Standard"/>
    <w:next w:val="Firstlineindent"/>
    <w:pPr>
      <w:spacing w:after="170"/>
    </w:pPr>
    <w:rPr>
      <w:b/>
      <w:sz w:val="21"/>
    </w:rPr>
  </w:style>
  <w:style w:type="paragraph" w:styleId="a8">
    <w:name w:val="Subtitle"/>
    <w:basedOn w:val="Standard"/>
    <w:next w:val="Firstlineindent"/>
    <w:pPr>
      <w:ind w:left="709"/>
      <w:jc w:val="both"/>
    </w:pPr>
    <w:rPr>
      <w:b/>
      <w:sz w:val="21"/>
    </w:rPr>
  </w:style>
  <w:style w:type="paragraph" w:customStyle="1" w:styleId="Firstlineindent">
    <w:name w:val="First line indent"/>
    <w:basedOn w:val="Standard"/>
    <w:pPr>
      <w:ind w:firstLine="709"/>
      <w:jc w:val="both"/>
    </w:pPr>
    <w:rPr>
      <w:sz w:val="21"/>
    </w:rPr>
  </w:style>
  <w:style w:type="paragraph" w:customStyle="1" w:styleId="Hangingindent">
    <w:name w:val="Hanging indent"/>
    <w:basedOn w:val="Textbody"/>
    <w:pPr>
      <w:tabs>
        <w:tab w:val="left" w:pos="0"/>
      </w:tabs>
    </w:pPr>
  </w:style>
  <w:style w:type="paragraph" w:customStyle="1" w:styleId="Textbodyindent">
    <w:name w:val="Text body indent"/>
    <w:basedOn w:val="Textbody"/>
  </w:style>
  <w:style w:type="paragraph" w:styleId="a9">
    <w:name w:val="Salutation"/>
    <w:basedOn w:val="Standard"/>
  </w:style>
  <w:style w:type="paragraph" w:styleId="aa">
    <w:name w:val="Signature"/>
    <w:basedOn w:val="Standard"/>
    <w:pPr>
      <w:tabs>
        <w:tab w:val="right" w:pos="31680"/>
      </w:tabs>
      <w:jc w:val="left"/>
    </w:pPr>
  </w:style>
  <w:style w:type="paragraph" w:customStyle="1" w:styleId="ListIndent">
    <w:name w:val="List Indent"/>
    <w:basedOn w:val="Textbody"/>
    <w:pPr>
      <w:tabs>
        <w:tab w:val="left" w:pos="0"/>
      </w:tabs>
    </w:pPr>
  </w:style>
  <w:style w:type="paragraph" w:customStyle="1" w:styleId="Heading10">
    <w:name w:val="Heading 10"/>
    <w:basedOn w:val="Heading"/>
    <w:next w:val="Textbody"/>
  </w:style>
  <w:style w:type="paragraph" w:customStyle="1" w:styleId="Numbering1Start">
    <w:name w:val="Numbering 1 Start"/>
    <w:basedOn w:val="a5"/>
    <w:next w:val="Numbering1"/>
  </w:style>
  <w:style w:type="paragraph" w:customStyle="1" w:styleId="Numbering1">
    <w:name w:val="Numbering 1"/>
    <w:basedOn w:val="a5"/>
    <w:pPr>
      <w:numPr>
        <w:numId w:val="1"/>
      </w:numPr>
    </w:pPr>
  </w:style>
  <w:style w:type="paragraph" w:customStyle="1" w:styleId="Numbering1End">
    <w:name w:val="Numbering 1 End"/>
    <w:basedOn w:val="a5"/>
    <w:next w:val="Numbering1"/>
  </w:style>
  <w:style w:type="paragraph" w:customStyle="1" w:styleId="Numbering1Cont">
    <w:name w:val="Numbering 1 Cont."/>
    <w:basedOn w:val="a5"/>
  </w:style>
  <w:style w:type="paragraph" w:customStyle="1" w:styleId="Numbering2Start">
    <w:name w:val="Numbering 2 Start"/>
    <w:basedOn w:val="a5"/>
    <w:next w:val="Numbering2"/>
  </w:style>
  <w:style w:type="paragraph" w:customStyle="1" w:styleId="Numbering2">
    <w:name w:val="Numbering 2"/>
    <w:basedOn w:val="a5"/>
  </w:style>
  <w:style w:type="paragraph" w:customStyle="1" w:styleId="Numbering2End">
    <w:name w:val="Numbering 2 End"/>
    <w:basedOn w:val="a5"/>
    <w:next w:val="Numbering2"/>
  </w:style>
  <w:style w:type="paragraph" w:customStyle="1" w:styleId="Numbering2Cont">
    <w:name w:val="Numbering 2 Cont."/>
    <w:basedOn w:val="a5"/>
  </w:style>
  <w:style w:type="paragraph" w:customStyle="1" w:styleId="Numbering3Start">
    <w:name w:val="Numbering 3 Start"/>
    <w:basedOn w:val="a5"/>
    <w:next w:val="Numbering3"/>
  </w:style>
  <w:style w:type="paragraph" w:customStyle="1" w:styleId="Numbering3">
    <w:name w:val="Numbering 3"/>
    <w:basedOn w:val="a5"/>
  </w:style>
  <w:style w:type="paragraph" w:customStyle="1" w:styleId="Numbering3End">
    <w:name w:val="Numbering 3 End"/>
    <w:basedOn w:val="a5"/>
    <w:next w:val="Numbering3"/>
  </w:style>
  <w:style w:type="paragraph" w:customStyle="1" w:styleId="Numbering3Cont">
    <w:name w:val="Numbering 3 Cont."/>
    <w:basedOn w:val="a5"/>
  </w:style>
  <w:style w:type="paragraph" w:customStyle="1" w:styleId="Numbering4Start">
    <w:name w:val="Numbering 4 Start"/>
    <w:basedOn w:val="a5"/>
    <w:next w:val="Numbering4"/>
  </w:style>
  <w:style w:type="paragraph" w:customStyle="1" w:styleId="Numbering4">
    <w:name w:val="Numbering 4"/>
    <w:basedOn w:val="a5"/>
  </w:style>
  <w:style w:type="paragraph" w:customStyle="1" w:styleId="Numbering4End">
    <w:name w:val="Numbering 4 End"/>
    <w:basedOn w:val="a5"/>
    <w:next w:val="Numbering4"/>
  </w:style>
  <w:style w:type="paragraph" w:customStyle="1" w:styleId="Numbering4Cont">
    <w:name w:val="Numbering 4 Cont."/>
    <w:basedOn w:val="a5"/>
  </w:style>
  <w:style w:type="paragraph" w:customStyle="1" w:styleId="Numbering5Start">
    <w:name w:val="Numbering 5 Start"/>
    <w:basedOn w:val="a5"/>
    <w:next w:val="Numbering5"/>
  </w:style>
  <w:style w:type="paragraph" w:customStyle="1" w:styleId="Numbering5">
    <w:name w:val="Numbering 5"/>
    <w:basedOn w:val="a5"/>
  </w:style>
  <w:style w:type="paragraph" w:customStyle="1" w:styleId="Numbering5End">
    <w:name w:val="Numbering 5 End"/>
    <w:basedOn w:val="a5"/>
    <w:next w:val="Numbering5"/>
  </w:style>
  <w:style w:type="paragraph" w:customStyle="1" w:styleId="Numbering5Cont">
    <w:name w:val="Numbering 5 Cont."/>
    <w:basedOn w:val="a5"/>
  </w:style>
  <w:style w:type="paragraph" w:customStyle="1" w:styleId="List1Start">
    <w:name w:val="List 1 Start"/>
    <w:basedOn w:val="a5"/>
    <w:next w:val="List1"/>
  </w:style>
  <w:style w:type="paragraph" w:customStyle="1" w:styleId="List1">
    <w:name w:val="List 1"/>
    <w:basedOn w:val="a5"/>
    <w:pPr>
      <w:numPr>
        <w:numId w:val="6"/>
      </w:numPr>
    </w:pPr>
  </w:style>
  <w:style w:type="paragraph" w:customStyle="1" w:styleId="List1End">
    <w:name w:val="List 1 End"/>
    <w:basedOn w:val="a5"/>
    <w:next w:val="List1"/>
  </w:style>
  <w:style w:type="paragraph" w:customStyle="1" w:styleId="List1Cont">
    <w:name w:val="List 1 Cont."/>
    <w:basedOn w:val="a5"/>
  </w:style>
  <w:style w:type="paragraph" w:customStyle="1" w:styleId="List2Start">
    <w:name w:val="List 2 Start"/>
    <w:basedOn w:val="a5"/>
    <w:next w:val="20"/>
  </w:style>
  <w:style w:type="paragraph" w:styleId="20">
    <w:name w:val="List 2"/>
    <w:basedOn w:val="a5"/>
  </w:style>
  <w:style w:type="paragraph" w:customStyle="1" w:styleId="List2End">
    <w:name w:val="List 2 End"/>
    <w:basedOn w:val="a5"/>
    <w:next w:val="20"/>
  </w:style>
  <w:style w:type="paragraph" w:customStyle="1" w:styleId="List2Cont">
    <w:name w:val="List 2 Cont."/>
    <w:basedOn w:val="a5"/>
  </w:style>
  <w:style w:type="paragraph" w:customStyle="1" w:styleId="List3Start">
    <w:name w:val="List 3 Start"/>
    <w:basedOn w:val="a5"/>
    <w:next w:val="30"/>
  </w:style>
  <w:style w:type="paragraph" w:styleId="30">
    <w:name w:val="List 3"/>
    <w:basedOn w:val="a5"/>
  </w:style>
  <w:style w:type="paragraph" w:customStyle="1" w:styleId="List3End">
    <w:name w:val="List 3 End"/>
    <w:basedOn w:val="a5"/>
    <w:next w:val="30"/>
  </w:style>
  <w:style w:type="paragraph" w:customStyle="1" w:styleId="List3Cont">
    <w:name w:val="List 3 Cont."/>
    <w:basedOn w:val="a5"/>
  </w:style>
  <w:style w:type="paragraph" w:customStyle="1" w:styleId="List4Start">
    <w:name w:val="List 4 Start"/>
    <w:basedOn w:val="a5"/>
    <w:next w:val="40"/>
  </w:style>
  <w:style w:type="paragraph" w:styleId="40">
    <w:name w:val="List 4"/>
    <w:basedOn w:val="a5"/>
  </w:style>
  <w:style w:type="paragraph" w:customStyle="1" w:styleId="List4End">
    <w:name w:val="List 4 End"/>
    <w:basedOn w:val="a5"/>
    <w:next w:val="40"/>
  </w:style>
  <w:style w:type="paragraph" w:customStyle="1" w:styleId="List4Cont">
    <w:name w:val="List 4 Cont."/>
    <w:basedOn w:val="a5"/>
  </w:style>
  <w:style w:type="paragraph" w:customStyle="1" w:styleId="List5Start">
    <w:name w:val="List 5 Start"/>
    <w:basedOn w:val="a5"/>
    <w:next w:val="50"/>
  </w:style>
  <w:style w:type="paragraph" w:styleId="50">
    <w:name w:val="List 5"/>
    <w:basedOn w:val="a5"/>
  </w:style>
  <w:style w:type="paragraph" w:customStyle="1" w:styleId="List5End">
    <w:name w:val="List 5 End"/>
    <w:basedOn w:val="a5"/>
    <w:next w:val="50"/>
  </w:style>
  <w:style w:type="paragraph" w:customStyle="1" w:styleId="List5Cont">
    <w:name w:val="List 5 Cont."/>
    <w:basedOn w:val="a5"/>
  </w:style>
  <w:style w:type="paragraph" w:styleId="ab">
    <w:name w:val="index heading"/>
    <w:basedOn w:val="Heading"/>
  </w:style>
  <w:style w:type="paragraph" w:styleId="11">
    <w:name w:val="index 1"/>
    <w:basedOn w:val="Index"/>
  </w:style>
  <w:style w:type="paragraph" w:styleId="21">
    <w:name w:val="index 2"/>
    <w:basedOn w:val="Index"/>
  </w:style>
  <w:style w:type="paragraph" w:styleId="31">
    <w:name w:val="index 3"/>
    <w:basedOn w:val="Index"/>
  </w:style>
  <w:style w:type="paragraph" w:customStyle="1" w:styleId="IndexSeparator">
    <w:name w:val="Index Separator"/>
    <w:basedOn w:val="Index"/>
  </w:style>
  <w:style w:type="paragraph" w:customStyle="1" w:styleId="ContentsHeading">
    <w:name w:val="Contents Heading"/>
    <w:basedOn w:val="Heading"/>
    <w:next w:val="Contents1"/>
  </w:style>
  <w:style w:type="paragraph" w:customStyle="1" w:styleId="Contents1">
    <w:name w:val="Contents 1"/>
    <w:basedOn w:val="Index"/>
    <w:pPr>
      <w:tabs>
        <w:tab w:val="right" w:leader="dot" w:pos="9638"/>
      </w:tabs>
    </w:pPr>
  </w:style>
  <w:style w:type="paragraph" w:customStyle="1" w:styleId="Contents2">
    <w:name w:val="Contents 2"/>
    <w:basedOn w:val="Index"/>
    <w:pPr>
      <w:tabs>
        <w:tab w:val="right" w:leader="dot" w:pos="9355"/>
      </w:tabs>
    </w:pPr>
  </w:style>
  <w:style w:type="paragraph" w:customStyle="1" w:styleId="Contents3">
    <w:name w:val="Contents 3"/>
    <w:basedOn w:val="Index"/>
    <w:pPr>
      <w:tabs>
        <w:tab w:val="right" w:leader="dot" w:pos="9072"/>
      </w:tabs>
    </w:pPr>
  </w:style>
  <w:style w:type="paragraph" w:customStyle="1" w:styleId="Contents4">
    <w:name w:val="Contents 4"/>
    <w:basedOn w:val="Index"/>
    <w:pPr>
      <w:tabs>
        <w:tab w:val="right" w:leader="dot" w:pos="8789"/>
      </w:tabs>
    </w:pPr>
  </w:style>
  <w:style w:type="paragraph" w:customStyle="1" w:styleId="Contents5">
    <w:name w:val="Contents 5"/>
    <w:basedOn w:val="Index"/>
    <w:pPr>
      <w:tabs>
        <w:tab w:val="right" w:leader="dot" w:pos="8506"/>
      </w:tabs>
    </w:pPr>
  </w:style>
  <w:style w:type="paragraph" w:customStyle="1" w:styleId="UserIndexHeading">
    <w:name w:val="User Index Heading"/>
    <w:basedOn w:val="Heading"/>
  </w:style>
  <w:style w:type="paragraph" w:customStyle="1" w:styleId="UserIndex1">
    <w:name w:val="User Index 1"/>
    <w:basedOn w:val="Index"/>
    <w:pPr>
      <w:tabs>
        <w:tab w:val="right" w:leader="dot" w:pos="9638"/>
      </w:tabs>
    </w:pPr>
  </w:style>
  <w:style w:type="paragraph" w:customStyle="1" w:styleId="UserIndex2">
    <w:name w:val="User Index 2"/>
    <w:basedOn w:val="Index"/>
    <w:pPr>
      <w:tabs>
        <w:tab w:val="right" w:leader="dot" w:pos="9355"/>
      </w:tabs>
    </w:pPr>
  </w:style>
  <w:style w:type="paragraph" w:customStyle="1" w:styleId="UserIndex3">
    <w:name w:val="User Index 3"/>
    <w:basedOn w:val="Index"/>
    <w:pPr>
      <w:tabs>
        <w:tab w:val="right" w:leader="dot" w:pos="9072"/>
      </w:tabs>
    </w:pPr>
  </w:style>
  <w:style w:type="paragraph" w:customStyle="1" w:styleId="UserIndex4">
    <w:name w:val="User Index 4"/>
    <w:basedOn w:val="Index"/>
    <w:pPr>
      <w:tabs>
        <w:tab w:val="right" w:leader="dot" w:pos="8789"/>
      </w:tabs>
    </w:pPr>
  </w:style>
  <w:style w:type="paragraph" w:customStyle="1" w:styleId="UserIndex5">
    <w:name w:val="User Index 5"/>
    <w:basedOn w:val="Index"/>
    <w:pPr>
      <w:tabs>
        <w:tab w:val="right" w:leader="dot" w:pos="8506"/>
      </w:tabs>
    </w:pPr>
  </w:style>
  <w:style w:type="paragraph" w:customStyle="1" w:styleId="Contents6">
    <w:name w:val="Contents 6"/>
    <w:basedOn w:val="Index"/>
    <w:pPr>
      <w:tabs>
        <w:tab w:val="right" w:leader="dot" w:pos="8223"/>
      </w:tabs>
    </w:pPr>
  </w:style>
  <w:style w:type="paragraph" w:customStyle="1" w:styleId="Contents7">
    <w:name w:val="Contents 7"/>
    <w:basedOn w:val="Index"/>
    <w:pPr>
      <w:tabs>
        <w:tab w:val="right" w:leader="dot" w:pos="7940"/>
      </w:tabs>
    </w:pPr>
  </w:style>
  <w:style w:type="paragraph" w:customStyle="1" w:styleId="Contents8">
    <w:name w:val="Contents 8"/>
    <w:basedOn w:val="Index"/>
    <w:pPr>
      <w:tabs>
        <w:tab w:val="right" w:leader="dot" w:pos="7657"/>
      </w:tabs>
    </w:pPr>
  </w:style>
  <w:style w:type="paragraph" w:customStyle="1" w:styleId="Contents9">
    <w:name w:val="Contents 9"/>
    <w:basedOn w:val="Index"/>
    <w:pPr>
      <w:tabs>
        <w:tab w:val="right" w:leader="dot" w:pos="7374"/>
      </w:tabs>
    </w:pPr>
  </w:style>
  <w:style w:type="paragraph" w:customStyle="1" w:styleId="Contents10">
    <w:name w:val="Contents 10"/>
    <w:basedOn w:val="Index"/>
    <w:pPr>
      <w:tabs>
        <w:tab w:val="right" w:leader="dot" w:pos="7091"/>
      </w:tabs>
    </w:pPr>
  </w:style>
  <w:style w:type="paragraph" w:customStyle="1" w:styleId="IllustrationIndex1">
    <w:name w:val="Illustration Index 1"/>
    <w:basedOn w:val="Index"/>
    <w:pPr>
      <w:tabs>
        <w:tab w:val="right" w:leader="dot" w:pos="9638"/>
      </w:tabs>
    </w:pPr>
  </w:style>
  <w:style w:type="paragraph" w:customStyle="1" w:styleId="Objectindexheading">
    <w:name w:val="Object index heading"/>
    <w:basedOn w:val="Heading"/>
  </w:style>
  <w:style w:type="paragraph" w:customStyle="1" w:styleId="Objectindex1">
    <w:name w:val="Object index 1"/>
    <w:basedOn w:val="Index"/>
    <w:pPr>
      <w:tabs>
        <w:tab w:val="right" w:leader="dot" w:pos="9638"/>
      </w:tabs>
    </w:pPr>
  </w:style>
  <w:style w:type="paragraph" w:customStyle="1" w:styleId="Tableindexheading">
    <w:name w:val="Table index heading"/>
    <w:basedOn w:val="Heading"/>
  </w:style>
  <w:style w:type="paragraph" w:customStyle="1" w:styleId="Tableindex1">
    <w:name w:val="Table index 1"/>
    <w:basedOn w:val="Index"/>
    <w:pPr>
      <w:tabs>
        <w:tab w:val="right" w:leader="dot" w:pos="9638"/>
      </w:tabs>
    </w:pPr>
  </w:style>
  <w:style w:type="paragraph" w:customStyle="1" w:styleId="BibliographyHeading">
    <w:name w:val="Bibliography Heading"/>
    <w:basedOn w:val="Heading"/>
  </w:style>
  <w:style w:type="paragraph" w:customStyle="1" w:styleId="Bibliography1">
    <w:name w:val="Bibliography 1"/>
    <w:basedOn w:val="Index"/>
    <w:pPr>
      <w:tabs>
        <w:tab w:val="right" w:leader="dot" w:pos="9638"/>
      </w:tabs>
    </w:pPr>
  </w:style>
  <w:style w:type="paragraph" w:customStyle="1" w:styleId="UserIndex6">
    <w:name w:val="User Index 6"/>
    <w:basedOn w:val="Index"/>
    <w:pPr>
      <w:tabs>
        <w:tab w:val="right" w:leader="dot" w:pos="8223"/>
      </w:tabs>
    </w:pPr>
  </w:style>
  <w:style w:type="paragraph" w:customStyle="1" w:styleId="UserIndex7">
    <w:name w:val="User Index 7"/>
    <w:basedOn w:val="Index"/>
    <w:pPr>
      <w:tabs>
        <w:tab w:val="right" w:leader="dot" w:pos="7940"/>
      </w:tabs>
    </w:pPr>
  </w:style>
  <w:style w:type="paragraph" w:customStyle="1" w:styleId="UserIndex8">
    <w:name w:val="User Index 8"/>
    <w:basedOn w:val="Index"/>
    <w:pPr>
      <w:tabs>
        <w:tab w:val="right" w:leader="dot" w:pos="7657"/>
      </w:tabs>
    </w:pPr>
  </w:style>
  <w:style w:type="paragraph" w:customStyle="1" w:styleId="UserIndex9">
    <w:name w:val="User Index 9"/>
    <w:basedOn w:val="Index"/>
    <w:pPr>
      <w:tabs>
        <w:tab w:val="right" w:leader="dot" w:pos="7374"/>
      </w:tabs>
    </w:pPr>
  </w:style>
  <w:style w:type="paragraph" w:customStyle="1" w:styleId="UserIndex10">
    <w:name w:val="User Index 10"/>
    <w:basedOn w:val="Index"/>
    <w:pPr>
      <w:tabs>
        <w:tab w:val="right" w:leader="dot" w:pos="7091"/>
      </w:tabs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Standard"/>
    <w:pPr>
      <w:tabs>
        <w:tab w:val="center" w:pos="4819"/>
        <w:tab w:val="right" w:pos="9638"/>
      </w:tabs>
    </w:pPr>
    <w:rPr>
      <w:sz w:val="21"/>
    </w:rPr>
  </w:style>
  <w:style w:type="paragraph" w:customStyle="1" w:styleId="Headerleft">
    <w:name w:val="Header left"/>
    <w:basedOn w:val="Standard"/>
    <w:pPr>
      <w:tabs>
        <w:tab w:val="center" w:pos="4819"/>
        <w:tab w:val="right" w:pos="9638"/>
      </w:tabs>
      <w:jc w:val="left"/>
    </w:pPr>
  </w:style>
  <w:style w:type="paragraph" w:customStyle="1" w:styleId="Headerright">
    <w:name w:val="Header right"/>
    <w:basedOn w:val="Standard"/>
    <w:pPr>
      <w:tabs>
        <w:tab w:val="center" w:pos="4819"/>
        <w:tab w:val="right" w:pos="9638"/>
      </w:tabs>
      <w:jc w:val="right"/>
    </w:pPr>
  </w:style>
  <w:style w:type="paragraph" w:styleId="ad">
    <w:name w:val="footer"/>
    <w:basedOn w:val="Standard"/>
    <w:pPr>
      <w:tabs>
        <w:tab w:val="center" w:pos="4819"/>
        <w:tab w:val="right" w:pos="9638"/>
      </w:tabs>
    </w:pPr>
  </w:style>
  <w:style w:type="paragraph" w:customStyle="1" w:styleId="Footerleft">
    <w:name w:val="Footer left"/>
    <w:basedOn w:val="Standard"/>
    <w:pPr>
      <w:tabs>
        <w:tab w:val="center" w:pos="4819"/>
        <w:tab w:val="right" w:pos="9638"/>
      </w:tabs>
      <w:jc w:val="left"/>
    </w:pPr>
    <w:rPr>
      <w:sz w:val="21"/>
    </w:rPr>
  </w:style>
  <w:style w:type="paragraph" w:customStyle="1" w:styleId="Footerright">
    <w:name w:val="Footer right"/>
    <w:basedOn w:val="Standard"/>
    <w:pPr>
      <w:tabs>
        <w:tab w:val="center" w:pos="4819"/>
        <w:tab w:val="right" w:pos="9638"/>
      </w:tabs>
      <w:jc w:val="right"/>
    </w:pPr>
  </w:style>
  <w:style w:type="paragraph" w:customStyle="1" w:styleId="TableContents">
    <w:name w:val="Table Contents"/>
    <w:basedOn w:val="Standard"/>
  </w:style>
  <w:style w:type="paragraph" w:customStyle="1" w:styleId="TableHeading">
    <w:name w:val="Table Heading"/>
    <w:basedOn w:val="TableContents"/>
    <w:rPr>
      <w:b/>
      <w:sz w:val="21"/>
    </w:rPr>
  </w:style>
  <w:style w:type="paragraph" w:customStyle="1" w:styleId="Illustration">
    <w:name w:val="Illustration"/>
    <w:basedOn w:val="a6"/>
  </w:style>
  <w:style w:type="paragraph" w:customStyle="1" w:styleId="Table">
    <w:name w:val="Table"/>
    <w:basedOn w:val="a6"/>
  </w:style>
  <w:style w:type="paragraph" w:customStyle="1" w:styleId="Text">
    <w:name w:val="Text"/>
    <w:basedOn w:val="a6"/>
  </w:style>
  <w:style w:type="paragraph" w:customStyle="1" w:styleId="Framecontents">
    <w:name w:val="Frame contents"/>
    <w:basedOn w:val="Standard"/>
  </w:style>
  <w:style w:type="paragraph" w:customStyle="1" w:styleId="Footnote">
    <w:name w:val="Footnote"/>
    <w:basedOn w:val="Standard"/>
    <w:pPr>
      <w:jc w:val="left"/>
    </w:pPr>
  </w:style>
  <w:style w:type="paragraph" w:customStyle="1" w:styleId="Addressee">
    <w:name w:val="Addressee"/>
    <w:basedOn w:val="Standard"/>
  </w:style>
  <w:style w:type="paragraph" w:customStyle="1" w:styleId="Sender">
    <w:name w:val="Sender"/>
    <w:basedOn w:val="Standard"/>
  </w:style>
  <w:style w:type="paragraph" w:customStyle="1" w:styleId="Endnote">
    <w:name w:val="Endnote"/>
    <w:basedOn w:val="Standard"/>
  </w:style>
  <w:style w:type="paragraph" w:customStyle="1" w:styleId="Drawing">
    <w:name w:val="Drawing"/>
    <w:basedOn w:val="a6"/>
  </w:style>
  <w:style w:type="paragraph" w:customStyle="1" w:styleId="PreformattedText">
    <w:name w:val="Preformatted Text"/>
    <w:basedOn w:val="Standard"/>
  </w:style>
  <w:style w:type="paragraph" w:customStyle="1" w:styleId="HorizontalLine">
    <w:name w:val="Horizontal Line"/>
    <w:basedOn w:val="Standard"/>
    <w:next w:val="Textbody"/>
    <w:rPr>
      <w:sz w:val="21"/>
    </w:rPr>
  </w:style>
  <w:style w:type="paragraph" w:customStyle="1" w:styleId="ListContents">
    <w:name w:val="List Contents"/>
    <w:basedOn w:val="Standard"/>
  </w:style>
  <w:style w:type="paragraph" w:customStyle="1" w:styleId="ListHeading">
    <w:name w:val="List Heading"/>
    <w:basedOn w:val="Standard"/>
    <w:next w:val="ListContents"/>
    <w:rPr>
      <w:sz w:val="21"/>
    </w:rPr>
  </w:style>
  <w:style w:type="paragraph" w:customStyle="1" w:styleId="ae">
    <w:name w:val="Гриф_Экземпляр"/>
    <w:basedOn w:val="Standard"/>
    <w:rPr>
      <w:sz w:val="24"/>
    </w:rPr>
  </w:style>
  <w:style w:type="paragraph" w:customStyle="1" w:styleId="FigureIndexHeading">
    <w:name w:val="Figure Index Heading"/>
    <w:basedOn w:val="Heading"/>
    <w:pPr>
      <w:suppressLineNumbers/>
    </w:pPr>
  </w:style>
  <w:style w:type="paragraph" w:styleId="af">
    <w:name w:val="Normal (Web)"/>
    <w:basedOn w:val="Standard"/>
    <w:pPr>
      <w:spacing w:before="280" w:after="280"/>
    </w:pPr>
    <w:rPr>
      <w:rFonts w:ascii="Times New Roman" w:eastAsia="Times New Roman" w:hAnsi="Times New Roman" w:cs="Times New Roman"/>
      <w:sz w:val="24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af0">
    <w:name w:val="page number"/>
  </w:style>
  <w:style w:type="character" w:customStyle="1" w:styleId="Captioncharacters">
    <w:name w:val="Caption characters"/>
  </w:style>
  <w:style w:type="character" w:customStyle="1" w:styleId="DropCaps">
    <w:name w:val="Drop Caps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Placeholder">
    <w:name w:val="Placeholder"/>
    <w:rPr>
      <w:smallCaps/>
      <w:color w:val="008080"/>
      <w:u w:val="dotted"/>
    </w:rPr>
  </w:style>
  <w:style w:type="character" w:customStyle="1" w:styleId="IndexLink">
    <w:name w:val="Index Link"/>
  </w:style>
  <w:style w:type="character" w:customStyle="1" w:styleId="EndnoteSymbol">
    <w:name w:val="Endnote Symbol"/>
  </w:style>
  <w:style w:type="character" w:customStyle="1" w:styleId="Linenumbering">
    <w:name w:val="Line numbering"/>
  </w:style>
  <w:style w:type="character" w:customStyle="1" w:styleId="Mainindexentry">
    <w:name w:val="Main index entry"/>
    <w:rPr>
      <w:b/>
      <w:bCs/>
    </w:rPr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Rubies">
    <w:name w:val="Rubies"/>
    <w:rPr>
      <w:sz w:val="12"/>
      <w:szCs w:val="12"/>
      <w:u w:val="none"/>
      <w:em w:val="none"/>
    </w:rPr>
  </w:style>
  <w:style w:type="character" w:customStyle="1" w:styleId="VerticalNumberingSymbols">
    <w:name w:val="Vertical Numbering Symbols"/>
    <w:rPr>
      <w:eastAsianLayout w:id="0" w:vert="1" w:vertCompress="1"/>
    </w:rPr>
  </w:style>
  <w:style w:type="character" w:styleId="af1">
    <w:name w:val="Emphasis"/>
    <w:rPr>
      <w:i/>
      <w:iCs/>
    </w:rPr>
  </w:style>
  <w:style w:type="character" w:customStyle="1" w:styleId="Citation">
    <w:name w:val="Citation"/>
    <w:rPr>
      <w:i/>
      <w:iCs/>
    </w:rPr>
  </w:style>
  <w:style w:type="character" w:customStyle="1" w:styleId="StrongEmphasis">
    <w:name w:val="Strong Emphasis"/>
    <w:rPr>
      <w:b/>
      <w:bCs/>
    </w:rPr>
  </w:style>
  <w:style w:type="character" w:customStyle="1" w:styleId="SourceText">
    <w:name w:val="Source Text"/>
    <w:rPr>
      <w:rFonts w:ascii="Liberation Mono" w:eastAsia="Liberation Mono" w:hAnsi="Liberation Mono" w:cs="Liberation Mono"/>
      <w:sz w:val="21"/>
    </w:rPr>
  </w:style>
  <w:style w:type="character" w:customStyle="1" w:styleId="Example">
    <w:name w:val="Example"/>
    <w:rPr>
      <w:rFonts w:ascii="Liberation Mono" w:eastAsia="Liberation Mono" w:hAnsi="Liberation Mono" w:cs="Liberation Mono"/>
      <w:sz w:val="21"/>
    </w:rPr>
  </w:style>
  <w:style w:type="character" w:customStyle="1" w:styleId="UserEntry">
    <w:name w:val="User Entry"/>
    <w:rPr>
      <w:rFonts w:ascii="Liberation Mono" w:eastAsia="Liberation Mono" w:hAnsi="Liberation Mono" w:cs="Liberation Mono"/>
      <w:sz w:val="21"/>
    </w:rPr>
  </w:style>
  <w:style w:type="character" w:customStyle="1" w:styleId="Variable">
    <w:name w:val="Variable"/>
    <w:rPr>
      <w:i/>
      <w:iCs/>
    </w:rPr>
  </w:style>
  <w:style w:type="character" w:customStyle="1" w:styleId="Definition">
    <w:name w:val="Definition"/>
  </w:style>
  <w:style w:type="character" w:customStyle="1" w:styleId="Teletype">
    <w:name w:val="Teletype"/>
    <w:rPr>
      <w:rFonts w:ascii="Liberation Mono" w:eastAsia="Liberation Mono" w:hAnsi="Liberation Mono" w:cs="Liberation Mono"/>
    </w:rPr>
  </w:style>
  <w:style w:type="numbering" w:customStyle="1" w:styleId="Numbering123">
    <w:name w:val="Numbering 123"/>
    <w:basedOn w:val="a4"/>
    <w:pPr>
      <w:numPr>
        <w:numId w:val="1"/>
      </w:numPr>
    </w:pPr>
  </w:style>
  <w:style w:type="numbering" w:customStyle="1" w:styleId="NumberingABC">
    <w:name w:val="Numbering ABC"/>
    <w:basedOn w:val="a4"/>
    <w:pPr>
      <w:numPr>
        <w:numId w:val="2"/>
      </w:numPr>
    </w:pPr>
  </w:style>
  <w:style w:type="numbering" w:customStyle="1" w:styleId="Numberingabc1">
    <w:name w:val="Numbering abc_1"/>
    <w:basedOn w:val="a4"/>
    <w:pPr>
      <w:numPr>
        <w:numId w:val="3"/>
      </w:numPr>
    </w:pPr>
  </w:style>
  <w:style w:type="numbering" w:customStyle="1" w:styleId="NumberingIVX">
    <w:name w:val="Numbering IVX"/>
    <w:basedOn w:val="a4"/>
    <w:pPr>
      <w:numPr>
        <w:numId w:val="4"/>
      </w:numPr>
    </w:pPr>
  </w:style>
  <w:style w:type="numbering" w:customStyle="1" w:styleId="Numberingivx1">
    <w:name w:val="Numbering ivx_1"/>
    <w:basedOn w:val="a4"/>
    <w:pPr>
      <w:numPr>
        <w:numId w:val="5"/>
      </w:numPr>
    </w:pPr>
  </w:style>
  <w:style w:type="numbering" w:customStyle="1" w:styleId="List11">
    <w:name w:val="List 1_1"/>
    <w:basedOn w:val="a4"/>
    <w:pPr>
      <w:numPr>
        <w:numId w:val="6"/>
      </w:numPr>
    </w:pPr>
  </w:style>
  <w:style w:type="numbering" w:customStyle="1" w:styleId="List2">
    <w:name w:val="List 2"/>
    <w:basedOn w:val="a4"/>
    <w:pPr>
      <w:numPr>
        <w:numId w:val="7"/>
      </w:numPr>
    </w:pPr>
  </w:style>
  <w:style w:type="numbering" w:customStyle="1" w:styleId="List3">
    <w:name w:val="List 3"/>
    <w:basedOn w:val="a4"/>
    <w:pPr>
      <w:numPr>
        <w:numId w:val="8"/>
      </w:numPr>
    </w:pPr>
  </w:style>
  <w:style w:type="numbering" w:customStyle="1" w:styleId="List4">
    <w:name w:val="List 4"/>
    <w:basedOn w:val="a4"/>
    <w:pPr>
      <w:numPr>
        <w:numId w:val="9"/>
      </w:numPr>
    </w:pPr>
  </w:style>
  <w:style w:type="numbering" w:customStyle="1" w:styleId="List5">
    <w:name w:val="List 5"/>
    <w:basedOn w:val="a4"/>
    <w:pPr>
      <w:numPr>
        <w:numId w:val="10"/>
      </w:numPr>
    </w:pPr>
  </w:style>
  <w:style w:type="numbering" w:customStyle="1" w:styleId="1">
    <w:name w:val="Нумерованный 1)"/>
    <w:basedOn w:val="a4"/>
    <w:pPr>
      <w:numPr>
        <w:numId w:val="11"/>
      </w:numPr>
    </w:pPr>
  </w:style>
  <w:style w:type="numbering" w:customStyle="1" w:styleId="a">
    <w:name w:val="Нумерованный а)"/>
    <w:basedOn w:val="a4"/>
    <w:pPr>
      <w:numPr>
        <w:numId w:val="12"/>
      </w:numPr>
    </w:pPr>
  </w:style>
  <w:style w:type="numbering" w:customStyle="1" w:styleId="a0">
    <w:name w:val="Нумерованный для таблиц"/>
    <w:basedOn w:val="a4"/>
    <w:pPr>
      <w:numPr>
        <w:numId w:val="13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urce Han Sans CN Regular" w:hAnsi="Liberation Serif" w:cs="Lohit Devanagari"/>
        <w:kern w:val="3"/>
        <w:sz w:val="24"/>
        <w:szCs w:val="24"/>
        <w:lang w:val="ru-RU" w:eastAsia="ru-R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paragraph" w:styleId="10">
    <w:name w:val="heading 1"/>
    <w:basedOn w:val="Heading"/>
    <w:next w:val="Firstlineindent"/>
    <w:pPr>
      <w:outlineLvl w:val="0"/>
    </w:pPr>
  </w:style>
  <w:style w:type="paragraph" w:styleId="2">
    <w:name w:val="heading 2"/>
    <w:basedOn w:val="Heading"/>
    <w:next w:val="Textbody"/>
    <w:pPr>
      <w:outlineLvl w:val="1"/>
    </w:pPr>
  </w:style>
  <w:style w:type="paragraph" w:styleId="3">
    <w:name w:val="heading 3"/>
    <w:basedOn w:val="Heading"/>
    <w:next w:val="Textbody"/>
    <w:pPr>
      <w:outlineLvl w:val="2"/>
    </w:pPr>
  </w:style>
  <w:style w:type="paragraph" w:styleId="4">
    <w:name w:val="heading 4"/>
    <w:basedOn w:val="Heading"/>
    <w:next w:val="Textbody"/>
    <w:pPr>
      <w:outlineLvl w:val="3"/>
    </w:pPr>
  </w:style>
  <w:style w:type="paragraph" w:styleId="5">
    <w:name w:val="heading 5"/>
    <w:basedOn w:val="Heading"/>
    <w:next w:val="Textbody"/>
    <w:pPr>
      <w:outlineLvl w:val="4"/>
    </w:pPr>
  </w:style>
  <w:style w:type="paragraph" w:styleId="6">
    <w:name w:val="heading 6"/>
    <w:basedOn w:val="Heading"/>
    <w:next w:val="Textbody"/>
    <w:pPr>
      <w:outlineLvl w:val="5"/>
    </w:pPr>
  </w:style>
  <w:style w:type="paragraph" w:styleId="7">
    <w:name w:val="heading 7"/>
    <w:basedOn w:val="Heading"/>
    <w:next w:val="Textbody"/>
    <w:pPr>
      <w:outlineLvl w:val="6"/>
    </w:pPr>
  </w:style>
  <w:style w:type="paragraph" w:styleId="8">
    <w:name w:val="heading 8"/>
    <w:basedOn w:val="Heading"/>
    <w:next w:val="Textbody"/>
    <w:pPr>
      <w:outlineLvl w:val="7"/>
    </w:pPr>
  </w:style>
  <w:style w:type="paragraph" w:styleId="9">
    <w:name w:val="heading 9"/>
    <w:basedOn w:val="Heading"/>
    <w:next w:val="Textbody"/>
    <w:pPr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Standard">
    <w:name w:val="Standard"/>
    <w:pPr>
      <w:jc w:val="center"/>
    </w:pPr>
    <w:rPr>
      <w:rFonts w:ascii="PT Astra Serif" w:hAnsi="PT Astra Serif"/>
      <w:sz w:val="28"/>
    </w:rPr>
  </w:style>
  <w:style w:type="paragraph" w:customStyle="1" w:styleId="Heading">
    <w:name w:val="Heading"/>
    <w:basedOn w:val="Standard"/>
    <w:next w:val="Firstlineindent"/>
    <w:rPr>
      <w:b/>
      <w:sz w:val="21"/>
    </w:rPr>
  </w:style>
  <w:style w:type="paragraph" w:customStyle="1" w:styleId="Textbody">
    <w:name w:val="Text body"/>
    <w:basedOn w:val="Standard"/>
    <w:pPr>
      <w:jc w:val="both"/>
    </w:pPr>
  </w:style>
  <w:style w:type="paragraph" w:styleId="a5">
    <w:name w:val="List"/>
    <w:basedOn w:val="Textbody"/>
    <w:rPr>
      <w:sz w:val="21"/>
    </w:rPr>
  </w:style>
  <w:style w:type="paragraph" w:styleId="a6">
    <w:name w:val="caption"/>
    <w:basedOn w:val="Standard"/>
  </w:style>
  <w:style w:type="paragraph" w:customStyle="1" w:styleId="Index">
    <w:name w:val="Index"/>
    <w:basedOn w:val="Standard"/>
    <w:pPr>
      <w:jc w:val="left"/>
    </w:pPr>
    <w:rPr>
      <w:sz w:val="21"/>
    </w:rPr>
  </w:style>
  <w:style w:type="paragraph" w:customStyle="1" w:styleId="Quotations">
    <w:name w:val="Quotations"/>
    <w:basedOn w:val="Standard"/>
  </w:style>
  <w:style w:type="paragraph" w:styleId="a7">
    <w:name w:val="Title"/>
    <w:basedOn w:val="Standard"/>
    <w:next w:val="Firstlineindent"/>
    <w:pPr>
      <w:spacing w:after="170"/>
    </w:pPr>
    <w:rPr>
      <w:b/>
      <w:sz w:val="21"/>
    </w:rPr>
  </w:style>
  <w:style w:type="paragraph" w:styleId="a8">
    <w:name w:val="Subtitle"/>
    <w:basedOn w:val="Standard"/>
    <w:next w:val="Firstlineindent"/>
    <w:pPr>
      <w:ind w:left="709"/>
      <w:jc w:val="both"/>
    </w:pPr>
    <w:rPr>
      <w:b/>
      <w:sz w:val="21"/>
    </w:rPr>
  </w:style>
  <w:style w:type="paragraph" w:customStyle="1" w:styleId="Firstlineindent">
    <w:name w:val="First line indent"/>
    <w:basedOn w:val="Standard"/>
    <w:pPr>
      <w:ind w:firstLine="709"/>
      <w:jc w:val="both"/>
    </w:pPr>
    <w:rPr>
      <w:sz w:val="21"/>
    </w:rPr>
  </w:style>
  <w:style w:type="paragraph" w:customStyle="1" w:styleId="Hangingindent">
    <w:name w:val="Hanging indent"/>
    <w:basedOn w:val="Textbody"/>
    <w:pPr>
      <w:tabs>
        <w:tab w:val="left" w:pos="0"/>
      </w:tabs>
    </w:pPr>
  </w:style>
  <w:style w:type="paragraph" w:customStyle="1" w:styleId="Textbodyindent">
    <w:name w:val="Text body indent"/>
    <w:basedOn w:val="Textbody"/>
  </w:style>
  <w:style w:type="paragraph" w:styleId="a9">
    <w:name w:val="Salutation"/>
    <w:basedOn w:val="Standard"/>
  </w:style>
  <w:style w:type="paragraph" w:styleId="aa">
    <w:name w:val="Signature"/>
    <w:basedOn w:val="Standard"/>
    <w:pPr>
      <w:tabs>
        <w:tab w:val="right" w:pos="31680"/>
      </w:tabs>
      <w:jc w:val="left"/>
    </w:pPr>
  </w:style>
  <w:style w:type="paragraph" w:customStyle="1" w:styleId="ListIndent">
    <w:name w:val="List Indent"/>
    <w:basedOn w:val="Textbody"/>
    <w:pPr>
      <w:tabs>
        <w:tab w:val="left" w:pos="0"/>
      </w:tabs>
    </w:pPr>
  </w:style>
  <w:style w:type="paragraph" w:customStyle="1" w:styleId="Heading10">
    <w:name w:val="Heading 10"/>
    <w:basedOn w:val="Heading"/>
    <w:next w:val="Textbody"/>
  </w:style>
  <w:style w:type="paragraph" w:customStyle="1" w:styleId="Numbering1Start">
    <w:name w:val="Numbering 1 Start"/>
    <w:basedOn w:val="a5"/>
    <w:next w:val="Numbering1"/>
  </w:style>
  <w:style w:type="paragraph" w:customStyle="1" w:styleId="Numbering1">
    <w:name w:val="Numbering 1"/>
    <w:basedOn w:val="a5"/>
    <w:pPr>
      <w:numPr>
        <w:numId w:val="1"/>
      </w:numPr>
    </w:pPr>
  </w:style>
  <w:style w:type="paragraph" w:customStyle="1" w:styleId="Numbering1End">
    <w:name w:val="Numbering 1 End"/>
    <w:basedOn w:val="a5"/>
    <w:next w:val="Numbering1"/>
  </w:style>
  <w:style w:type="paragraph" w:customStyle="1" w:styleId="Numbering1Cont">
    <w:name w:val="Numbering 1 Cont."/>
    <w:basedOn w:val="a5"/>
  </w:style>
  <w:style w:type="paragraph" w:customStyle="1" w:styleId="Numbering2Start">
    <w:name w:val="Numbering 2 Start"/>
    <w:basedOn w:val="a5"/>
    <w:next w:val="Numbering2"/>
  </w:style>
  <w:style w:type="paragraph" w:customStyle="1" w:styleId="Numbering2">
    <w:name w:val="Numbering 2"/>
    <w:basedOn w:val="a5"/>
  </w:style>
  <w:style w:type="paragraph" w:customStyle="1" w:styleId="Numbering2End">
    <w:name w:val="Numbering 2 End"/>
    <w:basedOn w:val="a5"/>
    <w:next w:val="Numbering2"/>
  </w:style>
  <w:style w:type="paragraph" w:customStyle="1" w:styleId="Numbering2Cont">
    <w:name w:val="Numbering 2 Cont."/>
    <w:basedOn w:val="a5"/>
  </w:style>
  <w:style w:type="paragraph" w:customStyle="1" w:styleId="Numbering3Start">
    <w:name w:val="Numbering 3 Start"/>
    <w:basedOn w:val="a5"/>
    <w:next w:val="Numbering3"/>
  </w:style>
  <w:style w:type="paragraph" w:customStyle="1" w:styleId="Numbering3">
    <w:name w:val="Numbering 3"/>
    <w:basedOn w:val="a5"/>
  </w:style>
  <w:style w:type="paragraph" w:customStyle="1" w:styleId="Numbering3End">
    <w:name w:val="Numbering 3 End"/>
    <w:basedOn w:val="a5"/>
    <w:next w:val="Numbering3"/>
  </w:style>
  <w:style w:type="paragraph" w:customStyle="1" w:styleId="Numbering3Cont">
    <w:name w:val="Numbering 3 Cont."/>
    <w:basedOn w:val="a5"/>
  </w:style>
  <w:style w:type="paragraph" w:customStyle="1" w:styleId="Numbering4Start">
    <w:name w:val="Numbering 4 Start"/>
    <w:basedOn w:val="a5"/>
    <w:next w:val="Numbering4"/>
  </w:style>
  <w:style w:type="paragraph" w:customStyle="1" w:styleId="Numbering4">
    <w:name w:val="Numbering 4"/>
    <w:basedOn w:val="a5"/>
  </w:style>
  <w:style w:type="paragraph" w:customStyle="1" w:styleId="Numbering4End">
    <w:name w:val="Numbering 4 End"/>
    <w:basedOn w:val="a5"/>
    <w:next w:val="Numbering4"/>
  </w:style>
  <w:style w:type="paragraph" w:customStyle="1" w:styleId="Numbering4Cont">
    <w:name w:val="Numbering 4 Cont."/>
    <w:basedOn w:val="a5"/>
  </w:style>
  <w:style w:type="paragraph" w:customStyle="1" w:styleId="Numbering5Start">
    <w:name w:val="Numbering 5 Start"/>
    <w:basedOn w:val="a5"/>
    <w:next w:val="Numbering5"/>
  </w:style>
  <w:style w:type="paragraph" w:customStyle="1" w:styleId="Numbering5">
    <w:name w:val="Numbering 5"/>
    <w:basedOn w:val="a5"/>
  </w:style>
  <w:style w:type="paragraph" w:customStyle="1" w:styleId="Numbering5End">
    <w:name w:val="Numbering 5 End"/>
    <w:basedOn w:val="a5"/>
    <w:next w:val="Numbering5"/>
  </w:style>
  <w:style w:type="paragraph" w:customStyle="1" w:styleId="Numbering5Cont">
    <w:name w:val="Numbering 5 Cont."/>
    <w:basedOn w:val="a5"/>
  </w:style>
  <w:style w:type="paragraph" w:customStyle="1" w:styleId="List1Start">
    <w:name w:val="List 1 Start"/>
    <w:basedOn w:val="a5"/>
    <w:next w:val="List1"/>
  </w:style>
  <w:style w:type="paragraph" w:customStyle="1" w:styleId="List1">
    <w:name w:val="List 1"/>
    <w:basedOn w:val="a5"/>
    <w:pPr>
      <w:numPr>
        <w:numId w:val="6"/>
      </w:numPr>
    </w:pPr>
  </w:style>
  <w:style w:type="paragraph" w:customStyle="1" w:styleId="List1End">
    <w:name w:val="List 1 End"/>
    <w:basedOn w:val="a5"/>
    <w:next w:val="List1"/>
  </w:style>
  <w:style w:type="paragraph" w:customStyle="1" w:styleId="List1Cont">
    <w:name w:val="List 1 Cont."/>
    <w:basedOn w:val="a5"/>
  </w:style>
  <w:style w:type="paragraph" w:customStyle="1" w:styleId="List2Start">
    <w:name w:val="List 2 Start"/>
    <w:basedOn w:val="a5"/>
    <w:next w:val="20"/>
  </w:style>
  <w:style w:type="paragraph" w:styleId="20">
    <w:name w:val="List 2"/>
    <w:basedOn w:val="a5"/>
  </w:style>
  <w:style w:type="paragraph" w:customStyle="1" w:styleId="List2End">
    <w:name w:val="List 2 End"/>
    <w:basedOn w:val="a5"/>
    <w:next w:val="20"/>
  </w:style>
  <w:style w:type="paragraph" w:customStyle="1" w:styleId="List2Cont">
    <w:name w:val="List 2 Cont."/>
    <w:basedOn w:val="a5"/>
  </w:style>
  <w:style w:type="paragraph" w:customStyle="1" w:styleId="List3Start">
    <w:name w:val="List 3 Start"/>
    <w:basedOn w:val="a5"/>
    <w:next w:val="30"/>
  </w:style>
  <w:style w:type="paragraph" w:styleId="30">
    <w:name w:val="List 3"/>
    <w:basedOn w:val="a5"/>
  </w:style>
  <w:style w:type="paragraph" w:customStyle="1" w:styleId="List3End">
    <w:name w:val="List 3 End"/>
    <w:basedOn w:val="a5"/>
    <w:next w:val="30"/>
  </w:style>
  <w:style w:type="paragraph" w:customStyle="1" w:styleId="List3Cont">
    <w:name w:val="List 3 Cont."/>
    <w:basedOn w:val="a5"/>
  </w:style>
  <w:style w:type="paragraph" w:customStyle="1" w:styleId="List4Start">
    <w:name w:val="List 4 Start"/>
    <w:basedOn w:val="a5"/>
    <w:next w:val="40"/>
  </w:style>
  <w:style w:type="paragraph" w:styleId="40">
    <w:name w:val="List 4"/>
    <w:basedOn w:val="a5"/>
  </w:style>
  <w:style w:type="paragraph" w:customStyle="1" w:styleId="List4End">
    <w:name w:val="List 4 End"/>
    <w:basedOn w:val="a5"/>
    <w:next w:val="40"/>
  </w:style>
  <w:style w:type="paragraph" w:customStyle="1" w:styleId="List4Cont">
    <w:name w:val="List 4 Cont."/>
    <w:basedOn w:val="a5"/>
  </w:style>
  <w:style w:type="paragraph" w:customStyle="1" w:styleId="List5Start">
    <w:name w:val="List 5 Start"/>
    <w:basedOn w:val="a5"/>
    <w:next w:val="50"/>
  </w:style>
  <w:style w:type="paragraph" w:styleId="50">
    <w:name w:val="List 5"/>
    <w:basedOn w:val="a5"/>
  </w:style>
  <w:style w:type="paragraph" w:customStyle="1" w:styleId="List5End">
    <w:name w:val="List 5 End"/>
    <w:basedOn w:val="a5"/>
    <w:next w:val="50"/>
  </w:style>
  <w:style w:type="paragraph" w:customStyle="1" w:styleId="List5Cont">
    <w:name w:val="List 5 Cont."/>
    <w:basedOn w:val="a5"/>
  </w:style>
  <w:style w:type="paragraph" w:styleId="ab">
    <w:name w:val="index heading"/>
    <w:basedOn w:val="Heading"/>
  </w:style>
  <w:style w:type="paragraph" w:styleId="11">
    <w:name w:val="index 1"/>
    <w:basedOn w:val="Index"/>
  </w:style>
  <w:style w:type="paragraph" w:styleId="21">
    <w:name w:val="index 2"/>
    <w:basedOn w:val="Index"/>
  </w:style>
  <w:style w:type="paragraph" w:styleId="31">
    <w:name w:val="index 3"/>
    <w:basedOn w:val="Index"/>
  </w:style>
  <w:style w:type="paragraph" w:customStyle="1" w:styleId="IndexSeparator">
    <w:name w:val="Index Separator"/>
    <w:basedOn w:val="Index"/>
  </w:style>
  <w:style w:type="paragraph" w:customStyle="1" w:styleId="ContentsHeading">
    <w:name w:val="Contents Heading"/>
    <w:basedOn w:val="Heading"/>
    <w:next w:val="Contents1"/>
  </w:style>
  <w:style w:type="paragraph" w:customStyle="1" w:styleId="Contents1">
    <w:name w:val="Contents 1"/>
    <w:basedOn w:val="Index"/>
    <w:pPr>
      <w:tabs>
        <w:tab w:val="right" w:leader="dot" w:pos="9638"/>
      </w:tabs>
    </w:pPr>
  </w:style>
  <w:style w:type="paragraph" w:customStyle="1" w:styleId="Contents2">
    <w:name w:val="Contents 2"/>
    <w:basedOn w:val="Index"/>
    <w:pPr>
      <w:tabs>
        <w:tab w:val="right" w:leader="dot" w:pos="9355"/>
      </w:tabs>
    </w:pPr>
  </w:style>
  <w:style w:type="paragraph" w:customStyle="1" w:styleId="Contents3">
    <w:name w:val="Contents 3"/>
    <w:basedOn w:val="Index"/>
    <w:pPr>
      <w:tabs>
        <w:tab w:val="right" w:leader="dot" w:pos="9072"/>
      </w:tabs>
    </w:pPr>
  </w:style>
  <w:style w:type="paragraph" w:customStyle="1" w:styleId="Contents4">
    <w:name w:val="Contents 4"/>
    <w:basedOn w:val="Index"/>
    <w:pPr>
      <w:tabs>
        <w:tab w:val="right" w:leader="dot" w:pos="8789"/>
      </w:tabs>
    </w:pPr>
  </w:style>
  <w:style w:type="paragraph" w:customStyle="1" w:styleId="Contents5">
    <w:name w:val="Contents 5"/>
    <w:basedOn w:val="Index"/>
    <w:pPr>
      <w:tabs>
        <w:tab w:val="right" w:leader="dot" w:pos="8506"/>
      </w:tabs>
    </w:pPr>
  </w:style>
  <w:style w:type="paragraph" w:customStyle="1" w:styleId="UserIndexHeading">
    <w:name w:val="User Index Heading"/>
    <w:basedOn w:val="Heading"/>
  </w:style>
  <w:style w:type="paragraph" w:customStyle="1" w:styleId="UserIndex1">
    <w:name w:val="User Index 1"/>
    <w:basedOn w:val="Index"/>
    <w:pPr>
      <w:tabs>
        <w:tab w:val="right" w:leader="dot" w:pos="9638"/>
      </w:tabs>
    </w:pPr>
  </w:style>
  <w:style w:type="paragraph" w:customStyle="1" w:styleId="UserIndex2">
    <w:name w:val="User Index 2"/>
    <w:basedOn w:val="Index"/>
    <w:pPr>
      <w:tabs>
        <w:tab w:val="right" w:leader="dot" w:pos="9355"/>
      </w:tabs>
    </w:pPr>
  </w:style>
  <w:style w:type="paragraph" w:customStyle="1" w:styleId="UserIndex3">
    <w:name w:val="User Index 3"/>
    <w:basedOn w:val="Index"/>
    <w:pPr>
      <w:tabs>
        <w:tab w:val="right" w:leader="dot" w:pos="9072"/>
      </w:tabs>
    </w:pPr>
  </w:style>
  <w:style w:type="paragraph" w:customStyle="1" w:styleId="UserIndex4">
    <w:name w:val="User Index 4"/>
    <w:basedOn w:val="Index"/>
    <w:pPr>
      <w:tabs>
        <w:tab w:val="right" w:leader="dot" w:pos="8789"/>
      </w:tabs>
    </w:pPr>
  </w:style>
  <w:style w:type="paragraph" w:customStyle="1" w:styleId="UserIndex5">
    <w:name w:val="User Index 5"/>
    <w:basedOn w:val="Index"/>
    <w:pPr>
      <w:tabs>
        <w:tab w:val="right" w:leader="dot" w:pos="8506"/>
      </w:tabs>
    </w:pPr>
  </w:style>
  <w:style w:type="paragraph" w:customStyle="1" w:styleId="Contents6">
    <w:name w:val="Contents 6"/>
    <w:basedOn w:val="Index"/>
    <w:pPr>
      <w:tabs>
        <w:tab w:val="right" w:leader="dot" w:pos="8223"/>
      </w:tabs>
    </w:pPr>
  </w:style>
  <w:style w:type="paragraph" w:customStyle="1" w:styleId="Contents7">
    <w:name w:val="Contents 7"/>
    <w:basedOn w:val="Index"/>
    <w:pPr>
      <w:tabs>
        <w:tab w:val="right" w:leader="dot" w:pos="7940"/>
      </w:tabs>
    </w:pPr>
  </w:style>
  <w:style w:type="paragraph" w:customStyle="1" w:styleId="Contents8">
    <w:name w:val="Contents 8"/>
    <w:basedOn w:val="Index"/>
    <w:pPr>
      <w:tabs>
        <w:tab w:val="right" w:leader="dot" w:pos="7657"/>
      </w:tabs>
    </w:pPr>
  </w:style>
  <w:style w:type="paragraph" w:customStyle="1" w:styleId="Contents9">
    <w:name w:val="Contents 9"/>
    <w:basedOn w:val="Index"/>
    <w:pPr>
      <w:tabs>
        <w:tab w:val="right" w:leader="dot" w:pos="7374"/>
      </w:tabs>
    </w:pPr>
  </w:style>
  <w:style w:type="paragraph" w:customStyle="1" w:styleId="Contents10">
    <w:name w:val="Contents 10"/>
    <w:basedOn w:val="Index"/>
    <w:pPr>
      <w:tabs>
        <w:tab w:val="right" w:leader="dot" w:pos="7091"/>
      </w:tabs>
    </w:pPr>
  </w:style>
  <w:style w:type="paragraph" w:customStyle="1" w:styleId="IllustrationIndex1">
    <w:name w:val="Illustration Index 1"/>
    <w:basedOn w:val="Index"/>
    <w:pPr>
      <w:tabs>
        <w:tab w:val="right" w:leader="dot" w:pos="9638"/>
      </w:tabs>
    </w:pPr>
  </w:style>
  <w:style w:type="paragraph" w:customStyle="1" w:styleId="Objectindexheading">
    <w:name w:val="Object index heading"/>
    <w:basedOn w:val="Heading"/>
  </w:style>
  <w:style w:type="paragraph" w:customStyle="1" w:styleId="Objectindex1">
    <w:name w:val="Object index 1"/>
    <w:basedOn w:val="Index"/>
    <w:pPr>
      <w:tabs>
        <w:tab w:val="right" w:leader="dot" w:pos="9638"/>
      </w:tabs>
    </w:pPr>
  </w:style>
  <w:style w:type="paragraph" w:customStyle="1" w:styleId="Tableindexheading">
    <w:name w:val="Table index heading"/>
    <w:basedOn w:val="Heading"/>
  </w:style>
  <w:style w:type="paragraph" w:customStyle="1" w:styleId="Tableindex1">
    <w:name w:val="Table index 1"/>
    <w:basedOn w:val="Index"/>
    <w:pPr>
      <w:tabs>
        <w:tab w:val="right" w:leader="dot" w:pos="9638"/>
      </w:tabs>
    </w:pPr>
  </w:style>
  <w:style w:type="paragraph" w:customStyle="1" w:styleId="BibliographyHeading">
    <w:name w:val="Bibliography Heading"/>
    <w:basedOn w:val="Heading"/>
  </w:style>
  <w:style w:type="paragraph" w:customStyle="1" w:styleId="Bibliography1">
    <w:name w:val="Bibliography 1"/>
    <w:basedOn w:val="Index"/>
    <w:pPr>
      <w:tabs>
        <w:tab w:val="right" w:leader="dot" w:pos="9638"/>
      </w:tabs>
    </w:pPr>
  </w:style>
  <w:style w:type="paragraph" w:customStyle="1" w:styleId="UserIndex6">
    <w:name w:val="User Index 6"/>
    <w:basedOn w:val="Index"/>
    <w:pPr>
      <w:tabs>
        <w:tab w:val="right" w:leader="dot" w:pos="8223"/>
      </w:tabs>
    </w:pPr>
  </w:style>
  <w:style w:type="paragraph" w:customStyle="1" w:styleId="UserIndex7">
    <w:name w:val="User Index 7"/>
    <w:basedOn w:val="Index"/>
    <w:pPr>
      <w:tabs>
        <w:tab w:val="right" w:leader="dot" w:pos="7940"/>
      </w:tabs>
    </w:pPr>
  </w:style>
  <w:style w:type="paragraph" w:customStyle="1" w:styleId="UserIndex8">
    <w:name w:val="User Index 8"/>
    <w:basedOn w:val="Index"/>
    <w:pPr>
      <w:tabs>
        <w:tab w:val="right" w:leader="dot" w:pos="7657"/>
      </w:tabs>
    </w:pPr>
  </w:style>
  <w:style w:type="paragraph" w:customStyle="1" w:styleId="UserIndex9">
    <w:name w:val="User Index 9"/>
    <w:basedOn w:val="Index"/>
    <w:pPr>
      <w:tabs>
        <w:tab w:val="right" w:leader="dot" w:pos="7374"/>
      </w:tabs>
    </w:pPr>
  </w:style>
  <w:style w:type="paragraph" w:customStyle="1" w:styleId="UserIndex10">
    <w:name w:val="User Index 10"/>
    <w:basedOn w:val="Index"/>
    <w:pPr>
      <w:tabs>
        <w:tab w:val="right" w:leader="dot" w:pos="7091"/>
      </w:tabs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Standard"/>
    <w:pPr>
      <w:tabs>
        <w:tab w:val="center" w:pos="4819"/>
        <w:tab w:val="right" w:pos="9638"/>
      </w:tabs>
    </w:pPr>
    <w:rPr>
      <w:sz w:val="21"/>
    </w:rPr>
  </w:style>
  <w:style w:type="paragraph" w:customStyle="1" w:styleId="Headerleft">
    <w:name w:val="Header left"/>
    <w:basedOn w:val="Standard"/>
    <w:pPr>
      <w:tabs>
        <w:tab w:val="center" w:pos="4819"/>
        <w:tab w:val="right" w:pos="9638"/>
      </w:tabs>
      <w:jc w:val="left"/>
    </w:pPr>
  </w:style>
  <w:style w:type="paragraph" w:customStyle="1" w:styleId="Headerright">
    <w:name w:val="Header right"/>
    <w:basedOn w:val="Standard"/>
    <w:pPr>
      <w:tabs>
        <w:tab w:val="center" w:pos="4819"/>
        <w:tab w:val="right" w:pos="9638"/>
      </w:tabs>
      <w:jc w:val="right"/>
    </w:pPr>
  </w:style>
  <w:style w:type="paragraph" w:styleId="ad">
    <w:name w:val="footer"/>
    <w:basedOn w:val="Standard"/>
    <w:pPr>
      <w:tabs>
        <w:tab w:val="center" w:pos="4819"/>
        <w:tab w:val="right" w:pos="9638"/>
      </w:tabs>
    </w:pPr>
  </w:style>
  <w:style w:type="paragraph" w:customStyle="1" w:styleId="Footerleft">
    <w:name w:val="Footer left"/>
    <w:basedOn w:val="Standard"/>
    <w:pPr>
      <w:tabs>
        <w:tab w:val="center" w:pos="4819"/>
        <w:tab w:val="right" w:pos="9638"/>
      </w:tabs>
      <w:jc w:val="left"/>
    </w:pPr>
    <w:rPr>
      <w:sz w:val="21"/>
    </w:rPr>
  </w:style>
  <w:style w:type="paragraph" w:customStyle="1" w:styleId="Footerright">
    <w:name w:val="Footer right"/>
    <w:basedOn w:val="Standard"/>
    <w:pPr>
      <w:tabs>
        <w:tab w:val="center" w:pos="4819"/>
        <w:tab w:val="right" w:pos="9638"/>
      </w:tabs>
      <w:jc w:val="right"/>
    </w:pPr>
  </w:style>
  <w:style w:type="paragraph" w:customStyle="1" w:styleId="TableContents">
    <w:name w:val="Table Contents"/>
    <w:basedOn w:val="Standard"/>
  </w:style>
  <w:style w:type="paragraph" w:customStyle="1" w:styleId="TableHeading">
    <w:name w:val="Table Heading"/>
    <w:basedOn w:val="TableContents"/>
    <w:rPr>
      <w:b/>
      <w:sz w:val="21"/>
    </w:rPr>
  </w:style>
  <w:style w:type="paragraph" w:customStyle="1" w:styleId="Illustration">
    <w:name w:val="Illustration"/>
    <w:basedOn w:val="a6"/>
  </w:style>
  <w:style w:type="paragraph" w:customStyle="1" w:styleId="Table">
    <w:name w:val="Table"/>
    <w:basedOn w:val="a6"/>
  </w:style>
  <w:style w:type="paragraph" w:customStyle="1" w:styleId="Text">
    <w:name w:val="Text"/>
    <w:basedOn w:val="a6"/>
  </w:style>
  <w:style w:type="paragraph" w:customStyle="1" w:styleId="Framecontents">
    <w:name w:val="Frame contents"/>
    <w:basedOn w:val="Standard"/>
  </w:style>
  <w:style w:type="paragraph" w:customStyle="1" w:styleId="Footnote">
    <w:name w:val="Footnote"/>
    <w:basedOn w:val="Standard"/>
    <w:pPr>
      <w:jc w:val="left"/>
    </w:pPr>
  </w:style>
  <w:style w:type="paragraph" w:customStyle="1" w:styleId="Addressee">
    <w:name w:val="Addressee"/>
    <w:basedOn w:val="Standard"/>
  </w:style>
  <w:style w:type="paragraph" w:customStyle="1" w:styleId="Sender">
    <w:name w:val="Sender"/>
    <w:basedOn w:val="Standard"/>
  </w:style>
  <w:style w:type="paragraph" w:customStyle="1" w:styleId="Endnote">
    <w:name w:val="Endnote"/>
    <w:basedOn w:val="Standard"/>
  </w:style>
  <w:style w:type="paragraph" w:customStyle="1" w:styleId="Drawing">
    <w:name w:val="Drawing"/>
    <w:basedOn w:val="a6"/>
  </w:style>
  <w:style w:type="paragraph" w:customStyle="1" w:styleId="PreformattedText">
    <w:name w:val="Preformatted Text"/>
    <w:basedOn w:val="Standard"/>
  </w:style>
  <w:style w:type="paragraph" w:customStyle="1" w:styleId="HorizontalLine">
    <w:name w:val="Horizontal Line"/>
    <w:basedOn w:val="Standard"/>
    <w:next w:val="Textbody"/>
    <w:rPr>
      <w:sz w:val="21"/>
    </w:rPr>
  </w:style>
  <w:style w:type="paragraph" w:customStyle="1" w:styleId="ListContents">
    <w:name w:val="List Contents"/>
    <w:basedOn w:val="Standard"/>
  </w:style>
  <w:style w:type="paragraph" w:customStyle="1" w:styleId="ListHeading">
    <w:name w:val="List Heading"/>
    <w:basedOn w:val="Standard"/>
    <w:next w:val="ListContents"/>
    <w:rPr>
      <w:sz w:val="21"/>
    </w:rPr>
  </w:style>
  <w:style w:type="paragraph" w:customStyle="1" w:styleId="ae">
    <w:name w:val="Гриф_Экземпляр"/>
    <w:basedOn w:val="Standard"/>
    <w:rPr>
      <w:sz w:val="24"/>
    </w:rPr>
  </w:style>
  <w:style w:type="paragraph" w:customStyle="1" w:styleId="FigureIndexHeading">
    <w:name w:val="Figure Index Heading"/>
    <w:basedOn w:val="Heading"/>
    <w:pPr>
      <w:suppressLineNumbers/>
    </w:pPr>
  </w:style>
  <w:style w:type="paragraph" w:styleId="af">
    <w:name w:val="Normal (Web)"/>
    <w:basedOn w:val="Standard"/>
    <w:pPr>
      <w:spacing w:before="280" w:after="280"/>
    </w:pPr>
    <w:rPr>
      <w:rFonts w:ascii="Times New Roman" w:eastAsia="Times New Roman" w:hAnsi="Times New Roman" w:cs="Times New Roman"/>
      <w:sz w:val="24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af0">
    <w:name w:val="page number"/>
  </w:style>
  <w:style w:type="character" w:customStyle="1" w:styleId="Captioncharacters">
    <w:name w:val="Caption characters"/>
  </w:style>
  <w:style w:type="character" w:customStyle="1" w:styleId="DropCaps">
    <w:name w:val="Drop Caps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Placeholder">
    <w:name w:val="Placeholder"/>
    <w:rPr>
      <w:smallCaps/>
      <w:color w:val="008080"/>
      <w:u w:val="dotted"/>
    </w:rPr>
  </w:style>
  <w:style w:type="character" w:customStyle="1" w:styleId="IndexLink">
    <w:name w:val="Index Link"/>
  </w:style>
  <w:style w:type="character" w:customStyle="1" w:styleId="EndnoteSymbol">
    <w:name w:val="Endnote Symbol"/>
  </w:style>
  <w:style w:type="character" w:customStyle="1" w:styleId="Linenumbering">
    <w:name w:val="Line numbering"/>
  </w:style>
  <w:style w:type="character" w:customStyle="1" w:styleId="Mainindexentry">
    <w:name w:val="Main index entry"/>
    <w:rPr>
      <w:b/>
      <w:bCs/>
    </w:rPr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Rubies">
    <w:name w:val="Rubies"/>
    <w:rPr>
      <w:sz w:val="12"/>
      <w:szCs w:val="12"/>
      <w:u w:val="none"/>
      <w:em w:val="none"/>
    </w:rPr>
  </w:style>
  <w:style w:type="character" w:customStyle="1" w:styleId="VerticalNumberingSymbols">
    <w:name w:val="Vertical Numbering Symbols"/>
    <w:rPr>
      <w:eastAsianLayout w:id="0" w:vert="1" w:vertCompress="1"/>
    </w:rPr>
  </w:style>
  <w:style w:type="character" w:styleId="af1">
    <w:name w:val="Emphasis"/>
    <w:rPr>
      <w:i/>
      <w:iCs/>
    </w:rPr>
  </w:style>
  <w:style w:type="character" w:customStyle="1" w:styleId="Citation">
    <w:name w:val="Citation"/>
    <w:rPr>
      <w:i/>
      <w:iCs/>
    </w:rPr>
  </w:style>
  <w:style w:type="character" w:customStyle="1" w:styleId="StrongEmphasis">
    <w:name w:val="Strong Emphasis"/>
    <w:rPr>
      <w:b/>
      <w:bCs/>
    </w:rPr>
  </w:style>
  <w:style w:type="character" w:customStyle="1" w:styleId="SourceText">
    <w:name w:val="Source Text"/>
    <w:rPr>
      <w:rFonts w:ascii="Liberation Mono" w:eastAsia="Liberation Mono" w:hAnsi="Liberation Mono" w:cs="Liberation Mono"/>
      <w:sz w:val="21"/>
    </w:rPr>
  </w:style>
  <w:style w:type="character" w:customStyle="1" w:styleId="Example">
    <w:name w:val="Example"/>
    <w:rPr>
      <w:rFonts w:ascii="Liberation Mono" w:eastAsia="Liberation Mono" w:hAnsi="Liberation Mono" w:cs="Liberation Mono"/>
      <w:sz w:val="21"/>
    </w:rPr>
  </w:style>
  <w:style w:type="character" w:customStyle="1" w:styleId="UserEntry">
    <w:name w:val="User Entry"/>
    <w:rPr>
      <w:rFonts w:ascii="Liberation Mono" w:eastAsia="Liberation Mono" w:hAnsi="Liberation Mono" w:cs="Liberation Mono"/>
      <w:sz w:val="21"/>
    </w:rPr>
  </w:style>
  <w:style w:type="character" w:customStyle="1" w:styleId="Variable">
    <w:name w:val="Variable"/>
    <w:rPr>
      <w:i/>
      <w:iCs/>
    </w:rPr>
  </w:style>
  <w:style w:type="character" w:customStyle="1" w:styleId="Definition">
    <w:name w:val="Definition"/>
  </w:style>
  <w:style w:type="character" w:customStyle="1" w:styleId="Teletype">
    <w:name w:val="Teletype"/>
    <w:rPr>
      <w:rFonts w:ascii="Liberation Mono" w:eastAsia="Liberation Mono" w:hAnsi="Liberation Mono" w:cs="Liberation Mono"/>
    </w:rPr>
  </w:style>
  <w:style w:type="numbering" w:customStyle="1" w:styleId="Numbering123">
    <w:name w:val="Numbering 123"/>
    <w:basedOn w:val="a4"/>
    <w:pPr>
      <w:numPr>
        <w:numId w:val="1"/>
      </w:numPr>
    </w:pPr>
  </w:style>
  <w:style w:type="numbering" w:customStyle="1" w:styleId="NumberingABC">
    <w:name w:val="Numbering ABC"/>
    <w:basedOn w:val="a4"/>
    <w:pPr>
      <w:numPr>
        <w:numId w:val="2"/>
      </w:numPr>
    </w:pPr>
  </w:style>
  <w:style w:type="numbering" w:customStyle="1" w:styleId="Numberingabc1">
    <w:name w:val="Numbering abc_1"/>
    <w:basedOn w:val="a4"/>
    <w:pPr>
      <w:numPr>
        <w:numId w:val="3"/>
      </w:numPr>
    </w:pPr>
  </w:style>
  <w:style w:type="numbering" w:customStyle="1" w:styleId="NumberingIVX">
    <w:name w:val="Numbering IVX"/>
    <w:basedOn w:val="a4"/>
    <w:pPr>
      <w:numPr>
        <w:numId w:val="4"/>
      </w:numPr>
    </w:pPr>
  </w:style>
  <w:style w:type="numbering" w:customStyle="1" w:styleId="Numberingivx1">
    <w:name w:val="Numbering ivx_1"/>
    <w:basedOn w:val="a4"/>
    <w:pPr>
      <w:numPr>
        <w:numId w:val="5"/>
      </w:numPr>
    </w:pPr>
  </w:style>
  <w:style w:type="numbering" w:customStyle="1" w:styleId="List11">
    <w:name w:val="List 1_1"/>
    <w:basedOn w:val="a4"/>
    <w:pPr>
      <w:numPr>
        <w:numId w:val="6"/>
      </w:numPr>
    </w:pPr>
  </w:style>
  <w:style w:type="numbering" w:customStyle="1" w:styleId="List2">
    <w:name w:val="List 2"/>
    <w:basedOn w:val="a4"/>
    <w:pPr>
      <w:numPr>
        <w:numId w:val="7"/>
      </w:numPr>
    </w:pPr>
  </w:style>
  <w:style w:type="numbering" w:customStyle="1" w:styleId="List3">
    <w:name w:val="List 3"/>
    <w:basedOn w:val="a4"/>
    <w:pPr>
      <w:numPr>
        <w:numId w:val="8"/>
      </w:numPr>
    </w:pPr>
  </w:style>
  <w:style w:type="numbering" w:customStyle="1" w:styleId="List4">
    <w:name w:val="List 4"/>
    <w:basedOn w:val="a4"/>
    <w:pPr>
      <w:numPr>
        <w:numId w:val="9"/>
      </w:numPr>
    </w:pPr>
  </w:style>
  <w:style w:type="numbering" w:customStyle="1" w:styleId="List5">
    <w:name w:val="List 5"/>
    <w:basedOn w:val="a4"/>
    <w:pPr>
      <w:numPr>
        <w:numId w:val="10"/>
      </w:numPr>
    </w:pPr>
  </w:style>
  <w:style w:type="numbering" w:customStyle="1" w:styleId="1">
    <w:name w:val="Нумерованный 1)"/>
    <w:basedOn w:val="a4"/>
    <w:pPr>
      <w:numPr>
        <w:numId w:val="11"/>
      </w:numPr>
    </w:pPr>
  </w:style>
  <w:style w:type="numbering" w:customStyle="1" w:styleId="a">
    <w:name w:val="Нумерованный а)"/>
    <w:basedOn w:val="a4"/>
    <w:pPr>
      <w:numPr>
        <w:numId w:val="12"/>
      </w:numPr>
    </w:pPr>
  </w:style>
  <w:style w:type="numbering" w:customStyle="1" w:styleId="a0">
    <w:name w:val="Нумерованный для таблиц"/>
    <w:basedOn w:val="a4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661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Default</vt:lpstr>
    </vt:vector>
  </TitlesOfParts>
  <Company/>
  <LinksUpToDate>false</LinksUpToDate>
  <CharactersWithSpaces>4425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dc:creator>ФО-Адм</dc:creator>
  <cp:lastModifiedBy>ФО-Адм</cp:lastModifiedBy>
  <cp:revision>1</cp:revision>
  <dcterms:created xsi:type="dcterms:W3CDTF">2026-01-20T11:57:00Z</dcterms:created>
  <dcterms:modified xsi:type="dcterms:W3CDTF">2026-01-28T05:03:00Z</dcterms:modified>
</cp:coreProperties>
</file>