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DD4" w:rsidRPr="00EB7DD4" w:rsidRDefault="00EB7DD4" w:rsidP="00B3696E">
      <w:pPr>
        <w:widowControl/>
        <w:autoSpaceDE w:val="0"/>
        <w:autoSpaceDN w:val="0"/>
        <w:adjustRightInd w:val="0"/>
        <w:ind w:left="5812"/>
        <w:outlineLvl w:val="0"/>
        <w:rPr>
          <w:rFonts w:ascii="Times New Roman" w:eastAsia="Times New Roman" w:hAnsi="Times New Roman" w:cs="Times New Roman"/>
          <w:sz w:val="28"/>
          <w:szCs w:val="28"/>
          <w:lang w:bidi="ar-SA"/>
        </w:rPr>
      </w:pPr>
      <w:r w:rsidRPr="00EB7DD4">
        <w:rPr>
          <w:rFonts w:ascii="Times New Roman" w:eastAsia="Times New Roman" w:hAnsi="Times New Roman" w:cs="Times New Roman"/>
          <w:sz w:val="28"/>
          <w:szCs w:val="28"/>
          <w:lang w:bidi="ar-SA"/>
        </w:rPr>
        <w:t xml:space="preserve">Приложение № 1 </w:t>
      </w:r>
    </w:p>
    <w:p w:rsidR="00EB7DD4" w:rsidRPr="00EB7DD4" w:rsidRDefault="00EB7DD4" w:rsidP="00B3696E">
      <w:pPr>
        <w:widowControl/>
        <w:autoSpaceDE w:val="0"/>
        <w:autoSpaceDN w:val="0"/>
        <w:adjustRightInd w:val="0"/>
        <w:ind w:left="5812"/>
        <w:outlineLvl w:val="0"/>
        <w:rPr>
          <w:rFonts w:ascii="Times New Roman" w:eastAsia="Times New Roman" w:hAnsi="Times New Roman" w:cs="Times New Roman"/>
          <w:sz w:val="28"/>
          <w:szCs w:val="28"/>
          <w:lang w:bidi="ar-SA"/>
        </w:rPr>
      </w:pPr>
      <w:r w:rsidRPr="00EB7DD4">
        <w:rPr>
          <w:rFonts w:ascii="Times New Roman" w:eastAsia="Times New Roman" w:hAnsi="Times New Roman" w:cs="Times New Roman"/>
          <w:sz w:val="28"/>
          <w:szCs w:val="28"/>
          <w:lang w:bidi="ar-SA"/>
        </w:rPr>
        <w:t xml:space="preserve">к постановлению Администрации </w:t>
      </w:r>
      <w:proofErr w:type="spellStart"/>
      <w:r w:rsidRPr="00EB7DD4">
        <w:rPr>
          <w:rFonts w:ascii="Times New Roman" w:eastAsia="Times New Roman" w:hAnsi="Times New Roman" w:cs="Times New Roman"/>
          <w:sz w:val="28"/>
          <w:szCs w:val="28"/>
          <w:lang w:bidi="ar-SA"/>
        </w:rPr>
        <w:t>Баевского</w:t>
      </w:r>
      <w:proofErr w:type="spellEnd"/>
      <w:r w:rsidRPr="00EB7DD4">
        <w:rPr>
          <w:rFonts w:ascii="Times New Roman" w:eastAsia="Times New Roman" w:hAnsi="Times New Roman" w:cs="Times New Roman"/>
          <w:sz w:val="28"/>
          <w:szCs w:val="28"/>
          <w:lang w:bidi="ar-SA"/>
        </w:rPr>
        <w:t xml:space="preserve"> района</w:t>
      </w:r>
    </w:p>
    <w:p w:rsidR="00EB7DD4" w:rsidRPr="00EB7DD4" w:rsidRDefault="00EB7DD4" w:rsidP="00B3696E">
      <w:pPr>
        <w:widowControl/>
        <w:autoSpaceDE w:val="0"/>
        <w:autoSpaceDN w:val="0"/>
        <w:adjustRightInd w:val="0"/>
        <w:ind w:left="5812"/>
        <w:outlineLvl w:val="0"/>
        <w:rPr>
          <w:rFonts w:ascii="Times New Roman" w:eastAsia="Times New Roman" w:hAnsi="Times New Roman" w:cs="Times New Roman"/>
          <w:sz w:val="28"/>
          <w:szCs w:val="28"/>
          <w:lang w:bidi="ar-SA"/>
        </w:rPr>
      </w:pPr>
      <w:r w:rsidRPr="00EB7DD4">
        <w:rPr>
          <w:rFonts w:ascii="Times New Roman" w:eastAsia="Times New Roman" w:hAnsi="Times New Roman" w:cs="Times New Roman"/>
          <w:sz w:val="28"/>
          <w:szCs w:val="28"/>
          <w:lang w:bidi="ar-SA"/>
        </w:rPr>
        <w:t xml:space="preserve">от </w:t>
      </w:r>
      <w:r w:rsidR="00DF1D29">
        <w:rPr>
          <w:rFonts w:ascii="Times New Roman" w:eastAsia="Times New Roman" w:hAnsi="Times New Roman" w:cs="Times New Roman"/>
          <w:sz w:val="28"/>
          <w:szCs w:val="28"/>
          <w:lang w:bidi="ar-SA"/>
        </w:rPr>
        <w:t>25.04.</w:t>
      </w:r>
      <w:r w:rsidR="00711739">
        <w:rPr>
          <w:rFonts w:ascii="Times New Roman" w:eastAsia="Times New Roman" w:hAnsi="Times New Roman" w:cs="Times New Roman"/>
          <w:sz w:val="28"/>
          <w:szCs w:val="28"/>
          <w:lang w:bidi="ar-SA"/>
        </w:rPr>
        <w:t>202</w:t>
      </w:r>
      <w:r w:rsidR="00B3696E">
        <w:rPr>
          <w:rFonts w:ascii="Times New Roman" w:eastAsia="Times New Roman" w:hAnsi="Times New Roman" w:cs="Times New Roman"/>
          <w:sz w:val="28"/>
          <w:szCs w:val="28"/>
          <w:lang w:bidi="ar-SA"/>
        </w:rPr>
        <w:t>5</w:t>
      </w:r>
      <w:r w:rsidR="008905C5">
        <w:rPr>
          <w:rFonts w:ascii="Times New Roman" w:eastAsia="Times New Roman" w:hAnsi="Times New Roman" w:cs="Times New Roman"/>
          <w:sz w:val="28"/>
          <w:szCs w:val="28"/>
          <w:lang w:bidi="ar-SA"/>
        </w:rPr>
        <w:t xml:space="preserve"> </w:t>
      </w:r>
      <w:r w:rsidRPr="00EB7DD4">
        <w:rPr>
          <w:rFonts w:ascii="Times New Roman" w:eastAsia="Times New Roman" w:hAnsi="Times New Roman" w:cs="Times New Roman"/>
          <w:sz w:val="28"/>
          <w:szCs w:val="28"/>
          <w:lang w:bidi="ar-SA"/>
        </w:rPr>
        <w:t>№</w:t>
      </w:r>
      <w:r w:rsidR="00DF1D29">
        <w:rPr>
          <w:rFonts w:ascii="Times New Roman" w:eastAsia="Times New Roman" w:hAnsi="Times New Roman" w:cs="Times New Roman"/>
          <w:sz w:val="28"/>
          <w:szCs w:val="28"/>
          <w:lang w:bidi="ar-SA"/>
        </w:rPr>
        <w:t xml:space="preserve"> 122</w:t>
      </w:r>
      <w:bookmarkStart w:id="0" w:name="_GoBack"/>
      <w:bookmarkEnd w:id="0"/>
    </w:p>
    <w:p w:rsidR="002B150E" w:rsidRDefault="002B150E" w:rsidP="00B3696E">
      <w:pPr>
        <w:pStyle w:val="1"/>
        <w:shd w:val="clear" w:color="auto" w:fill="auto"/>
        <w:ind w:firstLine="0"/>
        <w:jc w:val="right"/>
      </w:pPr>
    </w:p>
    <w:p w:rsidR="00B3696E" w:rsidRDefault="00B3696E" w:rsidP="00B3696E">
      <w:pPr>
        <w:pStyle w:val="1"/>
        <w:shd w:val="clear" w:color="auto" w:fill="auto"/>
        <w:ind w:firstLine="0"/>
        <w:jc w:val="right"/>
      </w:pPr>
    </w:p>
    <w:p w:rsidR="002B150E" w:rsidRDefault="002C0547" w:rsidP="00B3696E">
      <w:pPr>
        <w:pStyle w:val="1"/>
        <w:shd w:val="clear" w:color="auto" w:fill="auto"/>
        <w:ind w:firstLine="0"/>
        <w:jc w:val="center"/>
        <w:rPr>
          <w:b/>
          <w:bCs/>
          <w:color w:val="000000"/>
          <w:lang w:eastAsia="ru-RU" w:bidi="ru-RU"/>
        </w:rPr>
      </w:pPr>
      <w:r>
        <w:rPr>
          <w:b/>
          <w:bCs/>
          <w:color w:val="000000"/>
          <w:lang w:eastAsia="ru-RU" w:bidi="ru-RU"/>
        </w:rPr>
        <w:t>Административный регламент предоставления</w:t>
      </w:r>
      <w:r w:rsidR="00B3696E">
        <w:rPr>
          <w:b/>
          <w:bCs/>
          <w:color w:val="000000"/>
          <w:lang w:eastAsia="ru-RU" w:bidi="ru-RU"/>
        </w:rPr>
        <w:t xml:space="preserve"> </w:t>
      </w:r>
      <w:r w:rsidR="00B45158">
        <w:rPr>
          <w:b/>
          <w:bCs/>
          <w:color w:val="000000"/>
          <w:lang w:eastAsia="ru-RU" w:bidi="ru-RU"/>
        </w:rPr>
        <w:t>муниципальной</w:t>
      </w:r>
      <w:r>
        <w:rPr>
          <w:b/>
          <w:bCs/>
          <w:color w:val="000000"/>
          <w:lang w:eastAsia="ru-RU" w:bidi="ru-RU"/>
        </w:rPr>
        <w:t xml:space="preserve"> услуги «Предоставление в собственность, аренду, постоянное (бессрочное) пользование, безвозмездное пользование земельного участка, на</w:t>
      </w:r>
      <w:r w:rsidR="00B45158">
        <w:rPr>
          <w:b/>
          <w:bCs/>
          <w:color w:val="000000"/>
          <w:lang w:eastAsia="ru-RU" w:bidi="ru-RU"/>
        </w:rPr>
        <w:t>ходящегося в</w:t>
      </w:r>
      <w:r>
        <w:rPr>
          <w:b/>
          <w:bCs/>
          <w:color w:val="000000"/>
          <w:lang w:eastAsia="ru-RU" w:bidi="ru-RU"/>
        </w:rPr>
        <w:t xml:space="preserve"> муниципальной собственности, без проведения торгов»</w:t>
      </w:r>
      <w:r w:rsidR="00B3696E">
        <w:rPr>
          <w:b/>
          <w:bCs/>
          <w:color w:val="000000"/>
          <w:lang w:eastAsia="ru-RU" w:bidi="ru-RU"/>
        </w:rPr>
        <w:t xml:space="preserve"> </w:t>
      </w:r>
      <w:r>
        <w:rPr>
          <w:b/>
          <w:bCs/>
          <w:color w:val="000000"/>
          <w:lang w:eastAsia="ru-RU" w:bidi="ru-RU"/>
        </w:rPr>
        <w:t>на территории</w:t>
      </w:r>
      <w:r w:rsidR="00883247">
        <w:rPr>
          <w:b/>
          <w:bCs/>
          <w:color w:val="000000"/>
          <w:lang w:eastAsia="ru-RU" w:bidi="ru-RU"/>
        </w:rPr>
        <w:t xml:space="preserve"> муниципального образования </w:t>
      </w:r>
      <w:r w:rsidR="00FA08D4">
        <w:rPr>
          <w:b/>
          <w:bCs/>
          <w:color w:val="000000"/>
          <w:lang w:eastAsia="ru-RU" w:bidi="ru-RU"/>
        </w:rPr>
        <w:t xml:space="preserve">муниципальный район </w:t>
      </w:r>
      <w:proofErr w:type="spellStart"/>
      <w:r w:rsidR="00883247">
        <w:rPr>
          <w:b/>
          <w:bCs/>
          <w:color w:val="000000"/>
          <w:lang w:eastAsia="ru-RU" w:bidi="ru-RU"/>
        </w:rPr>
        <w:t>Баевский</w:t>
      </w:r>
      <w:proofErr w:type="spellEnd"/>
      <w:r w:rsidR="00883247">
        <w:rPr>
          <w:b/>
          <w:bCs/>
          <w:color w:val="000000"/>
          <w:lang w:eastAsia="ru-RU" w:bidi="ru-RU"/>
        </w:rPr>
        <w:t xml:space="preserve"> район Алтайского края</w:t>
      </w:r>
    </w:p>
    <w:p w:rsidR="00B3696E" w:rsidRDefault="00B3696E" w:rsidP="00B3696E">
      <w:pPr>
        <w:pStyle w:val="1"/>
        <w:shd w:val="clear" w:color="auto" w:fill="auto"/>
        <w:ind w:firstLine="0"/>
        <w:jc w:val="center"/>
        <w:rPr>
          <w:b/>
          <w:bCs/>
          <w:color w:val="000000"/>
          <w:lang w:eastAsia="ru-RU" w:bidi="ru-RU"/>
        </w:rPr>
      </w:pPr>
    </w:p>
    <w:p w:rsidR="002B150E" w:rsidRDefault="002C0547" w:rsidP="00B3696E">
      <w:pPr>
        <w:pStyle w:val="1"/>
        <w:numPr>
          <w:ilvl w:val="0"/>
          <w:numId w:val="1"/>
        </w:numPr>
        <w:shd w:val="clear" w:color="auto" w:fill="auto"/>
        <w:tabs>
          <w:tab w:val="left" w:pos="326"/>
        </w:tabs>
        <w:ind w:firstLine="0"/>
        <w:jc w:val="center"/>
      </w:pPr>
      <w:r>
        <w:rPr>
          <w:b/>
          <w:bCs/>
          <w:color w:val="000000"/>
          <w:lang w:eastAsia="ru-RU" w:bidi="ru-RU"/>
        </w:rPr>
        <w:t>Общие положения</w:t>
      </w:r>
    </w:p>
    <w:p w:rsidR="002B150E" w:rsidRDefault="002C0547" w:rsidP="00B3696E">
      <w:pPr>
        <w:pStyle w:val="24"/>
        <w:keepNext/>
        <w:keepLines/>
        <w:shd w:val="clear" w:color="auto" w:fill="auto"/>
        <w:spacing w:after="0"/>
      </w:pPr>
      <w:bookmarkStart w:id="1" w:name="bookmark136"/>
      <w:bookmarkStart w:id="2" w:name="bookmark137"/>
      <w:r>
        <w:rPr>
          <w:color w:val="000000"/>
          <w:lang w:eastAsia="ru-RU" w:bidi="ru-RU"/>
        </w:rPr>
        <w:t>Предмет регулирования Административного регламента</w:t>
      </w:r>
      <w:bookmarkEnd w:id="1"/>
      <w:bookmarkEnd w:id="2"/>
    </w:p>
    <w:p w:rsidR="002B150E" w:rsidRDefault="002C0547">
      <w:pPr>
        <w:pStyle w:val="1"/>
        <w:shd w:val="clear" w:color="auto" w:fill="auto"/>
        <w:ind w:firstLine="720"/>
        <w:jc w:val="both"/>
        <w:rPr>
          <w:i/>
          <w:iCs/>
          <w:color w:val="000000"/>
          <w:sz w:val="20"/>
          <w:szCs w:val="20"/>
          <w:lang w:eastAsia="ru-RU" w:bidi="ru-RU"/>
        </w:rPr>
      </w:pPr>
      <w:r>
        <w:rPr>
          <w:color w:val="000000"/>
          <w:lang w:eastAsia="ru-RU" w:bidi="ru-RU"/>
        </w:rPr>
        <w:t>1.1. Административный регламент предоставления</w:t>
      </w:r>
      <w:r w:rsidR="00B45158">
        <w:rPr>
          <w:color w:val="000000"/>
          <w:lang w:eastAsia="ru-RU" w:bidi="ru-RU"/>
        </w:rPr>
        <w:t xml:space="preserve"> муниципальной</w:t>
      </w:r>
      <w:r>
        <w:rPr>
          <w:color w:val="000000"/>
          <w:lang w:eastAsia="ru-RU" w:bidi="ru-RU"/>
        </w:rPr>
        <w:t xml:space="preserve">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разработан в целях повышения качества и доступ</w:t>
      </w:r>
      <w:r w:rsidR="00B45158">
        <w:rPr>
          <w:color w:val="000000"/>
          <w:lang w:eastAsia="ru-RU" w:bidi="ru-RU"/>
        </w:rPr>
        <w:t>ности предоставления муниципальной</w:t>
      </w:r>
      <w:r>
        <w:rPr>
          <w:color w:val="000000"/>
          <w:lang w:eastAsia="ru-RU" w:bidi="ru-RU"/>
        </w:rPr>
        <w:t xml:space="preserve"> услуги, определяет стандарт, сроки и последовательность действий (административных процедур) при осуществлении полномочий по предоставлению </w:t>
      </w:r>
      <w:r>
        <w:t>в собственность, аренду, постоянное (бессрочное) пользование, безвозмездное пользование земельного участка, на</w:t>
      </w:r>
      <w:r w:rsidR="00B45158">
        <w:t xml:space="preserve">ходящегося в </w:t>
      </w:r>
      <w:r>
        <w:t xml:space="preserve"> муниципальной собственности, без проведения торгов </w:t>
      </w:r>
      <w:r>
        <w:rPr>
          <w:color w:val="000000"/>
          <w:lang w:eastAsia="ru-RU" w:bidi="ru-RU"/>
        </w:rPr>
        <w:t xml:space="preserve">в </w:t>
      </w:r>
      <w:proofErr w:type="spellStart"/>
      <w:r w:rsidR="00883247">
        <w:rPr>
          <w:color w:val="000000"/>
          <w:lang w:eastAsia="ru-RU" w:bidi="ru-RU"/>
        </w:rPr>
        <w:t>Баевском</w:t>
      </w:r>
      <w:proofErr w:type="spellEnd"/>
      <w:r w:rsidR="00883247">
        <w:rPr>
          <w:color w:val="000000"/>
          <w:lang w:eastAsia="ru-RU" w:bidi="ru-RU"/>
        </w:rPr>
        <w:t xml:space="preserve"> районе Алтайского края.</w:t>
      </w:r>
    </w:p>
    <w:p w:rsidR="002B150E" w:rsidRDefault="002C0547">
      <w:pPr>
        <w:pStyle w:val="1"/>
        <w:shd w:val="clear" w:color="auto" w:fill="auto"/>
        <w:ind w:firstLine="720"/>
        <w:jc w:val="both"/>
        <w:rPr>
          <w:color w:val="000000"/>
          <w:lang w:eastAsia="ru-RU" w:bidi="ru-RU"/>
        </w:rPr>
      </w:pPr>
      <w:r>
        <w:rPr>
          <w:color w:val="000000"/>
          <w:lang w:eastAsia="ru-RU" w:bidi="ru-RU"/>
        </w:rPr>
        <w:t>Возможные цели обращения:</w:t>
      </w:r>
    </w:p>
    <w:p w:rsidR="002B150E" w:rsidRDefault="002C0547">
      <w:pPr>
        <w:pStyle w:val="1"/>
        <w:shd w:val="clear" w:color="auto" w:fill="auto"/>
        <w:ind w:firstLine="720"/>
        <w:jc w:val="both"/>
        <w:rPr>
          <w:color w:val="000000"/>
          <w:lang w:eastAsia="ru-RU" w:bidi="ru-RU"/>
        </w:rPr>
      </w:pPr>
      <w:r>
        <w:rPr>
          <w:color w:val="000000"/>
          <w:lang w:eastAsia="ru-RU" w:bidi="ru-RU"/>
        </w:rPr>
        <w:t>- предоставление земельного участка, на</w:t>
      </w:r>
      <w:r w:rsidR="00B45158">
        <w:rPr>
          <w:color w:val="000000"/>
          <w:lang w:eastAsia="ru-RU" w:bidi="ru-RU"/>
        </w:rPr>
        <w:t>ходящегося в</w:t>
      </w:r>
      <w:r>
        <w:rPr>
          <w:color w:val="000000"/>
          <w:lang w:eastAsia="ru-RU" w:bidi="ru-RU"/>
        </w:rPr>
        <w:t xml:space="preserve"> муниципальной собственности, в собственность за плату без проведения торгов;</w:t>
      </w:r>
    </w:p>
    <w:p w:rsidR="002B150E" w:rsidRDefault="002C0547">
      <w:pPr>
        <w:pStyle w:val="1"/>
        <w:shd w:val="clear" w:color="auto" w:fill="auto"/>
        <w:ind w:firstLine="720"/>
        <w:jc w:val="both"/>
        <w:rPr>
          <w:color w:val="000000"/>
          <w:lang w:eastAsia="ru-RU" w:bidi="ru-RU"/>
        </w:rPr>
      </w:pPr>
      <w:r>
        <w:rPr>
          <w:color w:val="000000"/>
          <w:lang w:eastAsia="ru-RU" w:bidi="ru-RU"/>
        </w:rPr>
        <w:t>- предоставление земельного участка, на</w:t>
      </w:r>
      <w:r w:rsidR="00B45158">
        <w:rPr>
          <w:color w:val="000000"/>
          <w:lang w:eastAsia="ru-RU" w:bidi="ru-RU"/>
        </w:rPr>
        <w:t>ходящегося в</w:t>
      </w:r>
      <w:r>
        <w:rPr>
          <w:color w:val="000000"/>
          <w:lang w:eastAsia="ru-RU" w:bidi="ru-RU"/>
        </w:rPr>
        <w:t xml:space="preserve"> муниципальной собственности, в аренду без проведения торгов;</w:t>
      </w:r>
    </w:p>
    <w:p w:rsidR="002B150E" w:rsidRDefault="002C0547">
      <w:pPr>
        <w:pStyle w:val="1"/>
        <w:shd w:val="clear" w:color="auto" w:fill="auto"/>
        <w:ind w:firstLine="720"/>
        <w:jc w:val="both"/>
        <w:rPr>
          <w:color w:val="000000"/>
          <w:lang w:eastAsia="ru-RU" w:bidi="ru-RU"/>
        </w:rPr>
      </w:pPr>
      <w:r>
        <w:rPr>
          <w:color w:val="000000"/>
          <w:lang w:eastAsia="ru-RU" w:bidi="ru-RU"/>
        </w:rPr>
        <w:t>- предоставление земельного участка, н</w:t>
      </w:r>
      <w:r w:rsidR="00B45158">
        <w:rPr>
          <w:color w:val="000000"/>
          <w:lang w:eastAsia="ru-RU" w:bidi="ru-RU"/>
        </w:rPr>
        <w:t>аходящегося в</w:t>
      </w:r>
      <w:r>
        <w:rPr>
          <w:color w:val="000000"/>
          <w:lang w:eastAsia="ru-RU" w:bidi="ru-RU"/>
        </w:rPr>
        <w:t xml:space="preserve"> муниципальной собственности, в постоянное бессрочное пользование;</w:t>
      </w:r>
    </w:p>
    <w:p w:rsidR="002B150E" w:rsidRDefault="002C0547">
      <w:pPr>
        <w:pStyle w:val="1"/>
        <w:shd w:val="clear" w:color="auto" w:fill="auto"/>
        <w:ind w:firstLine="720"/>
        <w:jc w:val="both"/>
        <w:rPr>
          <w:color w:val="000000"/>
          <w:lang w:eastAsia="ru-RU" w:bidi="ru-RU"/>
        </w:rPr>
      </w:pPr>
      <w:r>
        <w:rPr>
          <w:color w:val="000000"/>
          <w:lang w:eastAsia="ru-RU" w:bidi="ru-RU"/>
        </w:rPr>
        <w:t>- предоставление земельного участка, на</w:t>
      </w:r>
      <w:r w:rsidR="00B45158">
        <w:rPr>
          <w:color w:val="000000"/>
          <w:lang w:eastAsia="ru-RU" w:bidi="ru-RU"/>
        </w:rPr>
        <w:t>ходящегося в</w:t>
      </w:r>
      <w:r>
        <w:rPr>
          <w:color w:val="000000"/>
          <w:lang w:eastAsia="ru-RU" w:bidi="ru-RU"/>
        </w:rPr>
        <w:t xml:space="preserve"> муниципальной собственности, в безвозмездное пользование</w:t>
      </w:r>
    </w:p>
    <w:p w:rsidR="00B45158" w:rsidRDefault="002C0547" w:rsidP="00B45158">
      <w:pPr>
        <w:pStyle w:val="1"/>
        <w:shd w:val="clear" w:color="auto" w:fill="auto"/>
        <w:ind w:firstLine="720"/>
        <w:jc w:val="both"/>
        <w:rPr>
          <w:color w:val="000000"/>
          <w:lang w:eastAsia="ru-RU" w:bidi="ru-RU"/>
        </w:rPr>
      </w:pPr>
      <w:proofErr w:type="gramStart"/>
      <w:r>
        <w:rPr>
          <w:color w:val="000000"/>
          <w:lang w:eastAsia="ru-RU" w:bidi="ru-RU"/>
        </w:rPr>
        <w:t>Настоящий</w:t>
      </w:r>
      <w:r w:rsidR="00B3696E">
        <w:rPr>
          <w:color w:val="000000"/>
          <w:lang w:eastAsia="ru-RU" w:bidi="ru-RU"/>
        </w:rPr>
        <w:t xml:space="preserve"> </w:t>
      </w:r>
      <w:r>
        <w:rPr>
          <w:color w:val="000000"/>
          <w:lang w:eastAsia="ru-RU" w:bidi="ru-RU"/>
        </w:rPr>
        <w:t>Административный регламент не применяется при предоставлении земельного участка, на</w:t>
      </w:r>
      <w:r w:rsidR="00B45158">
        <w:rPr>
          <w:color w:val="000000"/>
          <w:lang w:eastAsia="ru-RU" w:bidi="ru-RU"/>
        </w:rPr>
        <w:t>ходящегося в</w:t>
      </w:r>
      <w:r>
        <w:rPr>
          <w:color w:val="000000"/>
          <w:lang w:eastAsia="ru-RU" w:bidi="ru-RU"/>
        </w:rPr>
        <w:t xml:space="preserve"> муниципальной собственности, без проведения торгов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а также в случаях, если требуется образование земельного участка или уточнение его</w:t>
      </w:r>
      <w:proofErr w:type="gramEnd"/>
      <w:r>
        <w:rPr>
          <w:color w:val="000000"/>
          <w:lang w:eastAsia="ru-RU" w:bidi="ru-RU"/>
        </w:rPr>
        <w:t xml:space="preserve"> границ в соответствии Федеральным законом от 13 июля 2015 г. № 218-ФЗ «О государственной регистрации недвижимости».</w:t>
      </w:r>
      <w:bookmarkStart w:id="3" w:name="bookmark138"/>
      <w:bookmarkStart w:id="4" w:name="bookmark139"/>
    </w:p>
    <w:p w:rsidR="00B3696E" w:rsidRDefault="00B3696E" w:rsidP="00B3696E">
      <w:pPr>
        <w:pStyle w:val="24"/>
        <w:keepNext/>
        <w:keepLines/>
        <w:shd w:val="clear" w:color="auto" w:fill="auto"/>
        <w:spacing w:after="0"/>
        <w:rPr>
          <w:color w:val="000000"/>
          <w:lang w:eastAsia="ru-RU" w:bidi="ru-RU"/>
        </w:rPr>
      </w:pPr>
    </w:p>
    <w:p w:rsidR="002B150E" w:rsidRDefault="002C0547" w:rsidP="00B3696E">
      <w:pPr>
        <w:pStyle w:val="24"/>
        <w:keepNext/>
        <w:keepLines/>
        <w:shd w:val="clear" w:color="auto" w:fill="auto"/>
        <w:spacing w:after="0"/>
      </w:pPr>
      <w:r>
        <w:rPr>
          <w:color w:val="000000"/>
          <w:lang w:eastAsia="ru-RU" w:bidi="ru-RU"/>
        </w:rPr>
        <w:t>Круг Заявителей</w:t>
      </w:r>
      <w:bookmarkEnd w:id="3"/>
      <w:bookmarkEnd w:id="4"/>
    </w:p>
    <w:p w:rsidR="002B150E" w:rsidRDefault="002C0547" w:rsidP="00B3696E">
      <w:pPr>
        <w:pStyle w:val="1"/>
        <w:numPr>
          <w:ilvl w:val="0"/>
          <w:numId w:val="2"/>
        </w:numPr>
        <w:shd w:val="clear" w:color="auto" w:fill="auto"/>
        <w:tabs>
          <w:tab w:val="left" w:pos="1445"/>
        </w:tabs>
        <w:ind w:firstLine="880"/>
        <w:jc w:val="both"/>
        <w:rPr>
          <w:color w:val="000000"/>
          <w:lang w:eastAsia="ru-RU" w:bidi="ru-RU"/>
        </w:rPr>
      </w:pPr>
      <w:r>
        <w:rPr>
          <w:color w:val="000000"/>
          <w:lang w:eastAsia="ru-RU" w:bidi="ru-RU"/>
        </w:rPr>
        <w:t>Заявителям</w:t>
      </w:r>
      <w:r w:rsidR="00B45158">
        <w:rPr>
          <w:color w:val="000000"/>
          <w:lang w:eastAsia="ru-RU" w:bidi="ru-RU"/>
        </w:rPr>
        <w:t>и на получение муниципальной</w:t>
      </w:r>
      <w:r>
        <w:rPr>
          <w:color w:val="000000"/>
          <w:lang w:eastAsia="ru-RU" w:bidi="ru-RU"/>
        </w:rPr>
        <w:t xml:space="preserve"> услуги являются (далее при совместном упоминании - Заявители) являются физические лица, юридические лица и индивидуальные предприниматели.</w:t>
      </w:r>
    </w:p>
    <w:p w:rsidR="002B150E" w:rsidRDefault="002C0547">
      <w:pPr>
        <w:pStyle w:val="1"/>
        <w:numPr>
          <w:ilvl w:val="0"/>
          <w:numId w:val="2"/>
        </w:numPr>
        <w:shd w:val="clear" w:color="auto" w:fill="auto"/>
        <w:tabs>
          <w:tab w:val="left" w:pos="1445"/>
        </w:tabs>
        <w:ind w:firstLine="880"/>
        <w:jc w:val="both"/>
      </w:pPr>
      <w:r>
        <w:rPr>
          <w:color w:val="000000"/>
          <w:lang w:eastAsia="ru-RU" w:bidi="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2B150E" w:rsidRDefault="002B150E">
      <w:pPr>
        <w:pStyle w:val="1"/>
        <w:shd w:val="clear" w:color="auto" w:fill="auto"/>
        <w:tabs>
          <w:tab w:val="left" w:pos="1445"/>
        </w:tabs>
        <w:ind w:left="880" w:firstLine="0"/>
        <w:jc w:val="both"/>
      </w:pPr>
    </w:p>
    <w:p w:rsidR="002B150E" w:rsidRDefault="002C0547" w:rsidP="00B3696E">
      <w:pPr>
        <w:pStyle w:val="1"/>
        <w:ind w:firstLine="0"/>
        <w:jc w:val="center"/>
        <w:rPr>
          <w:b/>
          <w:bCs/>
          <w:color w:val="000000"/>
          <w:lang w:eastAsia="ru-RU" w:bidi="ru-RU"/>
        </w:rPr>
      </w:pPr>
      <w:r>
        <w:rPr>
          <w:b/>
          <w:bCs/>
          <w:color w:val="000000"/>
          <w:lang w:eastAsia="ru-RU" w:bidi="ru-RU"/>
        </w:rPr>
        <w:t xml:space="preserve">Требования </w:t>
      </w:r>
      <w:r>
        <w:rPr>
          <w:b/>
          <w:bCs/>
          <w:lang w:bidi="ru-RU"/>
        </w:rPr>
        <w:t>предоставления зая</w:t>
      </w:r>
      <w:r w:rsidR="00B45158">
        <w:rPr>
          <w:b/>
          <w:bCs/>
          <w:lang w:bidi="ru-RU"/>
        </w:rPr>
        <w:t>вителю муниципальной</w:t>
      </w:r>
      <w:r>
        <w:rPr>
          <w:b/>
          <w:bCs/>
          <w:lang w:bidi="ru-RU"/>
        </w:rPr>
        <w:t xml:space="preserve"> услуги в соответствии с вариантом </w:t>
      </w:r>
      <w:r w:rsidR="00B45158">
        <w:rPr>
          <w:b/>
          <w:bCs/>
          <w:lang w:bidi="ru-RU"/>
        </w:rPr>
        <w:t>предоставления муниципальной</w:t>
      </w:r>
      <w:r>
        <w:rPr>
          <w:b/>
          <w:bCs/>
          <w:lang w:bidi="ru-RU"/>
        </w:rPr>
        <w:t xml:space="preserve">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r>
        <w:rPr>
          <w:b/>
          <w:bCs/>
          <w:color w:val="000000"/>
          <w:lang w:eastAsia="ru-RU" w:bidi="ru-RU"/>
        </w:rPr>
        <w:t xml:space="preserve"> </w:t>
      </w:r>
    </w:p>
    <w:p w:rsidR="002B150E" w:rsidRDefault="00B45158" w:rsidP="00B3696E">
      <w:pPr>
        <w:pStyle w:val="1"/>
        <w:numPr>
          <w:ilvl w:val="0"/>
          <w:numId w:val="2"/>
        </w:numPr>
        <w:shd w:val="clear" w:color="auto" w:fill="auto"/>
        <w:tabs>
          <w:tab w:val="left" w:pos="1445"/>
        </w:tabs>
        <w:ind w:firstLine="880"/>
        <w:jc w:val="both"/>
        <w:rPr>
          <w:color w:val="000000"/>
          <w:lang w:eastAsia="ru-RU" w:bidi="ru-RU"/>
        </w:rPr>
      </w:pPr>
      <w:r>
        <w:rPr>
          <w:color w:val="000000"/>
          <w:lang w:eastAsia="ru-RU" w:bidi="ru-RU"/>
        </w:rPr>
        <w:t>Муниципальная</w:t>
      </w:r>
      <w:r w:rsidR="002C0547">
        <w:rPr>
          <w:color w:val="000000"/>
          <w:lang w:eastAsia="ru-RU" w:bidi="ru-RU"/>
        </w:rPr>
        <w:t xml:space="preserve"> услуга должна быть предоставлена Заявителю в соответствии с вариантом </w:t>
      </w:r>
      <w:r>
        <w:rPr>
          <w:color w:val="000000"/>
          <w:lang w:eastAsia="ru-RU" w:bidi="ru-RU"/>
        </w:rPr>
        <w:t>предоставления муниципальной</w:t>
      </w:r>
      <w:r w:rsidR="002C0547">
        <w:rPr>
          <w:color w:val="000000"/>
          <w:lang w:eastAsia="ru-RU" w:bidi="ru-RU"/>
        </w:rPr>
        <w:t xml:space="preserve"> услуги (далее – вариант).</w:t>
      </w:r>
    </w:p>
    <w:p w:rsidR="002B150E" w:rsidRDefault="002C0547">
      <w:pPr>
        <w:pStyle w:val="1"/>
        <w:numPr>
          <w:ilvl w:val="0"/>
          <w:numId w:val="2"/>
        </w:numPr>
        <w:shd w:val="clear" w:color="auto" w:fill="auto"/>
        <w:tabs>
          <w:tab w:val="left" w:pos="1445"/>
        </w:tabs>
        <w:ind w:firstLine="880"/>
        <w:jc w:val="both"/>
        <w:rPr>
          <w:color w:val="000000"/>
          <w:lang w:eastAsia="ru-RU" w:bidi="ru-RU"/>
        </w:rPr>
      </w:pPr>
      <w:proofErr w:type="gramStart"/>
      <w:r>
        <w:rPr>
          <w:color w:val="000000"/>
          <w:lang w:eastAsia="ru-RU" w:bidi="ru-RU"/>
        </w:rPr>
        <w:t>Вариант, в соответствии с которым заявителю будет</w:t>
      </w:r>
      <w:r w:rsidR="00B45158">
        <w:rPr>
          <w:color w:val="000000"/>
          <w:lang w:eastAsia="ru-RU" w:bidi="ru-RU"/>
        </w:rPr>
        <w:t xml:space="preserve"> предоставлена муниципальная</w:t>
      </w:r>
      <w:r>
        <w:rPr>
          <w:color w:val="000000"/>
          <w:lang w:eastAsia="ru-RU" w:bidi="ru-RU"/>
        </w:rPr>
        <w:t xml:space="preserve">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w:t>
      </w:r>
      <w:r w:rsidR="00B45158">
        <w:rPr>
          <w:color w:val="000000"/>
          <w:lang w:eastAsia="ru-RU" w:bidi="ru-RU"/>
        </w:rPr>
        <w:t>предоставления муниципальной</w:t>
      </w:r>
      <w:r>
        <w:rPr>
          <w:color w:val="000000"/>
          <w:lang w:eastAsia="ru-RU" w:bidi="ru-RU"/>
        </w:rPr>
        <w:t xml:space="preserve"> услуги приведен в Приложении № 1 к настоящему Административному регламенту. </w:t>
      </w:r>
      <w:proofErr w:type="gramEnd"/>
    </w:p>
    <w:p w:rsidR="00B45158" w:rsidRDefault="00B45158" w:rsidP="00B45158">
      <w:pPr>
        <w:pStyle w:val="1"/>
        <w:shd w:val="clear" w:color="auto" w:fill="auto"/>
        <w:tabs>
          <w:tab w:val="left" w:pos="1445"/>
        </w:tabs>
        <w:ind w:firstLine="0"/>
        <w:jc w:val="both"/>
        <w:rPr>
          <w:color w:val="000000"/>
          <w:lang w:eastAsia="ru-RU" w:bidi="ru-RU"/>
        </w:rPr>
      </w:pPr>
    </w:p>
    <w:p w:rsidR="002B150E" w:rsidRDefault="002C0547">
      <w:pPr>
        <w:pStyle w:val="1"/>
        <w:numPr>
          <w:ilvl w:val="0"/>
          <w:numId w:val="1"/>
        </w:numPr>
        <w:shd w:val="clear" w:color="auto" w:fill="auto"/>
        <w:tabs>
          <w:tab w:val="left" w:pos="428"/>
        </w:tabs>
        <w:spacing w:after="240"/>
        <w:ind w:firstLine="0"/>
        <w:jc w:val="center"/>
      </w:pPr>
      <w:r>
        <w:rPr>
          <w:b/>
          <w:bCs/>
          <w:color w:val="000000"/>
          <w:lang w:eastAsia="ru-RU" w:bidi="ru-RU"/>
        </w:rPr>
        <w:t xml:space="preserve">Стандарт </w:t>
      </w:r>
      <w:r w:rsidR="00B45158">
        <w:rPr>
          <w:b/>
          <w:bCs/>
          <w:color w:val="000000"/>
          <w:lang w:eastAsia="ru-RU" w:bidi="ru-RU"/>
        </w:rPr>
        <w:t>предоставления муниципальной</w:t>
      </w:r>
      <w:r>
        <w:rPr>
          <w:b/>
          <w:bCs/>
          <w:color w:val="000000"/>
          <w:lang w:eastAsia="ru-RU" w:bidi="ru-RU"/>
        </w:rPr>
        <w:t xml:space="preserve"> услуги</w:t>
      </w:r>
    </w:p>
    <w:p w:rsidR="002B150E" w:rsidRDefault="00B45158" w:rsidP="00B3696E">
      <w:pPr>
        <w:pStyle w:val="24"/>
        <w:keepNext/>
        <w:keepLines/>
        <w:shd w:val="clear" w:color="auto" w:fill="auto"/>
        <w:spacing w:after="0"/>
      </w:pPr>
      <w:bookmarkStart w:id="5" w:name="bookmark140"/>
      <w:bookmarkStart w:id="6" w:name="bookmark141"/>
      <w:r>
        <w:rPr>
          <w:color w:val="000000"/>
          <w:lang w:eastAsia="ru-RU" w:bidi="ru-RU"/>
        </w:rPr>
        <w:t>Наименование муниципальной</w:t>
      </w:r>
      <w:r w:rsidR="002C0547">
        <w:rPr>
          <w:color w:val="000000"/>
          <w:lang w:eastAsia="ru-RU" w:bidi="ru-RU"/>
        </w:rPr>
        <w:t xml:space="preserve"> услуги</w:t>
      </w:r>
      <w:bookmarkEnd w:id="5"/>
      <w:bookmarkEnd w:id="6"/>
    </w:p>
    <w:p w:rsidR="002B150E" w:rsidRPr="00B3696E" w:rsidRDefault="00B45158" w:rsidP="00B3696E">
      <w:pPr>
        <w:pStyle w:val="1"/>
        <w:numPr>
          <w:ilvl w:val="0"/>
          <w:numId w:val="3"/>
        </w:numPr>
        <w:shd w:val="clear" w:color="auto" w:fill="auto"/>
        <w:tabs>
          <w:tab w:val="left" w:pos="1404"/>
        </w:tabs>
        <w:ind w:firstLine="720"/>
        <w:jc w:val="both"/>
      </w:pPr>
      <w:r>
        <w:rPr>
          <w:color w:val="000000"/>
          <w:lang w:eastAsia="ru-RU" w:bidi="ru-RU"/>
        </w:rPr>
        <w:t>Муниципальная</w:t>
      </w:r>
      <w:r w:rsidR="002C0547">
        <w:rPr>
          <w:color w:val="000000"/>
          <w:lang w:eastAsia="ru-RU" w:bidi="ru-RU"/>
        </w:rPr>
        <w:t xml:space="preserve"> услуга «</w:t>
      </w:r>
      <w:r>
        <w:rPr>
          <w:bCs/>
        </w:rPr>
        <w:t xml:space="preserve">Предоставление </w:t>
      </w:r>
      <w:r w:rsidR="002C0547">
        <w:rPr>
          <w:bCs/>
        </w:rPr>
        <w:t>в собственность, аренду, постоянное (бессрочное) пользование, безвозмездное пользование земельного участка, на</w:t>
      </w:r>
      <w:r>
        <w:rPr>
          <w:bCs/>
        </w:rPr>
        <w:t xml:space="preserve">ходящегося в </w:t>
      </w:r>
      <w:r w:rsidR="002C0547">
        <w:rPr>
          <w:bCs/>
        </w:rPr>
        <w:t xml:space="preserve"> муниципальной собственности, без проведения торгов</w:t>
      </w:r>
      <w:r w:rsidR="002C0547">
        <w:rPr>
          <w:color w:val="000000"/>
          <w:lang w:eastAsia="ru-RU" w:bidi="ru-RU"/>
        </w:rPr>
        <w:t>».</w:t>
      </w:r>
    </w:p>
    <w:p w:rsidR="00B3696E" w:rsidRDefault="00B3696E" w:rsidP="00B3696E">
      <w:pPr>
        <w:pStyle w:val="1"/>
        <w:shd w:val="clear" w:color="auto" w:fill="auto"/>
        <w:tabs>
          <w:tab w:val="left" w:pos="1404"/>
        </w:tabs>
        <w:ind w:left="720" w:firstLine="0"/>
        <w:jc w:val="both"/>
      </w:pPr>
    </w:p>
    <w:p w:rsidR="002B150E" w:rsidRDefault="002C0547" w:rsidP="00B3696E">
      <w:pPr>
        <w:pStyle w:val="1"/>
        <w:shd w:val="clear" w:color="auto" w:fill="auto"/>
        <w:ind w:firstLine="0"/>
        <w:jc w:val="center"/>
      </w:pPr>
      <w:r>
        <w:rPr>
          <w:b/>
          <w:bCs/>
          <w:color w:val="000000"/>
          <w:lang w:eastAsia="ru-RU" w:bidi="ru-RU"/>
        </w:rPr>
        <w:t>Наименование органа</w:t>
      </w:r>
      <w:r w:rsidR="00B45158">
        <w:rPr>
          <w:b/>
          <w:bCs/>
          <w:color w:val="000000"/>
          <w:lang w:eastAsia="ru-RU" w:bidi="ru-RU"/>
        </w:rPr>
        <w:t xml:space="preserve"> </w:t>
      </w:r>
      <w:r>
        <w:rPr>
          <w:b/>
          <w:bCs/>
          <w:color w:val="000000"/>
          <w:lang w:eastAsia="ru-RU" w:bidi="ru-RU"/>
        </w:rPr>
        <w:t>местного</w:t>
      </w:r>
      <w:r w:rsidR="00B3696E">
        <w:rPr>
          <w:b/>
          <w:bCs/>
          <w:color w:val="000000"/>
          <w:lang w:eastAsia="ru-RU" w:bidi="ru-RU"/>
        </w:rPr>
        <w:t xml:space="preserve"> </w:t>
      </w:r>
      <w:r>
        <w:rPr>
          <w:b/>
          <w:bCs/>
          <w:color w:val="000000"/>
          <w:lang w:eastAsia="ru-RU" w:bidi="ru-RU"/>
        </w:rPr>
        <w:t>самоуправления (о</w:t>
      </w:r>
      <w:r w:rsidR="00B45158">
        <w:rPr>
          <w:b/>
          <w:bCs/>
          <w:color w:val="000000"/>
          <w:lang w:eastAsia="ru-RU" w:bidi="ru-RU"/>
        </w:rPr>
        <w:t>рганизации), предоставляющего муниципальную</w:t>
      </w:r>
      <w:r>
        <w:rPr>
          <w:b/>
          <w:bCs/>
          <w:color w:val="000000"/>
          <w:lang w:eastAsia="ru-RU" w:bidi="ru-RU"/>
        </w:rPr>
        <w:t xml:space="preserve"> услугу</w:t>
      </w:r>
    </w:p>
    <w:p w:rsidR="002B150E" w:rsidRDefault="00B45158" w:rsidP="00B3696E">
      <w:pPr>
        <w:pStyle w:val="1"/>
        <w:numPr>
          <w:ilvl w:val="0"/>
          <w:numId w:val="3"/>
        </w:numPr>
        <w:shd w:val="clear" w:color="auto" w:fill="auto"/>
        <w:tabs>
          <w:tab w:val="left" w:pos="1656"/>
        </w:tabs>
        <w:ind w:firstLine="720"/>
        <w:jc w:val="both"/>
        <w:rPr>
          <w:sz w:val="20"/>
        </w:rPr>
      </w:pPr>
      <w:r>
        <w:rPr>
          <w:color w:val="000000"/>
          <w:lang w:eastAsia="ru-RU" w:bidi="ru-RU"/>
        </w:rPr>
        <w:t>Муниципальная</w:t>
      </w:r>
      <w:r w:rsidR="002C0547">
        <w:rPr>
          <w:color w:val="000000"/>
          <w:lang w:eastAsia="ru-RU" w:bidi="ru-RU"/>
        </w:rPr>
        <w:t xml:space="preserve"> услуга предоставляется Уполномоченным органом </w:t>
      </w:r>
      <w:r w:rsidR="00883247">
        <w:rPr>
          <w:color w:val="000000"/>
          <w:lang w:eastAsia="ru-RU" w:bidi="ru-RU"/>
        </w:rPr>
        <w:t>–</w:t>
      </w:r>
      <w:r w:rsidR="002C0547">
        <w:rPr>
          <w:color w:val="000000"/>
          <w:lang w:eastAsia="ru-RU" w:bidi="ru-RU"/>
        </w:rPr>
        <w:t xml:space="preserve"> </w:t>
      </w:r>
      <w:r w:rsidR="00883247">
        <w:rPr>
          <w:color w:val="000000"/>
          <w:lang w:eastAsia="ru-RU" w:bidi="ru-RU"/>
        </w:rPr>
        <w:t>Администрацией Баевского района Алтайского края.</w:t>
      </w:r>
    </w:p>
    <w:p w:rsidR="00F97AB7" w:rsidRPr="00F97AB7" w:rsidRDefault="002C0547" w:rsidP="00B3696E">
      <w:pPr>
        <w:widowControl/>
        <w:ind w:firstLine="709"/>
        <w:jc w:val="both"/>
        <w:rPr>
          <w:rFonts w:ascii="Times New Roman" w:eastAsia="Calibri" w:hAnsi="Times New Roman" w:cs="Times New Roman"/>
          <w:color w:val="auto"/>
          <w:sz w:val="28"/>
          <w:szCs w:val="28"/>
          <w:lang w:bidi="ar-SA"/>
        </w:rPr>
      </w:pPr>
      <w:r w:rsidRPr="00F97AB7">
        <w:rPr>
          <w:rFonts w:ascii="Times New Roman" w:hAnsi="Times New Roman" w:cs="Times New Roman"/>
          <w:sz w:val="28"/>
          <w:szCs w:val="28"/>
        </w:rPr>
        <w:t xml:space="preserve">В </w:t>
      </w:r>
      <w:r w:rsidR="00B45158">
        <w:rPr>
          <w:rFonts w:ascii="Times New Roman" w:hAnsi="Times New Roman" w:cs="Times New Roman"/>
          <w:sz w:val="28"/>
          <w:szCs w:val="28"/>
        </w:rPr>
        <w:t>предоставлении муниципальной</w:t>
      </w:r>
      <w:r w:rsidRPr="00F97AB7">
        <w:rPr>
          <w:rFonts w:ascii="Times New Roman" w:hAnsi="Times New Roman" w:cs="Times New Roman"/>
          <w:sz w:val="28"/>
          <w:szCs w:val="28"/>
        </w:rPr>
        <w:t xml:space="preserve"> услуги принима</w:t>
      </w:r>
      <w:r w:rsidR="00F97AB7">
        <w:rPr>
          <w:rFonts w:ascii="Times New Roman" w:hAnsi="Times New Roman" w:cs="Times New Roman"/>
          <w:sz w:val="28"/>
          <w:szCs w:val="28"/>
        </w:rPr>
        <w:t>е</w:t>
      </w:r>
      <w:r w:rsidRPr="00F97AB7">
        <w:rPr>
          <w:rFonts w:ascii="Times New Roman" w:hAnsi="Times New Roman" w:cs="Times New Roman"/>
          <w:sz w:val="28"/>
          <w:szCs w:val="28"/>
        </w:rPr>
        <w:t xml:space="preserve">т участие </w:t>
      </w:r>
      <w:r w:rsidR="00F97AB7" w:rsidRPr="00F97AB7">
        <w:rPr>
          <w:rFonts w:ascii="Times New Roman" w:eastAsia="Calibri" w:hAnsi="Times New Roman" w:cs="Times New Roman"/>
          <w:color w:val="auto"/>
          <w:sz w:val="28"/>
          <w:szCs w:val="28"/>
          <w:lang w:bidi="ar-SA"/>
        </w:rPr>
        <w:t>комитет по экономике, управлению муниципальным имуществом Администрации Баевского района.</w:t>
      </w:r>
    </w:p>
    <w:p w:rsidR="002B150E" w:rsidRDefault="002C0547" w:rsidP="00B3696E">
      <w:pPr>
        <w:pStyle w:val="1"/>
        <w:numPr>
          <w:ilvl w:val="0"/>
          <w:numId w:val="3"/>
        </w:numPr>
        <w:shd w:val="clear" w:color="auto" w:fill="auto"/>
        <w:tabs>
          <w:tab w:val="left" w:pos="1457"/>
          <w:tab w:val="left" w:pos="9077"/>
        </w:tabs>
        <w:ind w:firstLine="720"/>
        <w:jc w:val="both"/>
      </w:pPr>
      <w:r w:rsidRPr="00F97AB7">
        <w:rPr>
          <w:color w:val="000000"/>
          <w:lang w:eastAsia="ru-RU" w:bidi="ru-RU"/>
        </w:rPr>
        <w:t xml:space="preserve">При </w:t>
      </w:r>
      <w:r w:rsidR="00B45158">
        <w:rPr>
          <w:color w:val="000000"/>
          <w:lang w:eastAsia="ru-RU" w:bidi="ru-RU"/>
        </w:rPr>
        <w:t>предоставлении муниципальной</w:t>
      </w:r>
      <w:r w:rsidRPr="00F97AB7">
        <w:rPr>
          <w:color w:val="000000"/>
          <w:lang w:eastAsia="ru-RU" w:bidi="ru-RU"/>
        </w:rPr>
        <w:t xml:space="preserve"> услуги Уполномоченный орган взаимодействует с:</w:t>
      </w:r>
    </w:p>
    <w:p w:rsidR="002B150E" w:rsidRDefault="002C0547" w:rsidP="00B3696E">
      <w:pPr>
        <w:pStyle w:val="1"/>
        <w:numPr>
          <w:ilvl w:val="0"/>
          <w:numId w:val="4"/>
        </w:numPr>
        <w:shd w:val="clear" w:color="auto" w:fill="auto"/>
        <w:tabs>
          <w:tab w:val="left" w:pos="1493"/>
        </w:tabs>
        <w:ind w:firstLine="720"/>
        <w:jc w:val="both"/>
      </w:pPr>
      <w:r>
        <w:rPr>
          <w:color w:val="000000"/>
          <w:lang w:eastAsia="ru-RU" w:bidi="ru-RU"/>
        </w:rPr>
        <w:t xml:space="preserve">Федеральной налоговой службой в части получения сведений </w:t>
      </w:r>
      <w:r>
        <w:rPr>
          <w:color w:val="000000"/>
          <w:lang w:eastAsia="ru-RU" w:bidi="ru-RU"/>
        </w:rPr>
        <w:br/>
        <w:t>из Единого государственного реестра юридических лиц, сведений из Единого государственного реестра индивидуальных предпринимателей;</w:t>
      </w:r>
    </w:p>
    <w:p w:rsidR="002B150E" w:rsidRDefault="002C0547" w:rsidP="00B3696E">
      <w:pPr>
        <w:pStyle w:val="1"/>
        <w:numPr>
          <w:ilvl w:val="0"/>
          <w:numId w:val="4"/>
        </w:numPr>
        <w:shd w:val="clear" w:color="auto" w:fill="auto"/>
        <w:tabs>
          <w:tab w:val="left" w:pos="1493"/>
        </w:tabs>
        <w:ind w:firstLine="720"/>
        <w:jc w:val="both"/>
      </w:pPr>
      <w:r>
        <w:rPr>
          <w:color w:val="000000"/>
          <w:lang w:eastAsia="ru-RU" w:bidi="ru-RU"/>
        </w:rPr>
        <w:t xml:space="preserve">Федеральной службой государственной регистрации, кадастра </w:t>
      </w:r>
      <w:r>
        <w:rPr>
          <w:color w:val="000000"/>
          <w:lang w:eastAsia="ru-RU" w:bidi="ru-RU"/>
        </w:rPr>
        <w:br/>
        <w:t xml:space="preserve">и картографии в части получения сведений из Единого государственного реестра </w:t>
      </w:r>
      <w:r>
        <w:rPr>
          <w:color w:val="000000"/>
          <w:lang w:eastAsia="ru-RU" w:bidi="ru-RU"/>
        </w:rPr>
        <w:lastRenderedPageBreak/>
        <w:t>недвижимости;</w:t>
      </w:r>
    </w:p>
    <w:p w:rsidR="002B150E" w:rsidRDefault="002C0547" w:rsidP="00B3696E">
      <w:pPr>
        <w:pStyle w:val="1"/>
        <w:numPr>
          <w:ilvl w:val="0"/>
          <w:numId w:val="4"/>
        </w:numPr>
        <w:shd w:val="clear" w:color="auto" w:fill="auto"/>
        <w:tabs>
          <w:tab w:val="left" w:pos="1493"/>
        </w:tabs>
        <w:ind w:firstLine="720"/>
        <w:jc w:val="both"/>
      </w:pPr>
      <w:r>
        <w:rPr>
          <w:rFonts w:eastAsia="Calibri"/>
        </w:rPr>
        <w:t xml:space="preserve">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w:t>
      </w:r>
      <w:r w:rsidRPr="000D2F7E">
        <w:rPr>
          <w:rFonts w:eastAsia="Calibri"/>
        </w:rPr>
        <w:t>в пункте 2.12 настоящего Административного регламента</w:t>
      </w:r>
      <w:r>
        <w:rPr>
          <w:rFonts w:eastAsia="Calibri"/>
        </w:rPr>
        <w:t>.</w:t>
      </w:r>
    </w:p>
    <w:p w:rsidR="002B150E" w:rsidRDefault="002B150E" w:rsidP="00B3696E">
      <w:pPr>
        <w:pStyle w:val="1"/>
        <w:tabs>
          <w:tab w:val="left" w:pos="1493"/>
        </w:tabs>
        <w:jc w:val="both"/>
      </w:pPr>
    </w:p>
    <w:p w:rsidR="002B150E" w:rsidRDefault="002C0547" w:rsidP="00B3696E">
      <w:pPr>
        <w:pStyle w:val="24"/>
        <w:keepNext/>
        <w:keepLines/>
        <w:shd w:val="clear" w:color="auto" w:fill="auto"/>
        <w:spacing w:after="0"/>
      </w:pPr>
      <w:bookmarkStart w:id="7" w:name="bookmark142"/>
      <w:bookmarkStart w:id="8" w:name="bookmark143"/>
      <w:r>
        <w:rPr>
          <w:color w:val="000000"/>
          <w:lang w:eastAsia="ru-RU" w:bidi="ru-RU"/>
        </w:rPr>
        <w:t xml:space="preserve">Результат </w:t>
      </w:r>
      <w:r w:rsidR="00B45158">
        <w:rPr>
          <w:color w:val="000000"/>
          <w:lang w:eastAsia="ru-RU" w:bidi="ru-RU"/>
        </w:rPr>
        <w:t>предоставления муниципальной</w:t>
      </w:r>
      <w:r>
        <w:rPr>
          <w:color w:val="000000"/>
          <w:lang w:eastAsia="ru-RU" w:bidi="ru-RU"/>
        </w:rPr>
        <w:t xml:space="preserve"> услуги</w:t>
      </w:r>
      <w:bookmarkEnd w:id="7"/>
      <w:bookmarkEnd w:id="8"/>
    </w:p>
    <w:p w:rsidR="002B150E" w:rsidRDefault="002C0547" w:rsidP="00B3696E">
      <w:pPr>
        <w:pStyle w:val="1"/>
        <w:numPr>
          <w:ilvl w:val="0"/>
          <w:numId w:val="3"/>
        </w:numPr>
        <w:shd w:val="clear" w:color="auto" w:fill="auto"/>
        <w:tabs>
          <w:tab w:val="left" w:pos="1286"/>
        </w:tabs>
        <w:ind w:firstLine="720"/>
        <w:jc w:val="both"/>
      </w:pPr>
      <w:r>
        <w:rPr>
          <w:color w:val="000000"/>
          <w:lang w:eastAsia="ru-RU" w:bidi="ru-RU"/>
        </w:rPr>
        <w:t>В соответствии с вариантами, приведенными в пункте 3.7 настоящего Административного регламента, результатом п</w:t>
      </w:r>
      <w:r w:rsidR="00B45158">
        <w:rPr>
          <w:color w:val="000000"/>
          <w:lang w:eastAsia="ru-RU" w:bidi="ru-RU"/>
        </w:rPr>
        <w:t>редоставления муниципальной</w:t>
      </w:r>
      <w:r>
        <w:rPr>
          <w:color w:val="000000"/>
          <w:lang w:eastAsia="ru-RU" w:bidi="ru-RU"/>
        </w:rPr>
        <w:t xml:space="preserve"> услуги являются:</w:t>
      </w:r>
    </w:p>
    <w:p w:rsidR="002B150E" w:rsidRDefault="002C0547">
      <w:pPr>
        <w:pStyle w:val="1"/>
        <w:numPr>
          <w:ilvl w:val="0"/>
          <w:numId w:val="5"/>
        </w:numPr>
        <w:shd w:val="clear" w:color="auto" w:fill="auto"/>
        <w:tabs>
          <w:tab w:val="left" w:pos="1493"/>
        </w:tabs>
        <w:ind w:firstLine="720"/>
        <w:jc w:val="both"/>
      </w:pPr>
      <w:r>
        <w:rPr>
          <w:bCs/>
        </w:rPr>
        <w:t>проект договора купли-продажи земельного участка, нах</w:t>
      </w:r>
      <w:r w:rsidR="00B45158">
        <w:rPr>
          <w:bCs/>
        </w:rPr>
        <w:t xml:space="preserve">одящегося в </w:t>
      </w:r>
      <w:r>
        <w:rPr>
          <w:bCs/>
        </w:rPr>
        <w:t>муниципальной собственности, без проведения торгов</w:t>
      </w:r>
      <w:r>
        <w:rPr>
          <w:color w:val="000000"/>
          <w:lang w:eastAsia="ru-RU" w:bidi="ru-RU"/>
        </w:rPr>
        <w:t>;</w:t>
      </w:r>
    </w:p>
    <w:p w:rsidR="002B150E" w:rsidRDefault="002C0547">
      <w:pPr>
        <w:widowControl/>
        <w:numPr>
          <w:ilvl w:val="0"/>
          <w:numId w:val="5"/>
        </w:numPr>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проект договора аренды земельного участка, находящегося </w:t>
      </w:r>
      <w:r w:rsidR="00B45158">
        <w:rPr>
          <w:rFonts w:ascii="Times New Roman" w:hAnsi="Times New Roman" w:cs="Times New Roman"/>
          <w:bCs/>
          <w:sz w:val="28"/>
          <w:szCs w:val="28"/>
        </w:rPr>
        <w:t xml:space="preserve">в </w:t>
      </w:r>
      <w:r>
        <w:rPr>
          <w:rFonts w:ascii="Times New Roman" w:hAnsi="Times New Roman" w:cs="Times New Roman"/>
          <w:bCs/>
          <w:sz w:val="28"/>
          <w:szCs w:val="28"/>
        </w:rPr>
        <w:t>муниципальной собственности, без проведения торгов;</w:t>
      </w:r>
    </w:p>
    <w:p w:rsidR="002B150E" w:rsidRDefault="002C0547">
      <w:pPr>
        <w:widowControl/>
        <w:numPr>
          <w:ilvl w:val="0"/>
          <w:numId w:val="5"/>
        </w:numPr>
        <w:ind w:firstLine="709"/>
        <w:jc w:val="both"/>
        <w:rPr>
          <w:rFonts w:ascii="Times New Roman" w:hAnsi="Times New Roman" w:cs="Times New Roman"/>
          <w:bCs/>
          <w:sz w:val="28"/>
          <w:szCs w:val="28"/>
        </w:rPr>
      </w:pPr>
      <w:r>
        <w:rPr>
          <w:rFonts w:ascii="Times New Roman" w:hAnsi="Times New Roman" w:cs="Times New Roman"/>
          <w:bCs/>
          <w:sz w:val="28"/>
          <w:szCs w:val="28"/>
        </w:rPr>
        <w:t>проект договора безвозмездного пользования земельным участком, на</w:t>
      </w:r>
      <w:r w:rsidR="00B45158">
        <w:rPr>
          <w:rFonts w:ascii="Times New Roman" w:hAnsi="Times New Roman" w:cs="Times New Roman"/>
          <w:bCs/>
          <w:sz w:val="28"/>
          <w:szCs w:val="28"/>
        </w:rPr>
        <w:t>ходящегося в</w:t>
      </w:r>
      <w:r>
        <w:rPr>
          <w:rFonts w:ascii="Times New Roman" w:hAnsi="Times New Roman" w:cs="Times New Roman"/>
          <w:bCs/>
          <w:sz w:val="28"/>
          <w:szCs w:val="28"/>
        </w:rPr>
        <w:t xml:space="preserve"> муниципальной собственности;</w:t>
      </w:r>
    </w:p>
    <w:p w:rsidR="002B150E" w:rsidRDefault="00F97AB7">
      <w:pPr>
        <w:widowControl/>
        <w:numPr>
          <w:ilvl w:val="0"/>
          <w:numId w:val="5"/>
        </w:numPr>
        <w:ind w:firstLine="709"/>
        <w:jc w:val="both"/>
        <w:rPr>
          <w:rFonts w:ascii="Times New Roman" w:hAnsi="Times New Roman" w:cs="Times New Roman"/>
          <w:bCs/>
          <w:sz w:val="28"/>
          <w:szCs w:val="28"/>
        </w:rPr>
      </w:pPr>
      <w:r>
        <w:rPr>
          <w:rFonts w:ascii="Times New Roman" w:hAnsi="Times New Roman" w:cs="Times New Roman"/>
          <w:bCs/>
          <w:sz w:val="28"/>
          <w:szCs w:val="28"/>
        </w:rPr>
        <w:t>постановление</w:t>
      </w:r>
      <w:r w:rsidR="002C0547">
        <w:rPr>
          <w:rFonts w:ascii="Times New Roman" w:hAnsi="Times New Roman" w:cs="Times New Roman"/>
          <w:bCs/>
          <w:sz w:val="28"/>
          <w:szCs w:val="28"/>
        </w:rPr>
        <w:t xml:space="preserve"> о предоставлении земельного участка, нахо</w:t>
      </w:r>
      <w:r w:rsidR="00B45158">
        <w:rPr>
          <w:rFonts w:ascii="Times New Roman" w:hAnsi="Times New Roman" w:cs="Times New Roman"/>
          <w:bCs/>
          <w:sz w:val="28"/>
          <w:szCs w:val="28"/>
        </w:rPr>
        <w:t xml:space="preserve">дящегося в </w:t>
      </w:r>
      <w:r w:rsidR="002C0547">
        <w:rPr>
          <w:rFonts w:ascii="Times New Roman" w:hAnsi="Times New Roman" w:cs="Times New Roman"/>
          <w:bCs/>
          <w:sz w:val="28"/>
          <w:szCs w:val="28"/>
        </w:rPr>
        <w:t>муниципальной собственности, в постоянное (бессрочное) пользование;</w:t>
      </w:r>
    </w:p>
    <w:p w:rsidR="002B150E" w:rsidRDefault="002C0547">
      <w:pPr>
        <w:pStyle w:val="1"/>
        <w:numPr>
          <w:ilvl w:val="0"/>
          <w:numId w:val="5"/>
        </w:numPr>
        <w:shd w:val="clear" w:color="auto" w:fill="auto"/>
        <w:tabs>
          <w:tab w:val="left" w:pos="1493"/>
        </w:tabs>
        <w:ind w:firstLine="720"/>
        <w:jc w:val="both"/>
      </w:pPr>
      <w:r>
        <w:rPr>
          <w:color w:val="000000"/>
          <w:lang w:eastAsia="ru-RU" w:bidi="ru-RU"/>
        </w:rPr>
        <w:t>решение об отказе в предоставлении услуги.</w:t>
      </w:r>
    </w:p>
    <w:p w:rsidR="002B150E" w:rsidRDefault="002C0547">
      <w:pPr>
        <w:pStyle w:val="1"/>
        <w:numPr>
          <w:ilvl w:val="0"/>
          <w:numId w:val="3"/>
        </w:numPr>
        <w:tabs>
          <w:tab w:val="left" w:pos="1286"/>
        </w:tabs>
        <w:ind w:firstLine="720"/>
        <w:jc w:val="both"/>
      </w:pPr>
      <w:r>
        <w:t xml:space="preserve">Документом, содержащим решение о предоставление </w:t>
      </w:r>
      <w:r w:rsidR="00B45158">
        <w:t>муниципальной</w:t>
      </w:r>
      <w:r>
        <w:t xml:space="preserve">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 </w:t>
      </w:r>
    </w:p>
    <w:p w:rsidR="002B150E" w:rsidRDefault="00B45158">
      <w:pPr>
        <w:pStyle w:val="1"/>
        <w:numPr>
          <w:ilvl w:val="0"/>
          <w:numId w:val="3"/>
        </w:numPr>
        <w:shd w:val="clear" w:color="auto" w:fill="auto"/>
        <w:tabs>
          <w:tab w:val="left" w:pos="1286"/>
        </w:tabs>
        <w:ind w:firstLine="720"/>
        <w:jc w:val="both"/>
      </w:pPr>
      <w:proofErr w:type="gramStart"/>
      <w:r>
        <w:t xml:space="preserve">Результаты муниципальной услуги, указанные </w:t>
      </w:r>
      <w:r w:rsidR="002C0547">
        <w:t>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roofErr w:type="gramEnd"/>
    </w:p>
    <w:p w:rsidR="002B150E" w:rsidRDefault="002B150E">
      <w:pPr>
        <w:pStyle w:val="1"/>
        <w:shd w:val="clear" w:color="auto" w:fill="auto"/>
        <w:ind w:firstLine="0"/>
        <w:jc w:val="center"/>
        <w:rPr>
          <w:b/>
          <w:bCs/>
          <w:color w:val="000000"/>
          <w:lang w:eastAsia="ru-RU" w:bidi="ru-RU"/>
        </w:rPr>
      </w:pPr>
    </w:p>
    <w:p w:rsidR="002B150E" w:rsidRDefault="002C0547" w:rsidP="00B3696E">
      <w:pPr>
        <w:pStyle w:val="1"/>
        <w:shd w:val="clear" w:color="auto" w:fill="auto"/>
        <w:ind w:firstLine="0"/>
        <w:jc w:val="center"/>
      </w:pPr>
      <w:r>
        <w:rPr>
          <w:b/>
          <w:bCs/>
          <w:color w:val="000000"/>
          <w:lang w:eastAsia="ru-RU" w:bidi="ru-RU"/>
        </w:rPr>
        <w:t xml:space="preserve">Срок </w:t>
      </w:r>
      <w:r w:rsidR="00B45158">
        <w:rPr>
          <w:b/>
          <w:bCs/>
          <w:color w:val="000000"/>
          <w:lang w:eastAsia="ru-RU" w:bidi="ru-RU"/>
        </w:rPr>
        <w:t>предоставления муниципальной</w:t>
      </w:r>
      <w:r>
        <w:rPr>
          <w:b/>
          <w:bCs/>
          <w:color w:val="000000"/>
          <w:lang w:eastAsia="ru-RU" w:bidi="ru-RU"/>
        </w:rPr>
        <w:t xml:space="preserve"> услуги</w:t>
      </w:r>
    </w:p>
    <w:p w:rsidR="002B150E" w:rsidRDefault="002C0547" w:rsidP="00B3696E">
      <w:pPr>
        <w:pStyle w:val="1"/>
        <w:numPr>
          <w:ilvl w:val="0"/>
          <w:numId w:val="3"/>
        </w:numPr>
        <w:shd w:val="clear" w:color="auto" w:fill="auto"/>
        <w:tabs>
          <w:tab w:val="left" w:pos="1286"/>
        </w:tabs>
        <w:ind w:firstLine="720"/>
        <w:jc w:val="both"/>
        <w:rPr>
          <w:color w:val="000000"/>
          <w:lang w:eastAsia="ru-RU" w:bidi="ru-RU"/>
        </w:rPr>
      </w:pPr>
      <w:r>
        <w:rPr>
          <w:color w:val="000000"/>
          <w:lang w:eastAsia="ru-RU" w:bidi="ru-RU"/>
        </w:rPr>
        <w:t xml:space="preserve">Срок </w:t>
      </w:r>
      <w:r w:rsidR="00B45158">
        <w:rPr>
          <w:color w:val="000000"/>
          <w:lang w:eastAsia="ru-RU" w:bidi="ru-RU"/>
        </w:rPr>
        <w:t>предоставления муниципальной</w:t>
      </w:r>
      <w:r>
        <w:rPr>
          <w:color w:val="000000"/>
          <w:lang w:eastAsia="ru-RU" w:bidi="ru-RU"/>
        </w:rPr>
        <w:t xml:space="preserve"> услуги определяется в соответствии с Земельным кодексом Российской Федерации.</w:t>
      </w:r>
    </w:p>
    <w:p w:rsidR="002B150E" w:rsidRDefault="00B45158" w:rsidP="00B3696E">
      <w:pPr>
        <w:pStyle w:val="1"/>
        <w:shd w:val="clear" w:color="auto" w:fill="auto"/>
        <w:tabs>
          <w:tab w:val="left" w:pos="1355"/>
        </w:tabs>
        <w:ind w:firstLine="720"/>
        <w:jc w:val="both"/>
        <w:rPr>
          <w:color w:val="000000"/>
          <w:lang w:eastAsia="ru-RU" w:bidi="ru-RU"/>
        </w:rPr>
      </w:pPr>
      <w:r>
        <w:rPr>
          <w:color w:val="000000"/>
          <w:lang w:eastAsia="ru-RU" w:bidi="ru-RU"/>
        </w:rPr>
        <w:t>О</w:t>
      </w:r>
      <w:r w:rsidR="002C0547">
        <w:rPr>
          <w:color w:val="000000"/>
          <w:lang w:eastAsia="ru-RU" w:bidi="ru-RU"/>
        </w:rPr>
        <w:t>рганом местного самоуправления может быть предусмо</w:t>
      </w:r>
      <w:r>
        <w:rPr>
          <w:color w:val="000000"/>
          <w:lang w:eastAsia="ru-RU" w:bidi="ru-RU"/>
        </w:rPr>
        <w:t>трено оказание муниципальной</w:t>
      </w:r>
      <w:r w:rsidR="002C0547">
        <w:rPr>
          <w:color w:val="000000"/>
          <w:lang w:eastAsia="ru-RU" w:bidi="ru-RU"/>
        </w:rPr>
        <w:t xml:space="preserve"> услуги в иной срок, не превышающий установленный Земельным кодексом Российской Федерации.</w:t>
      </w:r>
    </w:p>
    <w:p w:rsidR="00B3696E" w:rsidRDefault="00B3696E" w:rsidP="00B3696E">
      <w:pPr>
        <w:pStyle w:val="1"/>
        <w:shd w:val="clear" w:color="auto" w:fill="auto"/>
        <w:tabs>
          <w:tab w:val="left" w:pos="1355"/>
        </w:tabs>
        <w:ind w:firstLine="720"/>
        <w:jc w:val="both"/>
        <w:rPr>
          <w:color w:val="000000"/>
          <w:lang w:eastAsia="ru-RU" w:bidi="ru-RU"/>
        </w:rPr>
      </w:pPr>
    </w:p>
    <w:p w:rsidR="002B150E" w:rsidRDefault="002C0547" w:rsidP="00B3696E">
      <w:pPr>
        <w:pStyle w:val="24"/>
        <w:keepNext/>
        <w:keepLines/>
        <w:shd w:val="clear" w:color="auto" w:fill="auto"/>
        <w:spacing w:after="0"/>
        <w:rPr>
          <w:color w:val="000000"/>
          <w:lang w:eastAsia="ru-RU" w:bidi="ru-RU"/>
        </w:rPr>
      </w:pPr>
      <w:bookmarkStart w:id="9" w:name="bookmark146"/>
      <w:bookmarkStart w:id="10" w:name="bookmark147"/>
      <w:r>
        <w:rPr>
          <w:color w:val="000000"/>
          <w:lang w:eastAsia="ru-RU" w:bidi="ru-RU"/>
        </w:rPr>
        <w:t>Правовые основания для п</w:t>
      </w:r>
      <w:r w:rsidR="00B45158">
        <w:rPr>
          <w:color w:val="000000"/>
          <w:lang w:eastAsia="ru-RU" w:bidi="ru-RU"/>
        </w:rPr>
        <w:t>редоставления муниципальной</w:t>
      </w:r>
      <w:r>
        <w:rPr>
          <w:color w:val="000000"/>
          <w:lang w:eastAsia="ru-RU" w:bidi="ru-RU"/>
        </w:rPr>
        <w:t xml:space="preserve"> услуги</w:t>
      </w:r>
      <w:bookmarkEnd w:id="9"/>
      <w:bookmarkEnd w:id="10"/>
    </w:p>
    <w:p w:rsidR="002B150E" w:rsidRDefault="002C0547" w:rsidP="00B3696E">
      <w:pPr>
        <w:pStyle w:val="1"/>
        <w:numPr>
          <w:ilvl w:val="0"/>
          <w:numId w:val="3"/>
        </w:numPr>
        <w:shd w:val="clear" w:color="auto" w:fill="auto"/>
        <w:tabs>
          <w:tab w:val="left" w:pos="1286"/>
        </w:tabs>
        <w:ind w:firstLine="720"/>
        <w:jc w:val="both"/>
      </w:pPr>
      <w:r>
        <w:rPr>
          <w:color w:val="000000"/>
          <w:lang w:eastAsia="ru-RU" w:bidi="ru-RU"/>
        </w:rPr>
        <w:t xml:space="preserve">Перечень нормативных правовых актов, регулирующих </w:t>
      </w:r>
      <w:r w:rsidR="00B45158">
        <w:rPr>
          <w:color w:val="000000"/>
          <w:lang w:eastAsia="ru-RU" w:bidi="ru-RU"/>
        </w:rPr>
        <w:t>предоставление муниципальной</w:t>
      </w:r>
      <w:r>
        <w:rPr>
          <w:color w:val="000000"/>
          <w:lang w:eastAsia="ru-RU" w:bidi="ru-RU"/>
        </w:rPr>
        <w:t xml:space="preserve">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w:t>
      </w:r>
      <w:r w:rsidR="00B45158">
        <w:rPr>
          <w:color w:val="000000"/>
          <w:lang w:eastAsia="ru-RU" w:bidi="ru-RU"/>
        </w:rPr>
        <w:t>муниципальную</w:t>
      </w:r>
      <w:r>
        <w:rPr>
          <w:color w:val="000000"/>
          <w:lang w:eastAsia="ru-RU" w:bidi="ru-RU"/>
        </w:rPr>
        <w:t xml:space="preserve"> услугу, а такж</w:t>
      </w:r>
      <w:r w:rsidR="00B45158">
        <w:rPr>
          <w:color w:val="000000"/>
          <w:lang w:eastAsia="ru-RU" w:bidi="ru-RU"/>
        </w:rPr>
        <w:t xml:space="preserve">е их должностных лиц, </w:t>
      </w:r>
      <w:r>
        <w:rPr>
          <w:color w:val="000000"/>
          <w:lang w:eastAsia="ru-RU" w:bidi="ru-RU"/>
        </w:rPr>
        <w:t>муниципальных служащих, работников размещен на официальном сайте Уполномоченного органа, на ЕПГУ</w:t>
      </w:r>
      <w:r w:rsidR="00F97AB7">
        <w:rPr>
          <w:color w:val="000000"/>
          <w:lang w:eastAsia="ru-RU" w:bidi="ru-RU"/>
        </w:rPr>
        <w:t>.</w:t>
      </w:r>
    </w:p>
    <w:p w:rsidR="002B150E" w:rsidRDefault="002B150E" w:rsidP="00B3696E">
      <w:pPr>
        <w:pStyle w:val="1"/>
        <w:shd w:val="clear" w:color="auto" w:fill="auto"/>
        <w:tabs>
          <w:tab w:val="left" w:pos="1286"/>
        </w:tabs>
        <w:ind w:left="720" w:firstLine="0"/>
        <w:jc w:val="both"/>
      </w:pPr>
    </w:p>
    <w:p w:rsidR="002B150E" w:rsidRDefault="002C0547" w:rsidP="00B3696E">
      <w:pPr>
        <w:pStyle w:val="1"/>
        <w:shd w:val="clear" w:color="auto" w:fill="auto"/>
        <w:ind w:firstLine="0"/>
        <w:jc w:val="center"/>
        <w:rPr>
          <w:b/>
          <w:bCs/>
          <w:color w:val="000000"/>
          <w:lang w:eastAsia="ru-RU" w:bidi="ru-RU"/>
        </w:rPr>
      </w:pPr>
      <w:r>
        <w:rPr>
          <w:b/>
          <w:bCs/>
          <w:color w:val="000000"/>
          <w:lang w:eastAsia="ru-RU" w:bidi="ru-RU"/>
        </w:rPr>
        <w:lastRenderedPageBreak/>
        <w:t xml:space="preserve">Исчерпывающий перечень документов, необходимых для </w:t>
      </w:r>
      <w:r w:rsidR="00525DC5">
        <w:rPr>
          <w:b/>
          <w:bCs/>
          <w:color w:val="000000"/>
          <w:lang w:eastAsia="ru-RU" w:bidi="ru-RU"/>
        </w:rPr>
        <w:t>предоставления муниципальной</w:t>
      </w:r>
      <w:r>
        <w:rPr>
          <w:b/>
          <w:bCs/>
          <w:color w:val="000000"/>
          <w:lang w:eastAsia="ru-RU" w:bidi="ru-RU"/>
        </w:rPr>
        <w:t xml:space="preserve"> услуги</w:t>
      </w:r>
    </w:p>
    <w:p w:rsidR="002B150E" w:rsidRDefault="00525DC5" w:rsidP="00B3696E">
      <w:pPr>
        <w:pStyle w:val="1"/>
        <w:numPr>
          <w:ilvl w:val="1"/>
          <w:numId w:val="11"/>
        </w:numPr>
        <w:shd w:val="clear" w:color="auto" w:fill="auto"/>
        <w:tabs>
          <w:tab w:val="left" w:pos="1134"/>
          <w:tab w:val="left" w:pos="1355"/>
          <w:tab w:val="left" w:pos="1701"/>
        </w:tabs>
        <w:ind w:left="0" w:firstLine="709"/>
        <w:jc w:val="both"/>
      </w:pPr>
      <w:r>
        <w:rPr>
          <w:color w:val="000000"/>
          <w:lang w:eastAsia="ru-RU" w:bidi="ru-RU"/>
        </w:rPr>
        <w:t>Для получения муниципальной</w:t>
      </w:r>
      <w:r w:rsidR="002C0547">
        <w:rPr>
          <w:color w:val="000000"/>
          <w:lang w:eastAsia="ru-RU" w:bidi="ru-RU"/>
        </w:rPr>
        <w:t xml:space="preserve"> услуги Заявитель представляет в Уполномоченный орган заявление о предоставлении </w:t>
      </w:r>
      <w:r>
        <w:rPr>
          <w:color w:val="000000"/>
          <w:lang w:eastAsia="ru-RU" w:bidi="ru-RU"/>
        </w:rPr>
        <w:t>муниципальной</w:t>
      </w:r>
      <w:r w:rsidR="002C0547">
        <w:rPr>
          <w:color w:val="000000"/>
          <w:lang w:eastAsia="ru-RU" w:bidi="ru-RU"/>
        </w:rPr>
        <w:t xml:space="preserve"> услуги по форме согласно Приложению № </w:t>
      </w:r>
      <w:r w:rsidR="00012306">
        <w:rPr>
          <w:color w:val="000000"/>
          <w:lang w:eastAsia="ru-RU" w:bidi="ru-RU"/>
        </w:rPr>
        <w:t>2</w:t>
      </w:r>
      <w:r w:rsidR="002C0547">
        <w:rPr>
          <w:color w:val="000000"/>
          <w:lang w:eastAsia="ru-RU" w:bidi="ru-RU"/>
        </w:rPr>
        <w:t xml:space="preserve"> к настоящему Административному регламенту одним из следующих способов по личному усмотрению:</w:t>
      </w:r>
    </w:p>
    <w:p w:rsidR="002B150E" w:rsidRDefault="002C0547" w:rsidP="00B3696E">
      <w:pPr>
        <w:pStyle w:val="1"/>
        <w:numPr>
          <w:ilvl w:val="2"/>
          <w:numId w:val="11"/>
        </w:numPr>
        <w:shd w:val="clear" w:color="auto" w:fill="auto"/>
        <w:tabs>
          <w:tab w:val="left" w:pos="1134"/>
          <w:tab w:val="left" w:pos="1355"/>
          <w:tab w:val="left" w:pos="1701"/>
        </w:tabs>
        <w:ind w:left="0" w:firstLine="709"/>
        <w:jc w:val="both"/>
      </w:pPr>
      <w:r>
        <w:t>в электронной форме посредством ЕПГУ.</w:t>
      </w:r>
    </w:p>
    <w:p w:rsidR="002B150E" w:rsidRDefault="002C0547" w:rsidP="00B3696E">
      <w:pPr>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а) </w:t>
      </w:r>
      <w:r w:rsidR="000D2F7E">
        <w:rPr>
          <w:rFonts w:ascii="Times New Roman" w:eastAsia="Times New Roman" w:hAnsi="Times New Roman" w:cs="Times New Roman"/>
          <w:sz w:val="28"/>
          <w:szCs w:val="28"/>
        </w:rPr>
        <w:t>в</w:t>
      </w:r>
      <w:r>
        <w:rPr>
          <w:rFonts w:ascii="Times New Roman" w:eastAsia="Times New Roman" w:hAnsi="Times New Roman" w:cs="Times New Roman"/>
          <w:sz w:val="28"/>
          <w:szCs w:val="28"/>
        </w:rPr>
        <w:t xml:space="preserve">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w:t>
      </w:r>
      <w:proofErr w:type="gramEnd"/>
      <w:r>
        <w:rPr>
          <w:rFonts w:ascii="Times New Roman" w:eastAsia="Times New Roman" w:hAnsi="Times New Roman" w:cs="Times New Roman"/>
          <w:sz w:val="28"/>
          <w:szCs w:val="28"/>
        </w:rPr>
        <w:t xml:space="preserve">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w:t>
      </w:r>
    </w:p>
    <w:p w:rsidR="002B150E" w:rsidRDefault="002C0547">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w:t>
      </w:r>
      <w:proofErr w:type="gramStart"/>
      <w:r>
        <w:rPr>
          <w:rFonts w:ascii="Times New Roman" w:eastAsia="Times New Roman" w:hAnsi="Times New Roman" w:cs="Times New Roman"/>
          <w:sz w:val="28"/>
          <w:szCs w:val="28"/>
        </w:rPr>
        <w:t>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 xml:space="preserve">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w:t>
      </w:r>
      <w:r>
        <w:rPr>
          <w:rFonts w:ascii="Times New Roman" w:eastAsia="Times New Roman" w:hAnsi="Times New Roman" w:cs="Times New Roman"/>
          <w:sz w:val="28"/>
          <w:szCs w:val="28"/>
        </w:rPr>
        <w:br/>
        <w:t>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w:t>
      </w:r>
      <w:proofErr w:type="gramEnd"/>
      <w:r>
        <w:rPr>
          <w:rFonts w:ascii="Times New Roman" w:eastAsia="Times New Roman" w:hAnsi="Times New Roman" w:cs="Times New Roman"/>
          <w:sz w:val="28"/>
          <w:szCs w:val="28"/>
        </w:rPr>
        <w:t xml:space="preserve">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rsidR="002B150E" w:rsidRDefault="002C0547">
      <w:pPr>
        <w:pStyle w:val="1"/>
        <w:numPr>
          <w:ilvl w:val="2"/>
          <w:numId w:val="11"/>
        </w:numPr>
        <w:shd w:val="clear" w:color="auto" w:fill="auto"/>
        <w:tabs>
          <w:tab w:val="left" w:pos="1134"/>
          <w:tab w:val="left" w:pos="1355"/>
          <w:tab w:val="left" w:pos="1701"/>
        </w:tabs>
        <w:ind w:left="0" w:firstLine="740"/>
        <w:jc w:val="both"/>
      </w:pPr>
      <w:r>
        <w:t xml:space="preserve">на бумажном носителе посредством личного обращения </w:t>
      </w:r>
      <w:r>
        <w:br/>
      </w:r>
      <w:r>
        <w:lastRenderedPageBreak/>
        <w:t xml:space="preserve">в Уполномоченный орган, либо посредством почтового отправления с уведомлением </w:t>
      </w:r>
      <w:r>
        <w:br/>
        <w:t>о вручении.</w:t>
      </w:r>
    </w:p>
    <w:p w:rsidR="002B150E" w:rsidRDefault="002C0547">
      <w:pPr>
        <w:pStyle w:val="1"/>
        <w:numPr>
          <w:ilvl w:val="1"/>
          <w:numId w:val="11"/>
        </w:numPr>
        <w:shd w:val="clear" w:color="auto" w:fill="auto"/>
        <w:tabs>
          <w:tab w:val="left" w:pos="1134"/>
          <w:tab w:val="left" w:pos="1355"/>
          <w:tab w:val="left" w:pos="1701"/>
        </w:tabs>
        <w:ind w:left="0" w:firstLine="709"/>
        <w:jc w:val="both"/>
      </w:pPr>
      <w:r>
        <w:rPr>
          <w:color w:val="000000"/>
          <w:lang w:eastAsia="ru-RU" w:bidi="ru-RU"/>
        </w:rPr>
        <w:t xml:space="preserve">С заявлением о </w:t>
      </w:r>
      <w:r w:rsidR="00525DC5">
        <w:rPr>
          <w:color w:val="000000"/>
          <w:lang w:eastAsia="ru-RU" w:bidi="ru-RU"/>
        </w:rPr>
        <w:t>предоставлении муниципальной</w:t>
      </w:r>
      <w:r>
        <w:rPr>
          <w:color w:val="000000"/>
          <w:lang w:eastAsia="ru-RU" w:bidi="ru-RU"/>
        </w:rPr>
        <w:t xml:space="preserve"> услуги Заявитель самостоятельно </w:t>
      </w:r>
      <w:proofErr w:type="gramStart"/>
      <w:r>
        <w:rPr>
          <w:color w:val="000000"/>
          <w:lang w:eastAsia="ru-RU" w:bidi="ru-RU"/>
        </w:rPr>
        <w:t>предоставляет следующие документы</w:t>
      </w:r>
      <w:proofErr w:type="gramEnd"/>
      <w:r>
        <w:rPr>
          <w:color w:val="000000"/>
          <w:lang w:eastAsia="ru-RU" w:bidi="ru-RU"/>
        </w:rPr>
        <w:t>, необходимы</w:t>
      </w:r>
      <w:r w:rsidR="00525DC5">
        <w:rPr>
          <w:color w:val="000000"/>
          <w:lang w:eastAsia="ru-RU" w:bidi="ru-RU"/>
        </w:rPr>
        <w:t xml:space="preserve">е для оказания </w:t>
      </w:r>
      <w:r>
        <w:rPr>
          <w:color w:val="000000"/>
          <w:lang w:eastAsia="ru-RU" w:bidi="ru-RU"/>
        </w:rPr>
        <w:t>муниципальной услуги и обязательные для предоставления:</w:t>
      </w:r>
    </w:p>
    <w:p w:rsidR="002B150E" w:rsidRDefault="002C0547">
      <w:pPr>
        <w:pStyle w:val="1"/>
        <w:tabs>
          <w:tab w:val="left" w:pos="1482"/>
        </w:tabs>
        <w:ind w:firstLine="740"/>
        <w:jc w:val="both"/>
        <w:rPr>
          <w:color w:val="000000"/>
          <w:lang w:eastAsia="ru-RU" w:bidi="ru-RU"/>
        </w:rPr>
      </w:pPr>
      <w:r>
        <w:rPr>
          <w:color w:val="000000"/>
          <w:lang w:eastAsia="ru-RU" w:bidi="ru-RU"/>
        </w:rPr>
        <w:t>1) заявление</w:t>
      </w:r>
      <w:r w:rsidR="007728A1">
        <w:rPr>
          <w:color w:val="000000"/>
          <w:lang w:eastAsia="ru-RU" w:bidi="ru-RU"/>
        </w:rPr>
        <w:t xml:space="preserve"> </w:t>
      </w:r>
      <w:r>
        <w:rPr>
          <w:color w:val="000000"/>
          <w:lang w:eastAsia="ru-RU" w:bidi="ru-RU"/>
        </w:rPr>
        <w:t>о</w:t>
      </w:r>
      <w:r w:rsidR="007728A1">
        <w:rPr>
          <w:color w:val="000000"/>
          <w:lang w:eastAsia="ru-RU" w:bidi="ru-RU"/>
        </w:rPr>
        <w:t xml:space="preserve"> </w:t>
      </w:r>
      <w:r w:rsidR="00525DC5">
        <w:rPr>
          <w:color w:val="000000"/>
          <w:lang w:eastAsia="ru-RU" w:bidi="ru-RU"/>
        </w:rPr>
        <w:t>предоставлении</w:t>
      </w:r>
      <w:r w:rsidR="007728A1">
        <w:rPr>
          <w:color w:val="000000"/>
          <w:lang w:eastAsia="ru-RU" w:bidi="ru-RU"/>
        </w:rPr>
        <w:t xml:space="preserve"> </w:t>
      </w:r>
      <w:r w:rsidR="00525DC5">
        <w:rPr>
          <w:color w:val="000000"/>
          <w:lang w:eastAsia="ru-RU" w:bidi="ru-RU"/>
        </w:rPr>
        <w:t>муниципальной</w:t>
      </w:r>
      <w:r w:rsidR="007728A1">
        <w:rPr>
          <w:color w:val="000000"/>
          <w:lang w:eastAsia="ru-RU" w:bidi="ru-RU"/>
        </w:rPr>
        <w:t xml:space="preserve"> услуги. </w:t>
      </w:r>
      <w:r>
        <w:rPr>
          <w:color w:val="000000"/>
          <w:lang w:eastAsia="ru-RU" w:bidi="ru-RU"/>
        </w:rPr>
        <w:t>В</w:t>
      </w:r>
      <w:r w:rsidR="007728A1">
        <w:rPr>
          <w:color w:val="000000"/>
          <w:lang w:eastAsia="ru-RU" w:bidi="ru-RU"/>
        </w:rPr>
        <w:t xml:space="preserve"> </w:t>
      </w:r>
      <w:r>
        <w:rPr>
          <w:color w:val="000000"/>
          <w:lang w:eastAsia="ru-RU" w:bidi="ru-RU"/>
        </w:rPr>
        <w:t>случае</w:t>
      </w:r>
      <w:r w:rsidR="007728A1">
        <w:rPr>
          <w:color w:val="000000"/>
          <w:lang w:eastAsia="ru-RU" w:bidi="ru-RU"/>
        </w:rPr>
        <w:t xml:space="preserve"> </w:t>
      </w:r>
      <w:r>
        <w:rPr>
          <w:color w:val="000000"/>
          <w:lang w:eastAsia="ru-RU" w:bidi="ru-RU"/>
        </w:rPr>
        <w:t>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w:t>
      </w:r>
      <w:r w:rsidR="007728A1">
        <w:rPr>
          <w:color w:val="000000"/>
          <w:lang w:eastAsia="ru-RU" w:bidi="ru-RU"/>
        </w:rPr>
        <w:t xml:space="preserve"> </w:t>
      </w:r>
      <w:r>
        <w:rPr>
          <w:color w:val="000000"/>
          <w:lang w:eastAsia="ru-RU" w:bidi="ru-RU"/>
        </w:rPr>
        <w:t>путем</w:t>
      </w:r>
      <w:r w:rsidR="007728A1">
        <w:rPr>
          <w:color w:val="000000"/>
          <w:lang w:eastAsia="ru-RU" w:bidi="ru-RU"/>
        </w:rPr>
        <w:t xml:space="preserve"> </w:t>
      </w:r>
      <w:r>
        <w:rPr>
          <w:color w:val="000000"/>
          <w:lang w:eastAsia="ru-RU" w:bidi="ru-RU"/>
        </w:rPr>
        <w:t>внесения</w:t>
      </w:r>
      <w:r w:rsidR="007728A1">
        <w:rPr>
          <w:color w:val="000000"/>
          <w:lang w:eastAsia="ru-RU" w:bidi="ru-RU"/>
        </w:rPr>
        <w:t xml:space="preserve"> </w:t>
      </w:r>
      <w:r>
        <w:rPr>
          <w:color w:val="000000"/>
          <w:lang w:eastAsia="ru-RU" w:bidi="ru-RU"/>
        </w:rPr>
        <w:t>соответствующих</w:t>
      </w:r>
      <w:r w:rsidR="007728A1">
        <w:rPr>
          <w:color w:val="000000"/>
          <w:lang w:eastAsia="ru-RU" w:bidi="ru-RU"/>
        </w:rPr>
        <w:t xml:space="preserve"> </w:t>
      </w:r>
      <w:r>
        <w:rPr>
          <w:color w:val="000000"/>
          <w:lang w:eastAsia="ru-RU" w:bidi="ru-RU"/>
        </w:rPr>
        <w:t>сведений</w:t>
      </w:r>
      <w:r w:rsidR="007728A1">
        <w:rPr>
          <w:color w:val="000000"/>
          <w:lang w:eastAsia="ru-RU" w:bidi="ru-RU"/>
        </w:rPr>
        <w:t xml:space="preserve"> </w:t>
      </w:r>
      <w:r>
        <w:rPr>
          <w:color w:val="000000"/>
          <w:lang w:eastAsia="ru-RU" w:bidi="ru-RU"/>
        </w:rPr>
        <w:t>в интерактивную форму на ЕПГУ, без необходимости предоставления в иной форме;</w:t>
      </w:r>
    </w:p>
    <w:p w:rsidR="002B150E" w:rsidRDefault="002C0547">
      <w:pPr>
        <w:pStyle w:val="1"/>
        <w:tabs>
          <w:tab w:val="left" w:pos="1482"/>
        </w:tabs>
        <w:ind w:firstLine="740"/>
        <w:jc w:val="both"/>
        <w:rPr>
          <w:color w:val="000000"/>
          <w:lang w:eastAsia="ru-RU" w:bidi="ru-RU"/>
        </w:rPr>
      </w:pPr>
      <w:r>
        <w:rPr>
          <w:color w:val="000000"/>
          <w:lang w:eastAsia="ru-RU" w:bidi="ru-RU"/>
        </w:rPr>
        <w:t xml:space="preserve">2) документ, удостоверяющего личность Заявителя (предоставляется в случае личного обращения в Уполномоченный орган). В случае направления Заявления посредством ЕПГУ сведения из </w:t>
      </w:r>
      <w:proofErr w:type="gramStart"/>
      <w:r>
        <w:rPr>
          <w:color w:val="000000"/>
          <w:lang w:eastAsia="ru-RU" w:bidi="ru-RU"/>
        </w:rPr>
        <w:t>документа, удостоверяющего личность Заинтересованного лица формируются</w:t>
      </w:r>
      <w:proofErr w:type="gramEnd"/>
      <w:r>
        <w:rPr>
          <w:color w:val="000000"/>
          <w:lang w:eastAsia="ru-RU" w:bidi="ru-RU"/>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2B150E" w:rsidRDefault="002C0547">
      <w:pPr>
        <w:pStyle w:val="1"/>
        <w:shd w:val="clear" w:color="auto" w:fill="auto"/>
        <w:tabs>
          <w:tab w:val="left" w:pos="1482"/>
        </w:tabs>
        <w:ind w:firstLine="740"/>
        <w:jc w:val="both"/>
      </w:pPr>
      <w:r>
        <w:rPr>
          <w:color w:val="000000"/>
          <w:lang w:eastAsia="ru-RU" w:bidi="ru-RU"/>
        </w:rPr>
        <w:t xml:space="preserve">3) документ, подтверждающий полномочия представителя действовать </w:t>
      </w:r>
      <w:r>
        <w:rPr>
          <w:color w:val="000000"/>
          <w:lang w:eastAsia="ru-RU" w:bidi="ru-RU"/>
        </w:rPr>
        <w:br/>
        <w:t xml:space="preserve">от имени </w:t>
      </w:r>
      <w:r>
        <w:rPr>
          <w:bCs/>
          <w:lang w:bidi="ru-RU"/>
        </w:rPr>
        <w:t>заявителя</w:t>
      </w:r>
      <w:r w:rsidR="004F36BA">
        <w:rPr>
          <w:color w:val="000000"/>
          <w:lang w:eastAsia="ru-RU" w:bidi="ru-RU"/>
        </w:rPr>
        <w:t xml:space="preserve"> в</w:t>
      </w:r>
      <w:r>
        <w:rPr>
          <w:color w:val="000000"/>
          <w:lang w:eastAsia="ru-RU" w:bidi="ru-RU"/>
        </w:rPr>
        <w:t xml:space="preserve"> случае, если заявление подается представителем.</w:t>
      </w:r>
    </w:p>
    <w:p w:rsidR="002B150E" w:rsidRDefault="002C0547">
      <w:pPr>
        <w:pStyle w:val="1"/>
        <w:shd w:val="clear" w:color="auto" w:fill="auto"/>
        <w:tabs>
          <w:tab w:val="left" w:pos="1482"/>
        </w:tabs>
        <w:ind w:firstLine="740"/>
        <w:jc w:val="both"/>
        <w:rPr>
          <w:bCs/>
          <w:lang w:bidi="ru-RU"/>
        </w:rPr>
      </w:pPr>
      <w:r>
        <w:rPr>
          <w:bCs/>
          <w:lang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B150E" w:rsidRDefault="002C0547">
      <w:pPr>
        <w:pStyle w:val="1"/>
        <w:tabs>
          <w:tab w:val="left" w:pos="1482"/>
        </w:tabs>
        <w:ind w:firstLine="740"/>
        <w:jc w:val="both"/>
        <w:rPr>
          <w:bCs/>
          <w:lang w:bidi="ru-RU"/>
        </w:rPr>
      </w:pPr>
      <w:r>
        <w:rPr>
          <w:bCs/>
          <w:lang w:bidi="ru-RU"/>
        </w:rPr>
        <w:t xml:space="preserve">При обращении посредством ЕПГУ указанный документ, выданный: </w:t>
      </w:r>
    </w:p>
    <w:p w:rsidR="002B150E" w:rsidRDefault="002C0547">
      <w:pPr>
        <w:pStyle w:val="1"/>
        <w:tabs>
          <w:tab w:val="left" w:pos="1482"/>
        </w:tabs>
        <w:ind w:firstLine="740"/>
        <w:jc w:val="both"/>
        <w:rPr>
          <w:bCs/>
          <w:lang w:bidi="ru-RU"/>
        </w:rPr>
      </w:pPr>
      <w:r>
        <w:rPr>
          <w:bCs/>
          <w:lang w:bidi="ru-RU"/>
        </w:rPr>
        <w:t>а) организацией, удостоверяется УКЭП правомочного должностного лица организации;</w:t>
      </w:r>
    </w:p>
    <w:p w:rsidR="002B150E" w:rsidRDefault="002C0547">
      <w:pPr>
        <w:pStyle w:val="1"/>
        <w:shd w:val="clear" w:color="auto" w:fill="auto"/>
        <w:tabs>
          <w:tab w:val="left" w:pos="1482"/>
        </w:tabs>
        <w:ind w:firstLine="740"/>
        <w:jc w:val="both"/>
        <w:rPr>
          <w:bCs/>
          <w:lang w:bidi="ru-RU"/>
        </w:rPr>
      </w:pPr>
      <w:r>
        <w:rPr>
          <w:bCs/>
          <w:lang w:bidi="ru-RU"/>
        </w:rPr>
        <w:t xml:space="preserve">б)  физическим лицом, - УКЭП нотариуса с приложением файла </w:t>
      </w:r>
      <w:proofErr w:type="gramStart"/>
      <w:r>
        <w:rPr>
          <w:bCs/>
          <w:lang w:bidi="ru-RU"/>
        </w:rPr>
        <w:t>открепленной</w:t>
      </w:r>
      <w:proofErr w:type="gramEnd"/>
      <w:r>
        <w:rPr>
          <w:bCs/>
          <w:lang w:bidi="ru-RU"/>
        </w:rPr>
        <w:t xml:space="preserve"> УКЭП в формате </w:t>
      </w:r>
      <w:proofErr w:type="spellStart"/>
      <w:r>
        <w:rPr>
          <w:bCs/>
          <w:lang w:bidi="ru-RU"/>
        </w:rPr>
        <w:t>sig</w:t>
      </w:r>
      <w:proofErr w:type="spellEnd"/>
      <w:r>
        <w:rPr>
          <w:bCs/>
          <w:lang w:bidi="ru-RU"/>
        </w:rPr>
        <w:t>;</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5) 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6) 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 xml:space="preserve">7) 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w:t>
      </w:r>
      <w:r>
        <w:rPr>
          <w:rFonts w:ascii="Times New Roman" w:hAnsi="Times New Roman" w:cs="Times New Roman"/>
          <w:sz w:val="28"/>
          <w:szCs w:val="28"/>
        </w:rPr>
        <w:lastRenderedPageBreak/>
        <w:t>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2B150E" w:rsidRDefault="002C0547">
      <w:pPr>
        <w:widowControl/>
        <w:ind w:firstLine="740"/>
        <w:jc w:val="both"/>
        <w:rPr>
          <w:rFonts w:ascii="Times New Roman" w:hAnsi="Times New Roman" w:cs="Times New Roman"/>
          <w:sz w:val="28"/>
          <w:szCs w:val="28"/>
        </w:rPr>
      </w:pPr>
      <w:proofErr w:type="gramStart"/>
      <w:r>
        <w:rPr>
          <w:rFonts w:ascii="Times New Roman" w:hAnsi="Times New Roman" w:cs="Times New Roman"/>
          <w:sz w:val="28"/>
          <w:szCs w:val="28"/>
        </w:rPr>
        <w:t xml:space="preserve">8) 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w:t>
      </w:r>
      <w:r>
        <w:rPr>
          <w:rFonts w:ascii="Times New Roman" w:hAnsi="Times New Roman" w:cs="Times New Roman"/>
          <w:sz w:val="28"/>
          <w:szCs w:val="28"/>
        </w:rPr>
        <w:br/>
        <w:t>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roofErr w:type="gramEnd"/>
    </w:p>
    <w:p w:rsidR="002B150E" w:rsidRDefault="002C0547">
      <w:pPr>
        <w:widowControl/>
        <w:ind w:firstLine="740"/>
        <w:jc w:val="both"/>
        <w:rPr>
          <w:rFonts w:ascii="Times New Roman" w:hAnsi="Times New Roman" w:cs="Times New Roman"/>
          <w:sz w:val="28"/>
          <w:szCs w:val="28"/>
        </w:rPr>
      </w:pPr>
      <w:proofErr w:type="gramStart"/>
      <w:r>
        <w:rPr>
          <w:rFonts w:ascii="Times New Roman" w:hAnsi="Times New Roman" w:cs="Times New Roman"/>
          <w:sz w:val="28"/>
          <w:szCs w:val="28"/>
        </w:rPr>
        <w:t>9) 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которому</w:t>
      </w:r>
      <w:proofErr w:type="gramEnd"/>
      <w:r>
        <w:rPr>
          <w:rFonts w:ascii="Times New Roman" w:hAnsi="Times New Roman" w:cs="Times New Roman"/>
          <w:sz w:val="28"/>
          <w:szCs w:val="28"/>
        </w:rPr>
        <w:t xml:space="preserve">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10) 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2B150E" w:rsidRDefault="002C0547">
      <w:pPr>
        <w:widowControl/>
        <w:ind w:firstLine="740"/>
        <w:jc w:val="both"/>
        <w:rPr>
          <w:rFonts w:ascii="Times New Roman" w:hAnsi="Times New Roman" w:cs="Times New Roman"/>
          <w:sz w:val="28"/>
          <w:szCs w:val="28"/>
        </w:rPr>
      </w:pPr>
      <w:proofErr w:type="gramStart"/>
      <w:r>
        <w:rPr>
          <w:rFonts w:ascii="Times New Roman" w:hAnsi="Times New Roman" w:cs="Times New Roman"/>
          <w:sz w:val="28"/>
          <w:szCs w:val="28"/>
        </w:rPr>
        <w:t xml:space="preserve">11) 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w:t>
      </w:r>
      <w:r>
        <w:rPr>
          <w:rFonts w:ascii="Times New Roman" w:hAnsi="Times New Roman" w:cs="Times New Roman"/>
          <w:sz w:val="28"/>
          <w:szCs w:val="28"/>
        </w:rPr>
        <w:br/>
        <w:t>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w:t>
      </w:r>
      <w:r>
        <w:rPr>
          <w:rFonts w:ascii="Times New Roman" w:hAnsi="Times New Roman" w:cs="Times New Roman"/>
          <w:sz w:val="28"/>
          <w:szCs w:val="28"/>
        </w:rPr>
        <w:lastRenderedPageBreak/>
        <w:t>зарегистрировано в ЕГРН (при наличии соответствующих прав на земельный участок);</w:t>
      </w:r>
      <w:proofErr w:type="gramEnd"/>
    </w:p>
    <w:p w:rsidR="002B150E" w:rsidRDefault="002731D6">
      <w:pPr>
        <w:widowControl/>
        <w:ind w:firstLine="740"/>
        <w:jc w:val="both"/>
        <w:rPr>
          <w:rFonts w:ascii="Times New Roman" w:hAnsi="Times New Roman" w:cs="Times New Roman"/>
          <w:sz w:val="28"/>
          <w:szCs w:val="28"/>
        </w:rPr>
      </w:pPr>
      <w:r>
        <w:rPr>
          <w:rFonts w:ascii="Times New Roman" w:hAnsi="Times New Roman" w:cs="Times New Roman"/>
          <w:sz w:val="28"/>
          <w:szCs w:val="28"/>
        </w:rPr>
        <w:t>12</w:t>
      </w:r>
      <w:r w:rsidR="002C0547">
        <w:rPr>
          <w:rFonts w:ascii="Times New Roman" w:hAnsi="Times New Roman" w:cs="Times New Roman"/>
          <w:sz w:val="28"/>
          <w:szCs w:val="28"/>
        </w:rPr>
        <w:t>) соглашение о создании крестьянского (фермерского) хозяйства, в случае, если обращается крестьянское (фермерское</w:t>
      </w:r>
      <w:proofErr w:type="gramStart"/>
      <w:r w:rsidR="002C0547">
        <w:rPr>
          <w:rFonts w:ascii="Times New Roman" w:hAnsi="Times New Roman" w:cs="Times New Roman"/>
          <w:sz w:val="28"/>
          <w:szCs w:val="28"/>
        </w:rPr>
        <w:t>)х</w:t>
      </w:r>
      <w:proofErr w:type="gramEnd"/>
      <w:r w:rsidR="002C0547">
        <w:rPr>
          <w:rFonts w:ascii="Times New Roman" w:hAnsi="Times New Roman" w:cs="Times New Roman"/>
          <w:sz w:val="28"/>
          <w:szCs w:val="28"/>
        </w:rPr>
        <w:t>озяйство, испрашивающее участок для осуществления своей деятельности, за предоставлением в безвозмездное пользование;</w:t>
      </w:r>
    </w:p>
    <w:p w:rsidR="002B150E" w:rsidRDefault="002731D6">
      <w:pPr>
        <w:widowControl/>
        <w:ind w:firstLine="740"/>
        <w:jc w:val="both"/>
        <w:rPr>
          <w:rFonts w:ascii="Times New Roman" w:hAnsi="Times New Roman" w:cs="Times New Roman"/>
          <w:sz w:val="28"/>
          <w:szCs w:val="28"/>
        </w:rPr>
      </w:pPr>
      <w:r>
        <w:rPr>
          <w:rFonts w:ascii="Times New Roman" w:hAnsi="Times New Roman" w:cs="Times New Roman"/>
          <w:sz w:val="28"/>
          <w:szCs w:val="28"/>
        </w:rPr>
        <w:t>13</w:t>
      </w:r>
      <w:r w:rsidR="002C0547">
        <w:rPr>
          <w:rFonts w:ascii="Times New Roman" w:hAnsi="Times New Roman" w:cs="Times New Roman"/>
          <w:sz w:val="28"/>
          <w:szCs w:val="28"/>
        </w:rPr>
        <w:t xml:space="preserve">)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w:t>
      </w:r>
      <w:r w:rsidR="002C0547">
        <w:rPr>
          <w:rFonts w:ascii="Times New Roman" w:hAnsi="Times New Roman" w:cs="Times New Roman"/>
          <w:sz w:val="28"/>
          <w:szCs w:val="28"/>
        </w:rPr>
        <w:br/>
        <w:t>и Дальнего Востока, за предоставлением в безвозмездное пользование;</w:t>
      </w:r>
    </w:p>
    <w:p w:rsidR="002B150E" w:rsidRDefault="002731D6">
      <w:pPr>
        <w:widowControl/>
        <w:ind w:firstLine="740"/>
        <w:jc w:val="both"/>
        <w:rPr>
          <w:rFonts w:ascii="Times New Roman" w:hAnsi="Times New Roman" w:cs="Times New Roman"/>
          <w:sz w:val="28"/>
          <w:szCs w:val="28"/>
        </w:rPr>
      </w:pPr>
      <w:r>
        <w:rPr>
          <w:rFonts w:ascii="Times New Roman" w:hAnsi="Times New Roman" w:cs="Times New Roman"/>
          <w:sz w:val="28"/>
          <w:szCs w:val="28"/>
        </w:rPr>
        <w:t>14</w:t>
      </w:r>
      <w:r w:rsidR="002C0547">
        <w:rPr>
          <w:rFonts w:ascii="Times New Roman" w:hAnsi="Times New Roman" w:cs="Times New Roman"/>
          <w:sz w:val="28"/>
          <w:szCs w:val="28"/>
        </w:rPr>
        <w:t>) 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2B150E" w:rsidRDefault="002731D6">
      <w:pPr>
        <w:widowControl/>
        <w:ind w:firstLine="740"/>
        <w:jc w:val="both"/>
        <w:rPr>
          <w:rFonts w:ascii="Times New Roman" w:hAnsi="Times New Roman" w:cs="Times New Roman"/>
          <w:sz w:val="28"/>
          <w:szCs w:val="28"/>
        </w:rPr>
      </w:pPr>
      <w:proofErr w:type="gramStart"/>
      <w:r>
        <w:rPr>
          <w:rFonts w:ascii="Times New Roman" w:hAnsi="Times New Roman" w:cs="Times New Roman"/>
          <w:sz w:val="28"/>
          <w:szCs w:val="28"/>
        </w:rPr>
        <w:t>15</w:t>
      </w:r>
      <w:r w:rsidR="002C0547">
        <w:rPr>
          <w:rFonts w:ascii="Times New Roman" w:hAnsi="Times New Roman" w:cs="Times New Roman"/>
          <w:sz w:val="28"/>
          <w:szCs w:val="28"/>
        </w:rPr>
        <w:t>) 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roofErr w:type="gramEnd"/>
    </w:p>
    <w:p w:rsidR="002B150E" w:rsidRDefault="002731D6">
      <w:pPr>
        <w:widowControl/>
        <w:ind w:firstLine="740"/>
        <w:jc w:val="both"/>
        <w:rPr>
          <w:rFonts w:ascii="Times New Roman" w:hAnsi="Times New Roman" w:cs="Times New Roman"/>
          <w:sz w:val="28"/>
          <w:szCs w:val="28"/>
        </w:rPr>
      </w:pPr>
      <w:r>
        <w:rPr>
          <w:rFonts w:ascii="Times New Roman" w:hAnsi="Times New Roman" w:cs="Times New Roman"/>
          <w:sz w:val="28"/>
          <w:szCs w:val="28"/>
        </w:rPr>
        <w:t>16</w:t>
      </w:r>
      <w:r w:rsidR="002C0547">
        <w:rPr>
          <w:rFonts w:ascii="Times New Roman" w:hAnsi="Times New Roman" w:cs="Times New Roman"/>
          <w:sz w:val="28"/>
          <w:szCs w:val="28"/>
        </w:rPr>
        <w:t>)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2B150E" w:rsidRDefault="002731D6">
      <w:pPr>
        <w:widowControl/>
        <w:ind w:firstLine="740"/>
        <w:jc w:val="both"/>
        <w:rPr>
          <w:rFonts w:ascii="Times New Roman" w:hAnsi="Times New Roman" w:cs="Times New Roman"/>
          <w:sz w:val="28"/>
          <w:szCs w:val="28"/>
        </w:rPr>
      </w:pPr>
      <w:r>
        <w:rPr>
          <w:rFonts w:ascii="Times New Roman" w:hAnsi="Times New Roman" w:cs="Times New Roman"/>
          <w:sz w:val="28"/>
          <w:szCs w:val="28"/>
        </w:rPr>
        <w:t>17</w:t>
      </w:r>
      <w:r w:rsidR="002C0547">
        <w:rPr>
          <w:rFonts w:ascii="Times New Roman" w:hAnsi="Times New Roman" w:cs="Times New Roman"/>
          <w:sz w:val="28"/>
          <w:szCs w:val="28"/>
        </w:rPr>
        <w:t xml:space="preserve">) соглашение об изъятии земельного участка, если обращается лицо, </w:t>
      </w:r>
      <w:r w:rsidR="002C0547">
        <w:rPr>
          <w:rFonts w:ascii="Times New Roman" w:hAnsi="Times New Roman" w:cs="Times New Roman"/>
          <w:sz w:val="28"/>
          <w:szCs w:val="28"/>
        </w:rPr>
        <w:br/>
        <w:t>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2B150E" w:rsidRDefault="002731D6">
      <w:pPr>
        <w:widowControl/>
        <w:ind w:firstLine="740"/>
        <w:jc w:val="both"/>
        <w:rPr>
          <w:rFonts w:ascii="Times New Roman" w:hAnsi="Times New Roman" w:cs="Times New Roman"/>
          <w:sz w:val="28"/>
          <w:szCs w:val="28"/>
        </w:rPr>
      </w:pPr>
      <w:proofErr w:type="gramStart"/>
      <w:r>
        <w:rPr>
          <w:rFonts w:ascii="Times New Roman" w:hAnsi="Times New Roman" w:cs="Times New Roman"/>
          <w:sz w:val="28"/>
          <w:szCs w:val="28"/>
        </w:rPr>
        <w:t>18</w:t>
      </w:r>
      <w:r w:rsidR="002C0547">
        <w:rPr>
          <w:rFonts w:ascii="Times New Roman" w:hAnsi="Times New Roman" w:cs="Times New Roman"/>
          <w:sz w:val="28"/>
          <w:szCs w:val="28"/>
        </w:rPr>
        <w:t>) 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2B150E" w:rsidRDefault="002731D6">
      <w:pPr>
        <w:widowControl/>
        <w:ind w:firstLine="740"/>
        <w:jc w:val="both"/>
        <w:rPr>
          <w:rFonts w:ascii="Times New Roman" w:hAnsi="Times New Roman" w:cs="Times New Roman"/>
          <w:sz w:val="28"/>
          <w:szCs w:val="28"/>
        </w:rPr>
      </w:pPr>
      <w:r>
        <w:rPr>
          <w:rFonts w:ascii="Times New Roman" w:hAnsi="Times New Roman" w:cs="Times New Roman"/>
          <w:sz w:val="28"/>
          <w:szCs w:val="28"/>
        </w:rPr>
        <w:t>19</w:t>
      </w:r>
      <w:r w:rsidR="002C0547">
        <w:rPr>
          <w:rFonts w:ascii="Times New Roman" w:hAnsi="Times New Roman" w:cs="Times New Roman"/>
          <w:sz w:val="28"/>
          <w:szCs w:val="28"/>
        </w:rPr>
        <w:t>) 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2B150E" w:rsidRDefault="002731D6">
      <w:pPr>
        <w:widowControl/>
        <w:ind w:firstLine="740"/>
        <w:jc w:val="both"/>
        <w:rPr>
          <w:rFonts w:ascii="Times New Roman" w:hAnsi="Times New Roman" w:cs="Times New Roman"/>
          <w:sz w:val="28"/>
          <w:szCs w:val="28"/>
        </w:rPr>
      </w:pPr>
      <w:r>
        <w:rPr>
          <w:rFonts w:ascii="Times New Roman" w:hAnsi="Times New Roman" w:cs="Times New Roman"/>
          <w:sz w:val="28"/>
          <w:szCs w:val="28"/>
        </w:rPr>
        <w:t>20</w:t>
      </w:r>
      <w:r w:rsidR="002C0547">
        <w:rPr>
          <w:rFonts w:ascii="Times New Roman" w:hAnsi="Times New Roman" w:cs="Times New Roman"/>
          <w:sz w:val="28"/>
          <w:szCs w:val="28"/>
        </w:rPr>
        <w:t xml:space="preserve">)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w:t>
      </w:r>
      <w:r w:rsidR="002C0547">
        <w:rPr>
          <w:rFonts w:ascii="Times New Roman" w:hAnsi="Times New Roman" w:cs="Times New Roman"/>
          <w:sz w:val="28"/>
          <w:szCs w:val="28"/>
        </w:rPr>
        <w:lastRenderedPageBreak/>
        <w:t>обращается садовое или огородническое некоммерческое товарищество за предоставлением в безвозмездное пользование;</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2</w:t>
      </w:r>
      <w:r w:rsidR="002731D6">
        <w:rPr>
          <w:rFonts w:ascii="Times New Roman" w:hAnsi="Times New Roman" w:cs="Times New Roman"/>
          <w:sz w:val="28"/>
          <w:szCs w:val="28"/>
        </w:rPr>
        <w:t>1</w:t>
      </w:r>
      <w:r>
        <w:rPr>
          <w:rFonts w:ascii="Times New Roman" w:hAnsi="Times New Roman" w:cs="Times New Roman"/>
          <w:sz w:val="28"/>
          <w:szCs w:val="28"/>
        </w:rPr>
        <w:t>)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2B150E" w:rsidRDefault="002731D6">
      <w:pPr>
        <w:widowControl/>
        <w:ind w:firstLine="740"/>
        <w:jc w:val="both"/>
        <w:rPr>
          <w:rFonts w:ascii="Times New Roman" w:hAnsi="Times New Roman" w:cs="Times New Roman"/>
          <w:sz w:val="28"/>
          <w:szCs w:val="28"/>
        </w:rPr>
      </w:pPr>
      <w:r>
        <w:rPr>
          <w:rFonts w:ascii="Times New Roman" w:hAnsi="Times New Roman" w:cs="Times New Roman"/>
          <w:sz w:val="28"/>
          <w:szCs w:val="28"/>
        </w:rPr>
        <w:t>22</w:t>
      </w:r>
      <w:r w:rsidR="002C0547">
        <w:rPr>
          <w:rFonts w:ascii="Times New Roman" w:hAnsi="Times New Roman" w:cs="Times New Roman"/>
          <w:sz w:val="28"/>
          <w:szCs w:val="28"/>
        </w:rPr>
        <w:t>)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2</w:t>
      </w:r>
      <w:r w:rsidR="002731D6">
        <w:rPr>
          <w:rFonts w:ascii="Times New Roman" w:hAnsi="Times New Roman" w:cs="Times New Roman"/>
          <w:sz w:val="28"/>
          <w:szCs w:val="28"/>
        </w:rPr>
        <w:t>3</w:t>
      </w:r>
      <w:r>
        <w:rPr>
          <w:rFonts w:ascii="Times New Roman" w:hAnsi="Times New Roman" w:cs="Times New Roman"/>
          <w:sz w:val="28"/>
          <w:szCs w:val="28"/>
        </w:rPr>
        <w:t>) 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2B150E" w:rsidRDefault="002731D6">
      <w:pPr>
        <w:widowControl/>
        <w:ind w:firstLine="740"/>
        <w:jc w:val="both"/>
        <w:rPr>
          <w:rFonts w:ascii="Times New Roman" w:hAnsi="Times New Roman" w:cs="Times New Roman"/>
          <w:sz w:val="28"/>
          <w:szCs w:val="28"/>
        </w:rPr>
      </w:pPr>
      <w:r>
        <w:rPr>
          <w:rFonts w:ascii="Times New Roman" w:hAnsi="Times New Roman" w:cs="Times New Roman"/>
          <w:sz w:val="28"/>
          <w:szCs w:val="28"/>
        </w:rPr>
        <w:t>24</w:t>
      </w:r>
      <w:r w:rsidR="002C0547">
        <w:rPr>
          <w:rFonts w:ascii="Times New Roman" w:hAnsi="Times New Roman" w:cs="Times New Roman"/>
          <w:sz w:val="28"/>
          <w:szCs w:val="28"/>
        </w:rPr>
        <w:t>) 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2B150E" w:rsidRDefault="002731D6">
      <w:pPr>
        <w:widowControl/>
        <w:ind w:firstLine="740"/>
        <w:jc w:val="both"/>
        <w:rPr>
          <w:rFonts w:ascii="Times New Roman" w:hAnsi="Times New Roman" w:cs="Times New Roman"/>
          <w:sz w:val="28"/>
          <w:szCs w:val="28"/>
        </w:rPr>
      </w:pPr>
      <w:r>
        <w:rPr>
          <w:rFonts w:ascii="Times New Roman" w:hAnsi="Times New Roman" w:cs="Times New Roman"/>
          <w:sz w:val="28"/>
          <w:szCs w:val="28"/>
        </w:rPr>
        <w:t>25</w:t>
      </w:r>
      <w:r w:rsidR="002C0547">
        <w:rPr>
          <w:rFonts w:ascii="Times New Roman" w:hAnsi="Times New Roman" w:cs="Times New Roman"/>
          <w:sz w:val="28"/>
          <w:szCs w:val="28"/>
        </w:rPr>
        <w:t>) 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2B150E" w:rsidRDefault="002731D6">
      <w:pPr>
        <w:widowControl/>
        <w:ind w:firstLine="740"/>
        <w:jc w:val="both"/>
        <w:rPr>
          <w:rFonts w:ascii="Times New Roman" w:hAnsi="Times New Roman" w:cs="Times New Roman"/>
          <w:sz w:val="28"/>
          <w:szCs w:val="28"/>
        </w:rPr>
      </w:pPr>
      <w:r>
        <w:rPr>
          <w:rFonts w:ascii="Times New Roman" w:hAnsi="Times New Roman" w:cs="Times New Roman"/>
          <w:sz w:val="28"/>
          <w:szCs w:val="28"/>
        </w:rPr>
        <w:t>26</w:t>
      </w:r>
      <w:r w:rsidR="002C0547">
        <w:rPr>
          <w:rFonts w:ascii="Times New Roman" w:hAnsi="Times New Roman" w:cs="Times New Roman"/>
          <w:sz w:val="28"/>
          <w:szCs w:val="28"/>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2B150E" w:rsidRDefault="002731D6">
      <w:pPr>
        <w:widowControl/>
        <w:ind w:firstLine="740"/>
        <w:jc w:val="both"/>
        <w:rPr>
          <w:rFonts w:ascii="Times New Roman" w:hAnsi="Times New Roman" w:cs="Times New Roman"/>
          <w:sz w:val="28"/>
          <w:szCs w:val="28"/>
        </w:rPr>
      </w:pPr>
      <w:r>
        <w:rPr>
          <w:rFonts w:ascii="Times New Roman" w:hAnsi="Times New Roman" w:cs="Times New Roman"/>
          <w:sz w:val="28"/>
          <w:szCs w:val="28"/>
        </w:rPr>
        <w:t>27</w:t>
      </w:r>
      <w:r w:rsidR="002C0547">
        <w:rPr>
          <w:rFonts w:ascii="Times New Roman" w:hAnsi="Times New Roman" w:cs="Times New Roman"/>
          <w:sz w:val="28"/>
          <w:szCs w:val="28"/>
        </w:rPr>
        <w:t>) 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2B150E" w:rsidRDefault="002731D6">
      <w:pPr>
        <w:widowControl/>
        <w:ind w:firstLine="740"/>
        <w:jc w:val="both"/>
        <w:rPr>
          <w:rFonts w:ascii="Times New Roman" w:hAnsi="Times New Roman" w:cs="Times New Roman"/>
          <w:sz w:val="28"/>
          <w:szCs w:val="28"/>
        </w:rPr>
      </w:pPr>
      <w:r>
        <w:rPr>
          <w:rFonts w:ascii="Times New Roman" w:hAnsi="Times New Roman" w:cs="Times New Roman"/>
          <w:sz w:val="28"/>
          <w:szCs w:val="28"/>
        </w:rPr>
        <w:t>28</w:t>
      </w:r>
      <w:r w:rsidR="002C0547">
        <w:rPr>
          <w:rFonts w:ascii="Times New Roman" w:hAnsi="Times New Roman" w:cs="Times New Roman"/>
          <w:sz w:val="28"/>
          <w:szCs w:val="28"/>
        </w:rPr>
        <w:t xml:space="preserve">) договор аренды исходного земельного участка, заключенный до дня вступления в силу Федерального закона от 21 июля 1997 г. № 122-ФЗ </w:t>
      </w:r>
      <w:r w:rsidR="002C0547">
        <w:rPr>
          <w:rFonts w:ascii="Times New Roman" w:hAnsi="Times New Roman" w:cs="Times New Roman"/>
          <w:sz w:val="28"/>
          <w:szCs w:val="28"/>
        </w:rPr>
        <w:br/>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2B150E" w:rsidRDefault="002731D6">
      <w:pPr>
        <w:widowControl/>
        <w:ind w:firstLine="740"/>
        <w:jc w:val="both"/>
        <w:rPr>
          <w:rFonts w:ascii="Times New Roman" w:hAnsi="Times New Roman" w:cs="Times New Roman"/>
          <w:sz w:val="28"/>
          <w:szCs w:val="28"/>
        </w:rPr>
      </w:pPr>
      <w:r>
        <w:rPr>
          <w:rFonts w:ascii="Times New Roman" w:hAnsi="Times New Roman" w:cs="Times New Roman"/>
          <w:sz w:val="28"/>
          <w:szCs w:val="28"/>
        </w:rPr>
        <w:t>29</w:t>
      </w:r>
      <w:r w:rsidR="002C0547">
        <w:rPr>
          <w:rFonts w:ascii="Times New Roman" w:hAnsi="Times New Roman" w:cs="Times New Roman"/>
          <w:sz w:val="28"/>
          <w:szCs w:val="28"/>
        </w:rPr>
        <w:t>)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2B150E" w:rsidRDefault="002731D6">
      <w:pPr>
        <w:widowControl/>
        <w:ind w:firstLine="740"/>
        <w:jc w:val="both"/>
        <w:rPr>
          <w:rFonts w:ascii="Times New Roman" w:hAnsi="Times New Roman" w:cs="Times New Roman"/>
          <w:sz w:val="28"/>
          <w:szCs w:val="28"/>
        </w:rPr>
      </w:pPr>
      <w:r>
        <w:rPr>
          <w:rFonts w:ascii="Times New Roman" w:hAnsi="Times New Roman" w:cs="Times New Roman"/>
          <w:sz w:val="28"/>
          <w:szCs w:val="28"/>
        </w:rPr>
        <w:t>30</w:t>
      </w:r>
      <w:r w:rsidR="002C0547">
        <w:rPr>
          <w:rFonts w:ascii="Times New Roman" w:hAnsi="Times New Roman" w:cs="Times New Roman"/>
          <w:sz w:val="28"/>
          <w:szCs w:val="28"/>
        </w:rPr>
        <w:t>) концессионное соглашение, если обращается лицо, с которым заключено концессионное соглашение, за предоставлением в аренду;</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 xml:space="preserve">31) договор об освоении территории в целях строительства и эксплуатации наемного дома коммерческого использования, если обращается лицо, заключившее </w:t>
      </w:r>
      <w:r>
        <w:rPr>
          <w:rFonts w:ascii="Times New Roman" w:hAnsi="Times New Roman" w:cs="Times New Roman"/>
          <w:sz w:val="28"/>
          <w:szCs w:val="28"/>
        </w:rPr>
        <w:lastRenderedPageBreak/>
        <w:t>договор об освоении территории в целях строительства и эксплуатации наемного дома, за предоставлением в аренду;</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 xml:space="preserve">32) </w:t>
      </w:r>
      <w:proofErr w:type="spellStart"/>
      <w:r>
        <w:rPr>
          <w:rFonts w:ascii="Times New Roman" w:hAnsi="Times New Roman" w:cs="Times New Roman"/>
          <w:sz w:val="28"/>
          <w:szCs w:val="28"/>
        </w:rPr>
        <w:t>охотхозяйственное</w:t>
      </w:r>
      <w:proofErr w:type="spellEnd"/>
      <w:r>
        <w:rPr>
          <w:rFonts w:ascii="Times New Roman" w:hAnsi="Times New Roman" w:cs="Times New Roman"/>
          <w:sz w:val="28"/>
          <w:szCs w:val="28"/>
        </w:rPr>
        <w:t xml:space="preserve"> соглашение, если обращается лицо, с которым заключено </w:t>
      </w:r>
      <w:proofErr w:type="spellStart"/>
      <w:r>
        <w:rPr>
          <w:rFonts w:ascii="Times New Roman" w:hAnsi="Times New Roman" w:cs="Times New Roman"/>
          <w:sz w:val="28"/>
          <w:szCs w:val="28"/>
        </w:rPr>
        <w:t>охотхозяйственное</w:t>
      </w:r>
      <w:proofErr w:type="spellEnd"/>
      <w:r>
        <w:rPr>
          <w:rFonts w:ascii="Times New Roman" w:hAnsi="Times New Roman" w:cs="Times New Roman"/>
          <w:sz w:val="28"/>
          <w:szCs w:val="28"/>
        </w:rPr>
        <w:t xml:space="preserve"> соглашение, за предоставлением в аренду;</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33)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2B150E" w:rsidRPr="008C6ECB" w:rsidRDefault="002C0547">
      <w:pPr>
        <w:widowControl/>
        <w:ind w:firstLine="740"/>
        <w:jc w:val="both"/>
        <w:rPr>
          <w:rFonts w:ascii="Times New Roman" w:hAnsi="Times New Roman" w:cs="Times New Roman"/>
          <w:color w:val="auto"/>
          <w:sz w:val="28"/>
          <w:szCs w:val="28"/>
        </w:rPr>
      </w:pPr>
      <w:r>
        <w:rPr>
          <w:rFonts w:ascii="Times New Roman" w:hAnsi="Times New Roman" w:cs="Times New Roman"/>
          <w:sz w:val="28"/>
          <w:szCs w:val="28"/>
        </w:rPr>
        <w:t xml:space="preserve">34) </w:t>
      </w:r>
      <w:r w:rsidRPr="008C6ECB">
        <w:rPr>
          <w:rFonts w:ascii="Times New Roman" w:hAnsi="Times New Roman" w:cs="Times New Roman"/>
          <w:color w:val="auto"/>
          <w:sz w:val="28"/>
          <w:szCs w:val="28"/>
        </w:rPr>
        <w:t>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 xml:space="preserve">35) 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w:t>
      </w:r>
      <w:proofErr w:type="spellStart"/>
      <w:r>
        <w:rPr>
          <w:rFonts w:ascii="Times New Roman" w:hAnsi="Times New Roman" w:cs="Times New Roman"/>
          <w:sz w:val="28"/>
          <w:szCs w:val="28"/>
        </w:rPr>
        <w:t>недропользователь</w:t>
      </w:r>
      <w:proofErr w:type="spellEnd"/>
      <w:r>
        <w:rPr>
          <w:rFonts w:ascii="Times New Roman" w:hAnsi="Times New Roman" w:cs="Times New Roman"/>
          <w:sz w:val="28"/>
          <w:szCs w:val="28"/>
        </w:rPr>
        <w:t xml:space="preserve"> за предоставлением в аренду;</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36) 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37) 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38) 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39) 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40)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41) 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lastRenderedPageBreak/>
        <w:t>42) 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43) 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2B150E" w:rsidRDefault="002C0547">
      <w:pPr>
        <w:widowControl/>
        <w:ind w:firstLine="740"/>
        <w:jc w:val="both"/>
        <w:rPr>
          <w:rFonts w:ascii="Times New Roman" w:hAnsi="Times New Roman" w:cs="Times New Roman"/>
          <w:sz w:val="28"/>
          <w:szCs w:val="28"/>
        </w:rPr>
      </w:pPr>
      <w:r>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2B150E" w:rsidRDefault="002C0547">
      <w:pPr>
        <w:pStyle w:val="1"/>
        <w:numPr>
          <w:ilvl w:val="1"/>
          <w:numId w:val="11"/>
        </w:numPr>
        <w:shd w:val="clear" w:color="auto" w:fill="auto"/>
        <w:tabs>
          <w:tab w:val="left" w:pos="1134"/>
          <w:tab w:val="left" w:pos="1355"/>
          <w:tab w:val="left" w:pos="1701"/>
        </w:tabs>
        <w:ind w:left="0" w:firstLine="709"/>
        <w:jc w:val="both"/>
        <w:rPr>
          <w:color w:val="000000"/>
          <w:lang w:eastAsia="ru-RU" w:bidi="ru-RU"/>
        </w:rPr>
      </w:pPr>
      <w:r>
        <w:rPr>
          <w:color w:val="000000"/>
          <w:lang w:eastAsia="ru-RU" w:bidi="ru-RU"/>
        </w:rPr>
        <w:t xml:space="preserve">С заявлением о </w:t>
      </w:r>
      <w:r w:rsidR="00525DC5">
        <w:rPr>
          <w:color w:val="000000"/>
          <w:lang w:eastAsia="ru-RU" w:bidi="ru-RU"/>
        </w:rPr>
        <w:t>предоставлении муниципальной</w:t>
      </w:r>
      <w:r>
        <w:rPr>
          <w:color w:val="000000"/>
          <w:lang w:eastAsia="ru-RU" w:bidi="ru-RU"/>
        </w:rPr>
        <w:t xml:space="preserve">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w:t>
      </w:r>
      <w:r w:rsidR="00525DC5">
        <w:rPr>
          <w:color w:val="000000"/>
          <w:lang w:eastAsia="ru-RU" w:bidi="ru-RU"/>
        </w:rPr>
        <w:t>е для оказания муниципальной</w:t>
      </w:r>
      <w:r>
        <w:rPr>
          <w:color w:val="000000"/>
          <w:lang w:eastAsia="ru-RU" w:bidi="ru-RU"/>
        </w:rPr>
        <w:t xml:space="preserve"> услуги:</w:t>
      </w:r>
    </w:p>
    <w:p w:rsidR="002B150E" w:rsidRDefault="002C0547">
      <w:pPr>
        <w:pStyle w:val="1"/>
        <w:numPr>
          <w:ilvl w:val="0"/>
          <w:numId w:val="13"/>
        </w:numPr>
        <w:shd w:val="clear" w:color="auto" w:fill="auto"/>
        <w:tabs>
          <w:tab w:val="left" w:pos="1134"/>
        </w:tabs>
        <w:ind w:left="0" w:firstLine="709"/>
        <w:jc w:val="both"/>
        <w:rPr>
          <w:color w:val="000000"/>
          <w:lang w:eastAsia="ru-RU" w:bidi="ru-RU"/>
        </w:rPr>
      </w:pPr>
      <w:r>
        <w:rPr>
          <w:color w:val="000000"/>
          <w:lang w:eastAsia="ru-RU" w:bidi="ru-RU"/>
        </w:rPr>
        <w:t>выписка из Единого государственного реестра юридических лиц о юридическом лице, являющемся заявителем;</w:t>
      </w:r>
    </w:p>
    <w:p w:rsidR="002B150E" w:rsidRDefault="002C0547">
      <w:pPr>
        <w:pStyle w:val="1"/>
        <w:numPr>
          <w:ilvl w:val="0"/>
          <w:numId w:val="13"/>
        </w:numPr>
        <w:shd w:val="clear" w:color="auto" w:fill="auto"/>
        <w:tabs>
          <w:tab w:val="left" w:pos="1134"/>
        </w:tabs>
        <w:ind w:left="0" w:firstLine="709"/>
        <w:jc w:val="both"/>
        <w:rPr>
          <w:color w:val="000000"/>
          <w:lang w:eastAsia="ru-RU" w:bidi="ru-RU"/>
        </w:rPr>
      </w:pPr>
      <w:r>
        <w:rPr>
          <w:color w:val="000000"/>
          <w:lang w:eastAsia="ru-RU" w:bidi="ru-RU"/>
        </w:rPr>
        <w:t>выписка из Единого государственного реестра индивидуальных предпринимателей об индивидуальном предпринимателе, являющемся заявителем;</w:t>
      </w:r>
    </w:p>
    <w:p w:rsidR="002B150E" w:rsidRDefault="002C0547">
      <w:pPr>
        <w:pStyle w:val="1"/>
        <w:numPr>
          <w:ilvl w:val="0"/>
          <w:numId w:val="13"/>
        </w:numPr>
        <w:shd w:val="clear" w:color="auto" w:fill="auto"/>
        <w:tabs>
          <w:tab w:val="left" w:pos="1134"/>
        </w:tabs>
        <w:ind w:left="0" w:firstLine="709"/>
        <w:jc w:val="both"/>
        <w:rPr>
          <w:color w:val="000000"/>
          <w:lang w:eastAsia="ru-RU" w:bidi="ru-RU"/>
        </w:rPr>
      </w:pPr>
      <w:r>
        <w:rPr>
          <w:color w:val="000000"/>
          <w:lang w:eastAsia="ru-RU" w:bidi="ru-RU"/>
        </w:rPr>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2B150E" w:rsidRDefault="002C0547">
      <w:pPr>
        <w:pStyle w:val="1"/>
        <w:numPr>
          <w:ilvl w:val="0"/>
          <w:numId w:val="13"/>
        </w:numPr>
        <w:shd w:val="clear" w:color="auto" w:fill="auto"/>
        <w:tabs>
          <w:tab w:val="left" w:pos="1134"/>
        </w:tabs>
        <w:ind w:left="0" w:firstLine="709"/>
        <w:jc w:val="both"/>
        <w:rPr>
          <w:color w:val="000000"/>
          <w:lang w:eastAsia="ru-RU" w:bidi="ru-RU"/>
        </w:rPr>
      </w:pPr>
      <w:proofErr w:type="gramStart"/>
      <w:r>
        <w:rPr>
          <w:color w:val="000000"/>
          <w:lang w:eastAsia="ru-RU" w:bidi="ru-RU"/>
        </w:rPr>
        <w:t xml:space="preserve">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 </w:t>
      </w:r>
      <w:proofErr w:type="gramEnd"/>
    </w:p>
    <w:p w:rsidR="002B150E" w:rsidRDefault="002C0547">
      <w:pPr>
        <w:pStyle w:val="1"/>
        <w:numPr>
          <w:ilvl w:val="0"/>
          <w:numId w:val="13"/>
        </w:numPr>
        <w:shd w:val="clear" w:color="auto" w:fill="auto"/>
        <w:tabs>
          <w:tab w:val="left" w:pos="1134"/>
        </w:tabs>
        <w:ind w:left="0" w:firstLine="709"/>
        <w:jc w:val="both"/>
        <w:rPr>
          <w:color w:val="000000"/>
          <w:lang w:eastAsia="ru-RU" w:bidi="ru-RU"/>
        </w:rPr>
      </w:pPr>
      <w:proofErr w:type="gramStart"/>
      <w:r>
        <w:rPr>
          <w:color w:val="000000"/>
          <w:lang w:eastAsia="ru-RU" w:bidi="ru-RU"/>
        </w:rPr>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Pr>
          <w:color w:val="000000"/>
          <w:lang w:eastAsia="ru-RU" w:bidi="ru-RU"/>
        </w:rPr>
        <w:t xml:space="preserve"> </w:t>
      </w:r>
      <w:proofErr w:type="gramStart"/>
      <w:r>
        <w:rPr>
          <w:color w:val="000000"/>
          <w:lang w:eastAsia="ru-RU" w:bidi="ru-RU"/>
        </w:rPr>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2B150E" w:rsidRDefault="002C0547">
      <w:pPr>
        <w:pStyle w:val="1"/>
        <w:numPr>
          <w:ilvl w:val="0"/>
          <w:numId w:val="13"/>
        </w:numPr>
        <w:shd w:val="clear" w:color="auto" w:fill="auto"/>
        <w:tabs>
          <w:tab w:val="left" w:pos="1134"/>
        </w:tabs>
        <w:ind w:left="0" w:firstLine="709"/>
        <w:jc w:val="both"/>
        <w:rPr>
          <w:color w:val="000000"/>
          <w:lang w:eastAsia="ru-RU" w:bidi="ru-RU"/>
        </w:rPr>
      </w:pPr>
      <w:proofErr w:type="gramStart"/>
      <w:r>
        <w:rPr>
          <w:color w:val="000000"/>
          <w:lang w:eastAsia="ru-RU" w:bidi="ru-RU"/>
        </w:rPr>
        <w:t xml:space="preserve">утвержденный проект планировки территории, если обращается арендатор </w:t>
      </w:r>
      <w:r>
        <w:rPr>
          <w:color w:val="000000"/>
          <w:lang w:eastAsia="ru-RU" w:bidi="ru-RU"/>
        </w:rPr>
        <w:lastRenderedPageBreak/>
        <w:t xml:space="preserve">земельного участка, предоставленного для комплексного освоения территории, из которого образован испрашиваемый земельный участок, </w:t>
      </w:r>
      <w:r>
        <w:rPr>
          <w:rFonts w:eastAsiaTheme="minorHAnsi"/>
        </w:rPr>
        <w:t>лицо, с которым заключен договор о развитии застроенной территории,</w:t>
      </w:r>
      <w:r>
        <w:rPr>
          <w:rFonts w:eastAsiaTheme="minorHAnsi"/>
          <w:color w:val="000000"/>
          <w:lang w:eastAsia="ru-RU" w:bidi="ru-RU"/>
        </w:rPr>
        <w:t xml:space="preserve">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w:t>
      </w:r>
      <w:proofErr w:type="gramEnd"/>
      <w:r>
        <w:rPr>
          <w:rFonts w:eastAsiaTheme="minorHAnsi"/>
          <w:color w:val="000000"/>
          <w:lang w:eastAsia="ru-RU" w:bidi="ru-RU"/>
        </w:rPr>
        <w:t>, за предоставлением в аренду;</w:t>
      </w:r>
    </w:p>
    <w:p w:rsidR="002B150E" w:rsidRDefault="002C0547">
      <w:pPr>
        <w:pStyle w:val="1"/>
        <w:numPr>
          <w:ilvl w:val="0"/>
          <w:numId w:val="13"/>
        </w:numPr>
        <w:tabs>
          <w:tab w:val="left" w:pos="1134"/>
        </w:tabs>
        <w:ind w:left="0" w:firstLine="709"/>
        <w:jc w:val="both"/>
        <w:rPr>
          <w:color w:val="000000"/>
          <w:lang w:eastAsia="ru-RU" w:bidi="ru-RU"/>
        </w:rPr>
      </w:pPr>
      <w:r>
        <w:rPr>
          <w:rFonts w:eastAsiaTheme="minorHAnsi"/>
          <w:color w:val="000000"/>
          <w:lang w:eastAsia="ru-RU" w:bidi="ru-RU"/>
        </w:rPr>
        <w:t>распоряжение Правительства Российской Федерации, если обращается юридическое лицо, испрашивающее участок для размещения объектов социально-культурного назначения, реализации масштабных инвестиционных проектов, за предоставлением в аренду;</w:t>
      </w:r>
    </w:p>
    <w:p w:rsidR="002B150E" w:rsidRDefault="002C0547">
      <w:pPr>
        <w:pStyle w:val="1"/>
        <w:numPr>
          <w:ilvl w:val="0"/>
          <w:numId w:val="13"/>
        </w:numPr>
        <w:tabs>
          <w:tab w:val="left" w:pos="1134"/>
        </w:tabs>
        <w:ind w:left="0" w:firstLine="709"/>
        <w:jc w:val="both"/>
        <w:rPr>
          <w:color w:val="000000"/>
          <w:lang w:eastAsia="ru-RU" w:bidi="ru-RU"/>
        </w:rPr>
      </w:pPr>
      <w:r>
        <w:rPr>
          <w:rFonts w:eastAsiaTheme="minorHAnsi"/>
          <w:color w:val="000000"/>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2B150E" w:rsidRDefault="002C0547">
      <w:pPr>
        <w:pStyle w:val="1"/>
        <w:numPr>
          <w:ilvl w:val="0"/>
          <w:numId w:val="13"/>
        </w:numPr>
        <w:tabs>
          <w:tab w:val="left" w:pos="1134"/>
        </w:tabs>
        <w:ind w:left="0" w:firstLine="709"/>
        <w:jc w:val="both"/>
        <w:rPr>
          <w:color w:val="000000"/>
          <w:lang w:eastAsia="ru-RU" w:bidi="ru-RU"/>
        </w:rPr>
      </w:pPr>
      <w:r>
        <w:rPr>
          <w:rFonts w:eastAsiaTheme="minorHAnsi"/>
          <w:color w:val="000000"/>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2B150E" w:rsidRDefault="002C0547">
      <w:pPr>
        <w:pStyle w:val="1"/>
        <w:numPr>
          <w:ilvl w:val="0"/>
          <w:numId w:val="13"/>
        </w:numPr>
        <w:shd w:val="clear" w:color="auto" w:fill="auto"/>
        <w:tabs>
          <w:tab w:val="left" w:pos="1134"/>
        </w:tabs>
        <w:ind w:left="0" w:firstLine="709"/>
        <w:jc w:val="both"/>
        <w:rPr>
          <w:color w:val="000000"/>
          <w:lang w:eastAsia="ru-RU" w:bidi="ru-RU"/>
        </w:rPr>
      </w:pPr>
      <w:r>
        <w:rPr>
          <w:rFonts w:eastAsiaTheme="minorHAnsi"/>
          <w:color w:val="000000"/>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2B150E" w:rsidRDefault="002C0547">
      <w:pPr>
        <w:pStyle w:val="1"/>
        <w:numPr>
          <w:ilvl w:val="0"/>
          <w:numId w:val="13"/>
        </w:numPr>
        <w:tabs>
          <w:tab w:val="left" w:pos="1134"/>
        </w:tabs>
        <w:ind w:left="0" w:firstLine="709"/>
        <w:jc w:val="both"/>
        <w:rPr>
          <w:color w:val="000000"/>
          <w:lang w:eastAsia="ru-RU" w:bidi="ru-RU"/>
        </w:rPr>
      </w:pPr>
      <w:r>
        <w:rPr>
          <w:rFonts w:eastAsiaTheme="minorHAnsi"/>
          <w:color w:val="000000"/>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2B150E" w:rsidRDefault="002C0547">
      <w:pPr>
        <w:pStyle w:val="1"/>
        <w:numPr>
          <w:ilvl w:val="0"/>
          <w:numId w:val="13"/>
        </w:numPr>
        <w:tabs>
          <w:tab w:val="left" w:pos="1134"/>
        </w:tabs>
        <w:ind w:left="0" w:firstLine="709"/>
        <w:jc w:val="both"/>
        <w:rPr>
          <w:color w:val="000000"/>
          <w:lang w:eastAsia="ru-RU" w:bidi="ru-RU"/>
        </w:rPr>
      </w:pPr>
      <w:r>
        <w:rPr>
          <w:rFonts w:eastAsiaTheme="minorHAnsi"/>
          <w:color w:val="000000"/>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2B150E" w:rsidRDefault="002C0547">
      <w:pPr>
        <w:pStyle w:val="1"/>
        <w:numPr>
          <w:ilvl w:val="0"/>
          <w:numId w:val="13"/>
        </w:numPr>
        <w:tabs>
          <w:tab w:val="left" w:pos="1134"/>
        </w:tabs>
        <w:ind w:left="0" w:firstLine="709"/>
        <w:jc w:val="both"/>
        <w:rPr>
          <w:color w:val="000000"/>
          <w:lang w:eastAsia="ru-RU" w:bidi="ru-RU"/>
        </w:rPr>
      </w:pPr>
      <w:r>
        <w:rPr>
          <w:rFonts w:eastAsiaTheme="minorHAnsi"/>
          <w:color w:val="000000"/>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2B150E" w:rsidRDefault="002C0547">
      <w:pPr>
        <w:pStyle w:val="1"/>
        <w:numPr>
          <w:ilvl w:val="0"/>
          <w:numId w:val="13"/>
        </w:numPr>
        <w:shd w:val="clear" w:color="auto" w:fill="auto"/>
        <w:tabs>
          <w:tab w:val="left" w:pos="1134"/>
        </w:tabs>
        <w:ind w:left="0" w:firstLine="709"/>
        <w:jc w:val="both"/>
        <w:rPr>
          <w:color w:val="000000"/>
          <w:lang w:eastAsia="ru-RU" w:bidi="ru-RU"/>
        </w:rPr>
      </w:pPr>
      <w:proofErr w:type="gramStart"/>
      <w:r>
        <w:rPr>
          <w:rFonts w:eastAsiaTheme="minorHAnsi"/>
          <w:color w:val="000000"/>
          <w:lang w:eastAsia="ru-RU" w:bidi="ru-RU"/>
        </w:rPr>
        <w:t xml:space="preserve">договор пользования рыбоводным участком, если обращается лицо, осуществляющее товарную </w:t>
      </w:r>
      <w:proofErr w:type="spellStart"/>
      <w:r>
        <w:rPr>
          <w:rFonts w:eastAsiaTheme="minorHAnsi"/>
          <w:color w:val="000000"/>
          <w:lang w:eastAsia="ru-RU" w:bidi="ru-RU"/>
        </w:rPr>
        <w:t>аквакультуру</w:t>
      </w:r>
      <w:proofErr w:type="spellEnd"/>
      <w:r>
        <w:rPr>
          <w:rFonts w:eastAsiaTheme="minorHAnsi"/>
          <w:color w:val="000000"/>
          <w:lang w:eastAsia="ru-RU" w:bidi="ru-RU"/>
        </w:rPr>
        <w:t xml:space="preserve"> (товарное рыбоводство), за предоставлением в аренду;</w:t>
      </w:r>
      <w:proofErr w:type="gramEnd"/>
    </w:p>
    <w:p w:rsidR="002B150E" w:rsidRDefault="002C0547">
      <w:pPr>
        <w:pStyle w:val="1"/>
        <w:numPr>
          <w:ilvl w:val="0"/>
          <w:numId w:val="13"/>
        </w:numPr>
        <w:shd w:val="clear" w:color="auto" w:fill="auto"/>
        <w:tabs>
          <w:tab w:val="left" w:pos="1134"/>
        </w:tabs>
        <w:ind w:left="0" w:firstLine="709"/>
        <w:jc w:val="both"/>
        <w:rPr>
          <w:color w:val="000000"/>
          <w:lang w:eastAsia="ru-RU" w:bidi="ru-RU"/>
        </w:rPr>
      </w:pPr>
      <w:proofErr w:type="gramStart"/>
      <w:r>
        <w:rPr>
          <w:rFonts w:eastAsiaTheme="minorHAnsi"/>
          <w:color w:val="000000"/>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w:t>
      </w:r>
      <w:proofErr w:type="gramEnd"/>
      <w:r>
        <w:rPr>
          <w:rFonts w:eastAsiaTheme="minorHAnsi"/>
          <w:color w:val="000000"/>
          <w:lang w:eastAsia="ru-RU" w:bidi="ru-RU"/>
        </w:rPr>
        <w:t xml:space="preserve"> предоставлением в аренду.</w:t>
      </w:r>
    </w:p>
    <w:p w:rsidR="002B150E" w:rsidRDefault="002C0547">
      <w:pPr>
        <w:pStyle w:val="1"/>
        <w:numPr>
          <w:ilvl w:val="1"/>
          <w:numId w:val="11"/>
        </w:numPr>
        <w:shd w:val="clear" w:color="auto" w:fill="auto"/>
        <w:tabs>
          <w:tab w:val="left" w:pos="1134"/>
          <w:tab w:val="left" w:pos="1355"/>
          <w:tab w:val="left" w:pos="1701"/>
        </w:tabs>
        <w:ind w:left="0" w:firstLine="709"/>
        <w:jc w:val="both"/>
        <w:rPr>
          <w:color w:val="000000"/>
          <w:lang w:eastAsia="ru-RU" w:bidi="ru-RU"/>
        </w:rPr>
      </w:pPr>
      <w:r>
        <w:rPr>
          <w:rFonts w:eastAsiaTheme="minorHAnsi"/>
          <w:color w:val="000000"/>
          <w:lang w:eastAsia="ru-RU" w:bidi="ru-RU"/>
        </w:rPr>
        <w:t xml:space="preserve">Документы, прилагаемые Заявителем к Заявлению, представляемые в </w:t>
      </w:r>
      <w:r>
        <w:rPr>
          <w:rFonts w:eastAsiaTheme="minorHAnsi"/>
          <w:color w:val="000000"/>
          <w:lang w:eastAsia="ru-RU" w:bidi="ru-RU"/>
        </w:rPr>
        <w:lastRenderedPageBreak/>
        <w:t>электронной форме, направляются в следующих форматах:</w:t>
      </w:r>
    </w:p>
    <w:p w:rsidR="002B150E" w:rsidRDefault="002C0547">
      <w:pPr>
        <w:pStyle w:val="1"/>
        <w:tabs>
          <w:tab w:val="left" w:pos="1482"/>
        </w:tabs>
        <w:ind w:firstLine="740"/>
        <w:jc w:val="both"/>
        <w:rPr>
          <w:lang w:bidi="ru-RU"/>
        </w:rPr>
      </w:pPr>
      <w:r>
        <w:rPr>
          <w:rFonts w:eastAsiaTheme="minorHAnsi"/>
          <w:lang w:bidi="ru-RU"/>
        </w:rPr>
        <w:t>1) </w:t>
      </w:r>
      <w:proofErr w:type="spellStart"/>
      <w:r>
        <w:rPr>
          <w:rFonts w:eastAsiaTheme="minorHAnsi"/>
          <w:lang w:bidi="ru-RU"/>
        </w:rPr>
        <w:t>xml</w:t>
      </w:r>
      <w:proofErr w:type="spellEnd"/>
      <w:r>
        <w:rPr>
          <w:rFonts w:eastAsiaTheme="minorHAnsi"/>
          <w:lang w:bidi="ru-RU"/>
        </w:rPr>
        <w:t xml:space="preserve"> – для документов, в отношении которых утверждены формы </w:t>
      </w:r>
      <w:r>
        <w:rPr>
          <w:rFonts w:eastAsiaTheme="minorHAnsi"/>
          <w:lang w:bidi="ru-RU"/>
        </w:rPr>
        <w:br/>
        <w:t xml:space="preserve">и требования по формированию электронных документов в виде файлов в формате </w:t>
      </w:r>
      <w:proofErr w:type="spellStart"/>
      <w:r>
        <w:rPr>
          <w:rFonts w:eastAsiaTheme="minorHAnsi"/>
          <w:lang w:bidi="ru-RU"/>
        </w:rPr>
        <w:t>xml</w:t>
      </w:r>
      <w:proofErr w:type="spellEnd"/>
      <w:r>
        <w:rPr>
          <w:rFonts w:eastAsiaTheme="minorHAnsi"/>
          <w:lang w:bidi="ru-RU"/>
        </w:rPr>
        <w:t>;</w:t>
      </w:r>
    </w:p>
    <w:p w:rsidR="002B150E" w:rsidRDefault="002C0547">
      <w:pPr>
        <w:pStyle w:val="1"/>
        <w:tabs>
          <w:tab w:val="left" w:pos="1482"/>
        </w:tabs>
        <w:ind w:firstLine="740"/>
        <w:jc w:val="both"/>
        <w:rPr>
          <w:lang w:bidi="ru-RU"/>
        </w:rPr>
      </w:pPr>
      <w:r>
        <w:rPr>
          <w:rFonts w:eastAsiaTheme="minorHAnsi"/>
          <w:lang w:bidi="ru-RU"/>
        </w:rPr>
        <w:t>2) </w:t>
      </w:r>
      <w:proofErr w:type="spellStart"/>
      <w:r>
        <w:rPr>
          <w:rFonts w:eastAsiaTheme="minorHAnsi"/>
          <w:lang w:bidi="ru-RU"/>
        </w:rPr>
        <w:t>doc</w:t>
      </w:r>
      <w:proofErr w:type="spellEnd"/>
      <w:r>
        <w:rPr>
          <w:rFonts w:eastAsiaTheme="minorHAnsi"/>
          <w:lang w:bidi="ru-RU"/>
        </w:rPr>
        <w:t xml:space="preserve">, </w:t>
      </w:r>
      <w:proofErr w:type="spellStart"/>
      <w:r>
        <w:rPr>
          <w:rFonts w:eastAsiaTheme="minorHAnsi"/>
          <w:lang w:bidi="ru-RU"/>
        </w:rPr>
        <w:t>docx</w:t>
      </w:r>
      <w:proofErr w:type="spellEnd"/>
      <w:r>
        <w:rPr>
          <w:rFonts w:eastAsiaTheme="minorHAnsi"/>
          <w:lang w:bidi="ru-RU"/>
        </w:rPr>
        <w:t xml:space="preserve">, </w:t>
      </w:r>
      <w:proofErr w:type="spellStart"/>
      <w:r>
        <w:rPr>
          <w:rFonts w:eastAsiaTheme="minorHAnsi"/>
          <w:lang w:bidi="ru-RU"/>
        </w:rPr>
        <w:t>odt</w:t>
      </w:r>
      <w:proofErr w:type="spellEnd"/>
      <w:r>
        <w:rPr>
          <w:rFonts w:eastAsiaTheme="minorHAnsi"/>
          <w:lang w:bidi="ru-RU"/>
        </w:rPr>
        <w:t> – для документов с текстовым содержанием, не включающим формулы;</w:t>
      </w:r>
    </w:p>
    <w:p w:rsidR="002B150E" w:rsidRDefault="002C0547">
      <w:pPr>
        <w:pStyle w:val="1"/>
        <w:tabs>
          <w:tab w:val="left" w:pos="1482"/>
        </w:tabs>
        <w:ind w:firstLine="740"/>
        <w:jc w:val="both"/>
        <w:rPr>
          <w:lang w:bidi="ru-RU"/>
        </w:rPr>
      </w:pPr>
      <w:r>
        <w:rPr>
          <w:rFonts w:eastAsiaTheme="minorHAnsi"/>
          <w:lang w:bidi="ru-RU"/>
        </w:rPr>
        <w:t>3) </w:t>
      </w:r>
      <w:proofErr w:type="spellStart"/>
      <w:r>
        <w:rPr>
          <w:rFonts w:eastAsiaTheme="minorHAnsi"/>
          <w:lang w:bidi="ru-RU"/>
        </w:rPr>
        <w:t>pdf</w:t>
      </w:r>
      <w:proofErr w:type="spellEnd"/>
      <w:r>
        <w:rPr>
          <w:rFonts w:eastAsiaTheme="minorHAnsi"/>
          <w:lang w:bidi="ru-RU"/>
        </w:rPr>
        <w:t xml:space="preserve">, </w:t>
      </w:r>
      <w:proofErr w:type="spellStart"/>
      <w:r>
        <w:rPr>
          <w:rFonts w:eastAsiaTheme="minorHAnsi"/>
          <w:lang w:bidi="ru-RU"/>
        </w:rPr>
        <w:t>jpg</w:t>
      </w:r>
      <w:proofErr w:type="spellEnd"/>
      <w:r>
        <w:rPr>
          <w:rFonts w:eastAsiaTheme="minorHAnsi"/>
          <w:lang w:bidi="ru-RU"/>
        </w:rPr>
        <w:t xml:space="preserve">, </w:t>
      </w:r>
      <w:proofErr w:type="spellStart"/>
      <w:r>
        <w:rPr>
          <w:rFonts w:eastAsiaTheme="minorHAnsi"/>
          <w:lang w:bidi="ru-RU"/>
        </w:rPr>
        <w:t>jpeg</w:t>
      </w:r>
      <w:proofErr w:type="spellEnd"/>
      <w:r>
        <w:rPr>
          <w:rFonts w:eastAsiaTheme="minorHAnsi"/>
          <w:lang w:bidi="ru-RU"/>
        </w:rPr>
        <w:t xml:space="preserve">, </w:t>
      </w:r>
      <w:proofErr w:type="spellStart"/>
      <w:r>
        <w:rPr>
          <w:rFonts w:eastAsiaTheme="minorHAnsi"/>
          <w:lang w:bidi="ru-RU"/>
        </w:rPr>
        <w:t>png</w:t>
      </w:r>
      <w:proofErr w:type="spellEnd"/>
      <w:r>
        <w:rPr>
          <w:rFonts w:eastAsiaTheme="minorHAnsi"/>
          <w:lang w:bidi="ru-RU"/>
        </w:rPr>
        <w:t xml:space="preserve">, </w:t>
      </w:r>
      <w:proofErr w:type="spellStart"/>
      <w:r>
        <w:rPr>
          <w:rFonts w:eastAsiaTheme="minorHAnsi"/>
          <w:lang w:bidi="ru-RU"/>
        </w:rPr>
        <w:t>bmp</w:t>
      </w:r>
      <w:proofErr w:type="spellEnd"/>
      <w:r>
        <w:rPr>
          <w:rFonts w:eastAsiaTheme="minorHAnsi"/>
          <w:lang w:bidi="ru-RU"/>
        </w:rPr>
        <w:t xml:space="preserve">, </w:t>
      </w:r>
      <w:proofErr w:type="spellStart"/>
      <w:r>
        <w:rPr>
          <w:rFonts w:eastAsiaTheme="minorHAnsi"/>
          <w:lang w:bidi="ru-RU"/>
        </w:rPr>
        <w:t>tiff</w:t>
      </w:r>
      <w:proofErr w:type="spellEnd"/>
      <w:r>
        <w:rPr>
          <w:rFonts w:eastAsiaTheme="minorHAnsi"/>
          <w:lang w:bidi="ru-RU"/>
        </w:rPr>
        <w:t xml:space="preserve"> – для документов с текстовым содержанием, </w:t>
      </w:r>
      <w:r>
        <w:rPr>
          <w:rFonts w:eastAsiaTheme="minorHAnsi"/>
          <w:lang w:bidi="ru-RU"/>
        </w:rPr>
        <w:br/>
        <w:t xml:space="preserve">в том числе включающих формулы и (или) графические изображения, </w:t>
      </w:r>
      <w:r>
        <w:rPr>
          <w:rFonts w:eastAsiaTheme="minorHAnsi"/>
          <w:lang w:bidi="ru-RU"/>
        </w:rPr>
        <w:br/>
        <w:t>а также документов с графическим содержанием;</w:t>
      </w:r>
    </w:p>
    <w:p w:rsidR="002B150E" w:rsidRDefault="002C0547">
      <w:pPr>
        <w:pStyle w:val="1"/>
        <w:tabs>
          <w:tab w:val="left" w:pos="1482"/>
        </w:tabs>
        <w:ind w:firstLine="740"/>
        <w:jc w:val="both"/>
        <w:rPr>
          <w:lang w:bidi="ru-RU"/>
        </w:rPr>
      </w:pPr>
      <w:r>
        <w:rPr>
          <w:rFonts w:eastAsiaTheme="minorHAnsi"/>
          <w:lang w:bidi="ru-RU"/>
        </w:rPr>
        <w:t>4) </w:t>
      </w:r>
      <w:proofErr w:type="spellStart"/>
      <w:r>
        <w:rPr>
          <w:rFonts w:eastAsiaTheme="minorHAnsi"/>
          <w:lang w:bidi="ru-RU"/>
        </w:rPr>
        <w:t>zip</w:t>
      </w:r>
      <w:proofErr w:type="spellEnd"/>
      <w:r>
        <w:rPr>
          <w:rFonts w:eastAsiaTheme="minorHAnsi"/>
          <w:lang w:bidi="ru-RU"/>
        </w:rPr>
        <w:t xml:space="preserve">, </w:t>
      </w:r>
      <w:proofErr w:type="spellStart"/>
      <w:r>
        <w:rPr>
          <w:rFonts w:eastAsiaTheme="minorHAnsi"/>
          <w:lang w:bidi="ru-RU"/>
        </w:rPr>
        <w:t>rar</w:t>
      </w:r>
      <w:proofErr w:type="spellEnd"/>
      <w:r>
        <w:rPr>
          <w:rFonts w:eastAsiaTheme="minorHAnsi"/>
          <w:lang w:bidi="ru-RU"/>
        </w:rPr>
        <w:t> – для сжатых документов в один файл;</w:t>
      </w:r>
    </w:p>
    <w:p w:rsidR="002B150E" w:rsidRDefault="002C0547">
      <w:pPr>
        <w:pStyle w:val="1"/>
        <w:tabs>
          <w:tab w:val="left" w:pos="1482"/>
        </w:tabs>
        <w:ind w:firstLine="740"/>
        <w:jc w:val="both"/>
        <w:rPr>
          <w:lang w:bidi="ru-RU"/>
        </w:rPr>
      </w:pPr>
      <w:r>
        <w:rPr>
          <w:rFonts w:eastAsiaTheme="minorHAnsi"/>
          <w:lang w:bidi="ru-RU"/>
        </w:rPr>
        <w:t>5) </w:t>
      </w:r>
      <w:proofErr w:type="spellStart"/>
      <w:r>
        <w:rPr>
          <w:rFonts w:eastAsiaTheme="minorHAnsi"/>
          <w:lang w:bidi="ru-RU"/>
        </w:rPr>
        <w:t>sig</w:t>
      </w:r>
      <w:proofErr w:type="spellEnd"/>
      <w:r>
        <w:rPr>
          <w:rFonts w:eastAsiaTheme="minorHAnsi"/>
          <w:lang w:bidi="ru-RU"/>
        </w:rPr>
        <w:t> – для открепленной УКЭП.</w:t>
      </w:r>
    </w:p>
    <w:p w:rsidR="002B150E" w:rsidRDefault="002C0547">
      <w:pPr>
        <w:pStyle w:val="1"/>
        <w:tabs>
          <w:tab w:val="left" w:pos="1482"/>
        </w:tabs>
        <w:ind w:firstLine="740"/>
        <w:jc w:val="both"/>
        <w:rPr>
          <w:lang w:bidi="ru-RU"/>
        </w:rPr>
      </w:pPr>
      <w:proofErr w:type="gramStart"/>
      <w:r>
        <w:rPr>
          <w:rFonts w:eastAsiaTheme="minorHAnsi"/>
          <w:lang w:bidi="ru-RU"/>
        </w:rPr>
        <w:t xml:space="preserve">В случае если </w:t>
      </w:r>
      <w:r>
        <w:rPr>
          <w:rFonts w:eastAsiaTheme="minorHAnsi"/>
          <w:color w:val="000000"/>
          <w:lang w:eastAsia="ru-RU" w:bidi="ru-RU"/>
        </w:rPr>
        <w:t>оригиналы</w:t>
      </w:r>
      <w:r>
        <w:rPr>
          <w:rFonts w:eastAsiaTheme="minorHAnsi"/>
          <w:lang w:bidi="ru-RU"/>
        </w:rPr>
        <w:t xml:space="preserve">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w:t>
      </w:r>
      <w:r>
        <w:rPr>
          <w:rFonts w:eastAsiaTheme="minorHAnsi"/>
          <w:lang w:bidi="ru-RU"/>
        </w:rPr>
        <w:br/>
        <w:t xml:space="preserve">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Pr>
          <w:rFonts w:eastAsiaTheme="minorHAnsi"/>
          <w:lang w:bidi="ru-RU"/>
        </w:rPr>
        <w:t>dpi</w:t>
      </w:r>
      <w:proofErr w:type="spellEnd"/>
      <w:r>
        <w:rPr>
          <w:rFonts w:eastAsiaTheme="minorHAnsi"/>
          <w:lang w:bidi="ru-RU"/>
        </w:rPr>
        <w:t xml:space="preserve"> (масштаб 1:1) и всех аутентичных признаков подлинности (графической</w:t>
      </w:r>
      <w:proofErr w:type="gramEnd"/>
      <w:r>
        <w:rPr>
          <w:rFonts w:eastAsiaTheme="minorHAnsi"/>
          <w:lang w:bidi="ru-RU"/>
        </w:rPr>
        <w:t xml:space="preserve"> подписи лица, печати, углового штампа бланка), с использованием следующих режимов:</w:t>
      </w:r>
    </w:p>
    <w:p w:rsidR="002B150E" w:rsidRDefault="002C0547">
      <w:pPr>
        <w:pStyle w:val="1"/>
        <w:tabs>
          <w:tab w:val="left" w:pos="1482"/>
        </w:tabs>
        <w:ind w:firstLine="740"/>
        <w:rPr>
          <w:lang w:bidi="ru-RU"/>
        </w:rPr>
      </w:pPr>
      <w:r>
        <w:rPr>
          <w:rFonts w:eastAsiaTheme="minorHAnsi"/>
          <w:lang w:bidi="ru-RU"/>
        </w:rPr>
        <w:t xml:space="preserve">1) «черно-белый» (при отсутствии в документе графических изображений </w:t>
      </w:r>
      <w:r>
        <w:rPr>
          <w:rFonts w:eastAsiaTheme="minorHAnsi"/>
          <w:lang w:bidi="ru-RU"/>
        </w:rPr>
        <w:br/>
      </w:r>
      <w:proofErr w:type="gramStart"/>
      <w:r>
        <w:rPr>
          <w:rFonts w:eastAsiaTheme="minorHAnsi"/>
          <w:lang w:bidi="ru-RU"/>
        </w:rPr>
        <w:t>и(</w:t>
      </w:r>
      <w:proofErr w:type="gramEnd"/>
      <w:r>
        <w:rPr>
          <w:rFonts w:eastAsiaTheme="minorHAnsi"/>
          <w:lang w:bidi="ru-RU"/>
        </w:rPr>
        <w:t>или) цветного текста);</w:t>
      </w:r>
    </w:p>
    <w:p w:rsidR="002B150E" w:rsidRDefault="002C0547">
      <w:pPr>
        <w:pStyle w:val="1"/>
        <w:tabs>
          <w:tab w:val="left" w:pos="1482"/>
        </w:tabs>
        <w:ind w:firstLine="740"/>
        <w:rPr>
          <w:lang w:bidi="ru-RU"/>
        </w:rPr>
      </w:pPr>
      <w:r>
        <w:rPr>
          <w:rFonts w:eastAsiaTheme="minorHAnsi"/>
          <w:lang w:bidi="ru-RU"/>
        </w:rPr>
        <w:t>2) «оттенки серого» (при наличии в документе графических изображений, отличных от цветного графического изображения);</w:t>
      </w:r>
    </w:p>
    <w:p w:rsidR="002B150E" w:rsidRDefault="002C0547">
      <w:pPr>
        <w:pStyle w:val="1"/>
        <w:tabs>
          <w:tab w:val="left" w:pos="1482"/>
        </w:tabs>
        <w:ind w:firstLine="740"/>
        <w:rPr>
          <w:lang w:bidi="ru-RU"/>
        </w:rPr>
      </w:pPr>
      <w:r>
        <w:rPr>
          <w:rFonts w:eastAsiaTheme="minorHAnsi"/>
          <w:lang w:bidi="ru-RU"/>
        </w:rPr>
        <w:t>3) «цветной» или «режим полной цветопередачи» (при наличии в документе цветных графических изображений либо цветного текста).</w:t>
      </w:r>
    </w:p>
    <w:p w:rsidR="002B150E" w:rsidRDefault="002C0547">
      <w:pPr>
        <w:pStyle w:val="1"/>
        <w:tabs>
          <w:tab w:val="left" w:pos="1482"/>
        </w:tabs>
        <w:ind w:firstLine="740"/>
        <w:jc w:val="both"/>
        <w:rPr>
          <w:color w:val="000000"/>
          <w:lang w:eastAsia="ru-RU" w:bidi="ru-RU"/>
        </w:rPr>
      </w:pPr>
      <w:r>
        <w:rPr>
          <w:rFonts w:eastAsiaTheme="minorHAnsi"/>
          <w:color w:val="000000"/>
          <w:lang w:eastAsia="ru-RU" w:bidi="ru-RU"/>
        </w:rPr>
        <w:t xml:space="preserve">Количество файлов должно соответствовать количеству документов, каждый из которых содержит </w:t>
      </w:r>
      <w:r>
        <w:rPr>
          <w:rFonts w:eastAsiaTheme="minorHAnsi"/>
          <w:lang w:bidi="ru-RU"/>
        </w:rPr>
        <w:t>текстовую</w:t>
      </w:r>
      <w:r>
        <w:rPr>
          <w:rFonts w:eastAsiaTheme="minorHAnsi"/>
          <w:color w:val="000000"/>
          <w:lang w:eastAsia="ru-RU" w:bidi="ru-RU"/>
        </w:rPr>
        <w:t xml:space="preserve"> и</w:t>
      </w:r>
      <w:r w:rsidR="006F09DB">
        <w:rPr>
          <w:rFonts w:eastAsiaTheme="minorHAnsi"/>
          <w:color w:val="000000"/>
          <w:lang w:eastAsia="ru-RU" w:bidi="ru-RU"/>
        </w:rPr>
        <w:t xml:space="preserve"> </w:t>
      </w:r>
      <w:r>
        <w:rPr>
          <w:rFonts w:eastAsiaTheme="minorHAnsi"/>
          <w:color w:val="000000"/>
          <w:lang w:eastAsia="ru-RU" w:bidi="ru-RU"/>
        </w:rPr>
        <w:t>(или) графическую информацию.</w:t>
      </w:r>
    </w:p>
    <w:p w:rsidR="002B150E" w:rsidRDefault="002C0547">
      <w:pPr>
        <w:pStyle w:val="1"/>
        <w:tabs>
          <w:tab w:val="left" w:pos="1482"/>
        </w:tabs>
        <w:ind w:firstLine="740"/>
        <w:jc w:val="both"/>
        <w:rPr>
          <w:color w:val="000000"/>
          <w:lang w:eastAsia="ru-RU" w:bidi="ru-RU"/>
        </w:rPr>
      </w:pPr>
      <w:r>
        <w:rPr>
          <w:rFonts w:eastAsiaTheme="minorHAnsi"/>
          <w:color w:val="000000"/>
          <w:lang w:eastAsia="ru-RU" w:bidi="ru-RU"/>
        </w:rPr>
        <w:t xml:space="preserve">Документы, прилагаемые Заявителем к Заявлению, представляемые в электронной форме, должны </w:t>
      </w:r>
      <w:r>
        <w:rPr>
          <w:rFonts w:eastAsiaTheme="minorHAnsi"/>
          <w:lang w:bidi="ru-RU"/>
        </w:rPr>
        <w:t>обеспечивать</w:t>
      </w:r>
      <w:r>
        <w:rPr>
          <w:rFonts w:eastAsiaTheme="minorHAnsi"/>
          <w:color w:val="000000"/>
          <w:lang w:eastAsia="ru-RU" w:bidi="ru-RU"/>
        </w:rPr>
        <w:t xml:space="preserve"> возможность идентифицировать документ и количество листов в документе.</w:t>
      </w:r>
    </w:p>
    <w:p w:rsidR="002B150E" w:rsidRDefault="002C0547">
      <w:pPr>
        <w:pStyle w:val="1"/>
        <w:numPr>
          <w:ilvl w:val="1"/>
          <w:numId w:val="11"/>
        </w:numPr>
        <w:shd w:val="clear" w:color="auto" w:fill="auto"/>
        <w:tabs>
          <w:tab w:val="left" w:pos="1134"/>
          <w:tab w:val="left" w:pos="1355"/>
          <w:tab w:val="left" w:pos="1701"/>
        </w:tabs>
        <w:ind w:left="0" w:firstLine="709"/>
        <w:jc w:val="both"/>
        <w:rPr>
          <w:color w:val="000000"/>
          <w:lang w:eastAsia="ru-RU" w:bidi="ru-RU"/>
        </w:rPr>
      </w:pPr>
      <w:r>
        <w:rPr>
          <w:rFonts w:eastAsiaTheme="minorHAnsi"/>
          <w:color w:val="000000"/>
          <w:lang w:eastAsia="ru-RU" w:bidi="ru-RU"/>
        </w:rPr>
        <w:t xml:space="preserve">В целях </w:t>
      </w:r>
      <w:r w:rsidR="00525DC5">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Заявителю обеспечивается в МФЦ доступ к ЕПГУ, в соответствии с постановлением Правительства Российской Федерации от 22 декабря 2012 г. № 1376.</w:t>
      </w:r>
    </w:p>
    <w:p w:rsidR="002B150E" w:rsidRDefault="002B150E">
      <w:pPr>
        <w:pStyle w:val="1"/>
        <w:shd w:val="clear" w:color="auto" w:fill="auto"/>
        <w:tabs>
          <w:tab w:val="left" w:pos="1482"/>
        </w:tabs>
        <w:ind w:firstLine="740"/>
        <w:jc w:val="both"/>
        <w:rPr>
          <w:color w:val="000000"/>
          <w:lang w:eastAsia="ru-RU" w:bidi="ru-RU"/>
        </w:rPr>
      </w:pPr>
    </w:p>
    <w:p w:rsidR="002B150E" w:rsidRDefault="002C0547" w:rsidP="007728A1">
      <w:pPr>
        <w:pStyle w:val="24"/>
        <w:keepNext/>
        <w:keepLines/>
        <w:shd w:val="clear" w:color="auto" w:fill="auto"/>
        <w:spacing w:after="0"/>
      </w:pPr>
      <w:bookmarkStart w:id="11" w:name="bookmark148"/>
      <w:bookmarkStart w:id="12" w:name="bookmark149"/>
      <w:r>
        <w:rPr>
          <w:rFonts w:eastAsiaTheme="minorHAnsi"/>
          <w:color w:val="000000"/>
          <w:lang w:eastAsia="ru-RU" w:bidi="ru-RU"/>
        </w:rPr>
        <w:t>Исчерпывающий перечень оснований для отказа в приеме документов,</w:t>
      </w:r>
      <w:r>
        <w:rPr>
          <w:rFonts w:eastAsiaTheme="minorHAnsi"/>
          <w:color w:val="000000"/>
          <w:lang w:eastAsia="ru-RU" w:bidi="ru-RU"/>
        </w:rPr>
        <w:br/>
        <w:t xml:space="preserve">необходимых для </w:t>
      </w:r>
      <w:r w:rsidR="00525DC5">
        <w:rPr>
          <w:rFonts w:eastAsiaTheme="minorHAnsi"/>
          <w:color w:val="000000"/>
          <w:lang w:eastAsia="ru-RU" w:bidi="ru-RU"/>
        </w:rPr>
        <w:t xml:space="preserve">предоставления </w:t>
      </w:r>
      <w:r>
        <w:rPr>
          <w:rFonts w:eastAsiaTheme="minorHAnsi"/>
          <w:color w:val="000000"/>
          <w:lang w:eastAsia="ru-RU" w:bidi="ru-RU"/>
        </w:rPr>
        <w:t>муниц</w:t>
      </w:r>
      <w:r w:rsidR="00525DC5">
        <w:rPr>
          <w:rFonts w:eastAsiaTheme="minorHAnsi"/>
          <w:color w:val="000000"/>
          <w:lang w:eastAsia="ru-RU" w:bidi="ru-RU"/>
        </w:rPr>
        <w:t xml:space="preserve">ипальной </w:t>
      </w:r>
      <w:r>
        <w:rPr>
          <w:rFonts w:eastAsiaTheme="minorHAnsi"/>
          <w:color w:val="000000"/>
          <w:lang w:eastAsia="ru-RU" w:bidi="ru-RU"/>
        </w:rPr>
        <w:t>услуги</w:t>
      </w:r>
      <w:bookmarkEnd w:id="11"/>
      <w:bookmarkEnd w:id="12"/>
    </w:p>
    <w:p w:rsidR="002B150E" w:rsidRDefault="002C0547" w:rsidP="007728A1">
      <w:pPr>
        <w:pStyle w:val="1"/>
        <w:numPr>
          <w:ilvl w:val="1"/>
          <w:numId w:val="11"/>
        </w:numPr>
        <w:shd w:val="clear" w:color="auto" w:fill="auto"/>
        <w:tabs>
          <w:tab w:val="left" w:pos="1134"/>
          <w:tab w:val="left" w:pos="1355"/>
          <w:tab w:val="left" w:pos="1701"/>
        </w:tabs>
        <w:ind w:left="0" w:firstLine="709"/>
        <w:jc w:val="both"/>
      </w:pPr>
      <w:r>
        <w:rPr>
          <w:rFonts w:eastAsiaTheme="minorHAnsi"/>
          <w:color w:val="000000"/>
          <w:lang w:eastAsia="ru-RU" w:bidi="ru-RU"/>
        </w:rPr>
        <w:t xml:space="preserve">Основаниями для отказа в приеме к рассмотрению документов, необходимых для </w:t>
      </w:r>
      <w:r w:rsidR="00525DC5">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являются:</w:t>
      </w:r>
    </w:p>
    <w:p w:rsidR="002B150E" w:rsidRDefault="002C0547" w:rsidP="007728A1">
      <w:pPr>
        <w:pStyle w:val="1"/>
        <w:numPr>
          <w:ilvl w:val="2"/>
          <w:numId w:val="11"/>
        </w:numPr>
        <w:shd w:val="clear" w:color="auto" w:fill="auto"/>
        <w:tabs>
          <w:tab w:val="left" w:pos="1630"/>
        </w:tabs>
        <w:ind w:left="0" w:firstLine="811"/>
        <w:jc w:val="both"/>
      </w:pPr>
      <w:r>
        <w:rPr>
          <w:rFonts w:eastAsiaTheme="minorHAnsi"/>
          <w:color w:val="000000"/>
          <w:lang w:eastAsia="ru-RU" w:bidi="ru-RU"/>
        </w:rPr>
        <w:t>представление неполного комплекта документов;</w:t>
      </w:r>
    </w:p>
    <w:p w:rsidR="002B150E" w:rsidRDefault="002C0547" w:rsidP="007728A1">
      <w:pPr>
        <w:pStyle w:val="1"/>
        <w:numPr>
          <w:ilvl w:val="2"/>
          <w:numId w:val="11"/>
        </w:numPr>
        <w:shd w:val="clear" w:color="auto" w:fill="auto"/>
        <w:tabs>
          <w:tab w:val="left" w:pos="1621"/>
        </w:tabs>
        <w:ind w:left="0" w:firstLine="811"/>
        <w:jc w:val="both"/>
      </w:pPr>
      <w:r>
        <w:rPr>
          <w:rFonts w:eastAsiaTheme="minorHAnsi"/>
          <w:color w:val="000000"/>
          <w:lang w:eastAsia="ru-RU" w:bidi="ru-RU"/>
        </w:rPr>
        <w:t xml:space="preserve">представленные документы утратили силу на момент обращения </w:t>
      </w:r>
      <w:r>
        <w:rPr>
          <w:rFonts w:eastAsiaTheme="minorHAnsi"/>
          <w:color w:val="000000"/>
          <w:lang w:eastAsia="ru-RU" w:bidi="ru-RU"/>
        </w:rPr>
        <w:br/>
        <w:t>за услугой;</w:t>
      </w:r>
    </w:p>
    <w:p w:rsidR="002B150E" w:rsidRDefault="002C0547">
      <w:pPr>
        <w:pStyle w:val="1"/>
        <w:numPr>
          <w:ilvl w:val="2"/>
          <w:numId w:val="11"/>
        </w:numPr>
        <w:shd w:val="clear" w:color="auto" w:fill="auto"/>
        <w:tabs>
          <w:tab w:val="left" w:pos="1621"/>
        </w:tabs>
        <w:ind w:left="0" w:firstLine="811"/>
        <w:jc w:val="both"/>
        <w:rPr>
          <w:color w:val="000000"/>
          <w:lang w:eastAsia="ru-RU" w:bidi="ru-RU"/>
        </w:rPr>
      </w:pPr>
      <w:r>
        <w:rPr>
          <w:rFonts w:eastAsiaTheme="minorHAnsi"/>
          <w:color w:val="000000"/>
          <w:lang w:eastAsia="ru-RU" w:bidi="ru-RU"/>
        </w:rPr>
        <w:t xml:space="preserve">представленные документы содержат подчистки и исправления текста, не заверенные в порядке, установленном законодательством Российской </w:t>
      </w:r>
      <w:r>
        <w:rPr>
          <w:rFonts w:eastAsiaTheme="minorHAnsi"/>
          <w:color w:val="000000"/>
          <w:lang w:eastAsia="ru-RU" w:bidi="ru-RU"/>
        </w:rPr>
        <w:lastRenderedPageBreak/>
        <w:t>Федерации;</w:t>
      </w:r>
    </w:p>
    <w:p w:rsidR="002B150E" w:rsidRDefault="002C0547">
      <w:pPr>
        <w:pStyle w:val="1"/>
        <w:numPr>
          <w:ilvl w:val="2"/>
          <w:numId w:val="11"/>
        </w:numPr>
        <w:shd w:val="clear" w:color="auto" w:fill="auto"/>
        <w:tabs>
          <w:tab w:val="left" w:pos="1621"/>
        </w:tabs>
        <w:ind w:left="0" w:firstLine="811"/>
        <w:jc w:val="both"/>
        <w:rPr>
          <w:color w:val="000000"/>
          <w:lang w:eastAsia="ru-RU" w:bidi="ru-RU"/>
        </w:rPr>
      </w:pPr>
      <w:r>
        <w:rPr>
          <w:rFonts w:eastAsiaTheme="minorHAnsi"/>
          <w:color w:val="000000"/>
          <w:lang w:eastAsia="ru-RU" w:bidi="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B150E" w:rsidRDefault="002C0547">
      <w:pPr>
        <w:pStyle w:val="1"/>
        <w:numPr>
          <w:ilvl w:val="2"/>
          <w:numId w:val="11"/>
        </w:numPr>
        <w:shd w:val="clear" w:color="auto" w:fill="auto"/>
        <w:tabs>
          <w:tab w:val="left" w:pos="1621"/>
        </w:tabs>
        <w:ind w:left="0" w:firstLine="811"/>
        <w:jc w:val="both"/>
        <w:rPr>
          <w:color w:val="000000"/>
          <w:lang w:eastAsia="ru-RU" w:bidi="ru-RU"/>
        </w:rPr>
      </w:pPr>
      <w:r>
        <w:rPr>
          <w:rFonts w:eastAsiaTheme="minorHAnsi"/>
          <w:color w:val="000000"/>
          <w:lang w:eastAsia="ru-RU" w:bidi="ru-RU"/>
        </w:rPr>
        <w:t xml:space="preserve">несоблюдение установленных статьей 11 Федерального закона </w:t>
      </w:r>
      <w:r>
        <w:rPr>
          <w:rFonts w:eastAsiaTheme="minorHAnsi"/>
          <w:color w:val="000000"/>
          <w:lang w:eastAsia="ru-RU" w:bidi="ru-RU"/>
        </w:rPr>
        <w:br/>
        <w:t>от 6 апреля 2011 года № 63-ФЗ «Об электронной подписи» условий признания действительности, усиленной квалифицированной электронной подписи;</w:t>
      </w:r>
    </w:p>
    <w:p w:rsidR="002B150E" w:rsidRDefault="002C0547">
      <w:pPr>
        <w:pStyle w:val="1"/>
        <w:numPr>
          <w:ilvl w:val="2"/>
          <w:numId w:val="11"/>
        </w:numPr>
        <w:shd w:val="clear" w:color="auto" w:fill="auto"/>
        <w:tabs>
          <w:tab w:val="left" w:pos="1621"/>
        </w:tabs>
        <w:ind w:left="0" w:firstLine="811"/>
        <w:jc w:val="both"/>
        <w:rPr>
          <w:color w:val="000000"/>
          <w:lang w:eastAsia="ru-RU" w:bidi="ru-RU"/>
        </w:rPr>
      </w:pPr>
      <w:r>
        <w:rPr>
          <w:rFonts w:eastAsiaTheme="minorHAnsi"/>
          <w:color w:val="000000"/>
          <w:lang w:eastAsia="ru-RU" w:bidi="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2B150E" w:rsidRDefault="002C0547">
      <w:pPr>
        <w:pStyle w:val="1"/>
        <w:numPr>
          <w:ilvl w:val="2"/>
          <w:numId w:val="11"/>
        </w:numPr>
        <w:shd w:val="clear" w:color="auto" w:fill="auto"/>
        <w:tabs>
          <w:tab w:val="left" w:pos="1621"/>
        </w:tabs>
        <w:ind w:left="0" w:firstLine="811"/>
        <w:jc w:val="both"/>
        <w:rPr>
          <w:color w:val="000000"/>
          <w:lang w:eastAsia="ru-RU" w:bidi="ru-RU"/>
        </w:rPr>
      </w:pPr>
      <w:r>
        <w:rPr>
          <w:rFonts w:eastAsiaTheme="minorHAnsi"/>
          <w:color w:val="000000"/>
          <w:lang w:eastAsia="ru-RU" w:bidi="ru-RU"/>
        </w:rPr>
        <w:t xml:space="preserve">неполное заполнение полей в форме заявления, в том числе </w:t>
      </w:r>
      <w:r>
        <w:rPr>
          <w:rFonts w:eastAsiaTheme="minorHAnsi"/>
          <w:color w:val="000000"/>
          <w:lang w:eastAsia="ru-RU" w:bidi="ru-RU"/>
        </w:rPr>
        <w:br/>
        <w:t>в интерактивной форме заявления на ЕПГУ.</w:t>
      </w:r>
    </w:p>
    <w:p w:rsidR="002B150E" w:rsidRDefault="002C0547">
      <w:pPr>
        <w:pStyle w:val="1"/>
        <w:numPr>
          <w:ilvl w:val="1"/>
          <w:numId w:val="11"/>
        </w:numPr>
        <w:shd w:val="clear" w:color="auto" w:fill="auto"/>
        <w:tabs>
          <w:tab w:val="left" w:pos="1134"/>
          <w:tab w:val="left" w:pos="1355"/>
          <w:tab w:val="left" w:pos="1701"/>
        </w:tabs>
        <w:ind w:left="0" w:firstLine="709"/>
        <w:jc w:val="both"/>
      </w:pPr>
      <w:r>
        <w:rPr>
          <w:rFonts w:eastAsiaTheme="minorHAnsi"/>
          <w:color w:val="000000"/>
          <w:lang w:eastAsia="ru-RU" w:bidi="ru-RU"/>
        </w:rPr>
        <w:t xml:space="preserve">Решение об отказе в приеме документов, необходимых для </w:t>
      </w:r>
      <w:r w:rsidR="00525DC5">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по форме, приведенной </w:t>
      </w:r>
      <w:r>
        <w:rPr>
          <w:rFonts w:eastAsiaTheme="minorHAnsi"/>
          <w:color w:val="000000"/>
          <w:lang w:eastAsia="ru-RU" w:bidi="ru-RU"/>
        </w:rPr>
        <w:br/>
        <w:t xml:space="preserve">в приложении № 8 к настоящему Административному регламенту, направляется </w:t>
      </w:r>
      <w:r>
        <w:rPr>
          <w:rFonts w:eastAsiaTheme="minorHAnsi"/>
          <w:color w:val="000000"/>
          <w:lang w:eastAsia="ru-RU" w:bidi="ru-RU"/>
        </w:rPr>
        <w:br/>
        <w:t>в личный кабинет Заявителя на ЕПГУ не позднее первого рабочего дня, следующего за днем подачи заявления.</w:t>
      </w:r>
    </w:p>
    <w:p w:rsidR="002B150E" w:rsidRDefault="002C0547">
      <w:pPr>
        <w:pStyle w:val="1"/>
        <w:numPr>
          <w:ilvl w:val="1"/>
          <w:numId w:val="11"/>
        </w:numPr>
        <w:shd w:val="clear" w:color="auto" w:fill="auto"/>
        <w:tabs>
          <w:tab w:val="left" w:pos="1134"/>
          <w:tab w:val="left" w:pos="1355"/>
          <w:tab w:val="left" w:pos="1701"/>
        </w:tabs>
        <w:ind w:left="0" w:firstLine="709"/>
        <w:jc w:val="both"/>
      </w:pPr>
      <w:r>
        <w:rPr>
          <w:rFonts w:eastAsiaTheme="minorHAnsi"/>
          <w:color w:val="000000"/>
          <w:lang w:eastAsia="ru-RU" w:bidi="ru-RU"/>
        </w:rPr>
        <w:t xml:space="preserve">Отказ в приеме документов, необходимых для </w:t>
      </w:r>
      <w:r w:rsidR="00525DC5">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не препятствует повторному обращению Заявителя за предос</w:t>
      </w:r>
      <w:r w:rsidR="00525DC5">
        <w:rPr>
          <w:rFonts w:eastAsiaTheme="minorHAnsi"/>
          <w:color w:val="000000"/>
          <w:lang w:eastAsia="ru-RU" w:bidi="ru-RU"/>
        </w:rPr>
        <w:t>тавлением муниципальной</w:t>
      </w:r>
      <w:r>
        <w:rPr>
          <w:rFonts w:eastAsiaTheme="minorHAnsi"/>
          <w:color w:val="000000"/>
          <w:lang w:eastAsia="ru-RU" w:bidi="ru-RU"/>
        </w:rPr>
        <w:t xml:space="preserve"> услуги.</w:t>
      </w:r>
    </w:p>
    <w:p w:rsidR="002B150E" w:rsidRDefault="002B150E">
      <w:pPr>
        <w:pStyle w:val="1"/>
        <w:shd w:val="clear" w:color="auto" w:fill="auto"/>
        <w:tabs>
          <w:tab w:val="left" w:pos="1134"/>
          <w:tab w:val="left" w:pos="1355"/>
          <w:tab w:val="left" w:pos="1701"/>
        </w:tabs>
        <w:ind w:left="709" w:firstLine="0"/>
        <w:jc w:val="both"/>
      </w:pPr>
    </w:p>
    <w:p w:rsidR="002B150E" w:rsidRDefault="002C0547" w:rsidP="00925D79">
      <w:pPr>
        <w:pStyle w:val="24"/>
        <w:keepNext/>
        <w:keepLines/>
        <w:shd w:val="clear" w:color="auto" w:fill="auto"/>
        <w:spacing w:after="0"/>
      </w:pPr>
      <w:bookmarkStart w:id="13" w:name="bookmark150"/>
      <w:bookmarkStart w:id="14" w:name="bookmark151"/>
      <w:r>
        <w:rPr>
          <w:rFonts w:eastAsiaTheme="minorHAnsi"/>
          <w:color w:val="000000"/>
          <w:lang w:eastAsia="ru-RU" w:bidi="ru-RU"/>
        </w:rPr>
        <w:t xml:space="preserve">Исчерпывающий перечень оснований для приостановления </w:t>
      </w:r>
      <w:r w:rsidR="00525DC5">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или отказа </w:t>
      </w:r>
      <w:r w:rsidR="00925D79">
        <w:rPr>
          <w:rFonts w:eastAsiaTheme="minorHAnsi"/>
          <w:color w:val="000000"/>
          <w:lang w:eastAsia="ru-RU" w:bidi="ru-RU"/>
        </w:rPr>
        <w:t xml:space="preserve"> </w:t>
      </w:r>
      <w:r>
        <w:rPr>
          <w:rFonts w:eastAsiaTheme="minorHAnsi"/>
          <w:color w:val="000000"/>
          <w:lang w:eastAsia="ru-RU" w:bidi="ru-RU"/>
        </w:rPr>
        <w:t xml:space="preserve">в </w:t>
      </w:r>
      <w:r w:rsidR="00525DC5">
        <w:rPr>
          <w:rFonts w:eastAsiaTheme="minorHAnsi"/>
          <w:color w:val="000000"/>
          <w:lang w:eastAsia="ru-RU" w:bidi="ru-RU"/>
        </w:rPr>
        <w:t>предоставлении муниципальной</w:t>
      </w:r>
      <w:r>
        <w:rPr>
          <w:rFonts w:eastAsiaTheme="minorHAnsi"/>
          <w:color w:val="000000"/>
          <w:lang w:eastAsia="ru-RU" w:bidi="ru-RU"/>
        </w:rPr>
        <w:t xml:space="preserve"> услуги</w:t>
      </w:r>
      <w:bookmarkEnd w:id="13"/>
      <w:bookmarkEnd w:id="14"/>
    </w:p>
    <w:p w:rsidR="002B150E" w:rsidRDefault="002C0547" w:rsidP="00925D79">
      <w:pPr>
        <w:pStyle w:val="1"/>
        <w:numPr>
          <w:ilvl w:val="1"/>
          <w:numId w:val="11"/>
        </w:numPr>
        <w:shd w:val="clear" w:color="auto" w:fill="auto"/>
        <w:tabs>
          <w:tab w:val="left" w:pos="1134"/>
          <w:tab w:val="left" w:pos="1355"/>
          <w:tab w:val="left" w:pos="1701"/>
        </w:tabs>
        <w:ind w:left="0" w:firstLine="709"/>
        <w:jc w:val="both"/>
        <w:rPr>
          <w:color w:val="000000"/>
          <w:lang w:eastAsia="ru-RU" w:bidi="ru-RU"/>
        </w:rPr>
      </w:pPr>
      <w:r>
        <w:rPr>
          <w:rFonts w:eastAsiaTheme="minorHAnsi"/>
          <w:color w:val="000000"/>
          <w:lang w:eastAsia="ru-RU" w:bidi="ru-RU"/>
        </w:rPr>
        <w:t xml:space="preserve">Основания для приостановления предоставления </w:t>
      </w:r>
      <w:r w:rsidR="00525DC5">
        <w:rPr>
          <w:rFonts w:eastAsiaTheme="minorHAnsi"/>
          <w:color w:val="000000"/>
          <w:lang w:eastAsia="ru-RU" w:bidi="ru-RU"/>
        </w:rPr>
        <w:t>муниципальной</w:t>
      </w:r>
      <w:r>
        <w:rPr>
          <w:rFonts w:eastAsiaTheme="minorHAnsi"/>
          <w:color w:val="000000"/>
          <w:lang w:eastAsia="ru-RU" w:bidi="ru-RU"/>
        </w:rPr>
        <w:t xml:space="preserve"> услуги законодательством не установлены.</w:t>
      </w:r>
    </w:p>
    <w:p w:rsidR="002B150E" w:rsidRDefault="002C0547" w:rsidP="00925D79">
      <w:pPr>
        <w:pStyle w:val="1"/>
        <w:numPr>
          <w:ilvl w:val="1"/>
          <w:numId w:val="11"/>
        </w:numPr>
        <w:shd w:val="clear" w:color="auto" w:fill="auto"/>
        <w:tabs>
          <w:tab w:val="left" w:pos="1134"/>
          <w:tab w:val="left" w:pos="1355"/>
          <w:tab w:val="left" w:pos="1701"/>
        </w:tabs>
        <w:ind w:left="0" w:firstLine="709"/>
        <w:jc w:val="both"/>
      </w:pPr>
      <w:r>
        <w:rPr>
          <w:rFonts w:eastAsiaTheme="minorHAnsi"/>
          <w:color w:val="000000"/>
          <w:lang w:eastAsia="ru-RU" w:bidi="ru-RU"/>
        </w:rPr>
        <w:t xml:space="preserve">Основания для отказа в </w:t>
      </w:r>
      <w:r w:rsidR="00525DC5">
        <w:rPr>
          <w:rFonts w:eastAsiaTheme="minorHAnsi"/>
          <w:color w:val="000000"/>
          <w:lang w:eastAsia="ru-RU" w:bidi="ru-RU"/>
        </w:rPr>
        <w:t>предоставлении муниципальной</w:t>
      </w:r>
      <w:r>
        <w:rPr>
          <w:rFonts w:eastAsiaTheme="minorHAnsi"/>
          <w:color w:val="000000"/>
          <w:lang w:eastAsia="ru-RU" w:bidi="ru-RU"/>
        </w:rPr>
        <w:t xml:space="preserve"> услуги:</w:t>
      </w:r>
    </w:p>
    <w:p w:rsidR="002B150E" w:rsidRDefault="002C0547" w:rsidP="00925D79">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rPr>
          <w:rFonts w:eastAsiaTheme="minorHAnsi"/>
          <w:color w:val="000000"/>
          <w:lang w:eastAsia="ru-RU" w:bidi="ru-RU"/>
        </w:rPr>
        <w:t>охотхозяйственного</w:t>
      </w:r>
      <w:proofErr w:type="spellEnd"/>
      <w:r>
        <w:rPr>
          <w:rFonts w:eastAsiaTheme="minorHAnsi"/>
          <w:color w:val="000000"/>
          <w:lang w:eastAsia="ru-RU" w:bidi="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w:t>
      </w:r>
      <w:proofErr w:type="gramEnd"/>
      <w:r>
        <w:rPr>
          <w:rFonts w:eastAsiaTheme="minorHAnsi"/>
          <w:color w:val="000000"/>
          <w:lang w:eastAsia="ru-RU" w:bidi="ru-RU"/>
        </w:rPr>
        <w:t xml:space="preserve">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 xml:space="preserve">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w:t>
      </w:r>
      <w:r>
        <w:rPr>
          <w:rFonts w:eastAsiaTheme="minorHAnsi"/>
          <w:color w:val="000000"/>
          <w:lang w:eastAsia="ru-RU" w:bidi="ru-RU"/>
        </w:rPr>
        <w:lastRenderedPageBreak/>
        <w:t>участок является садовым или огородным) либо собственников земельных участков, расположенных в границах территори</w:t>
      </w:r>
      <w:r w:rsidR="00525DC5">
        <w:rPr>
          <w:rFonts w:eastAsiaTheme="minorHAnsi"/>
          <w:color w:val="000000"/>
          <w:lang w:eastAsia="ru-RU" w:bidi="ru-RU"/>
        </w:rPr>
        <w:t>и ведения гражданами садоводства для собственных нужд</w:t>
      </w:r>
      <w:r>
        <w:rPr>
          <w:rFonts w:eastAsiaTheme="minorHAnsi"/>
          <w:color w:val="000000"/>
          <w:lang w:eastAsia="ru-RU" w:bidi="ru-RU"/>
        </w:rPr>
        <w:t xml:space="preserve"> или огородничества для собственных нужд (если земельный участок является земельным участком</w:t>
      </w:r>
      <w:proofErr w:type="gramEnd"/>
      <w:r>
        <w:rPr>
          <w:rFonts w:eastAsiaTheme="minorHAnsi"/>
          <w:color w:val="000000"/>
          <w:lang w:eastAsia="ru-RU" w:bidi="ru-RU"/>
        </w:rPr>
        <w:t xml:space="preserve"> общего назначения);</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w:t>
      </w:r>
      <w:proofErr w:type="gramEnd"/>
      <w:r>
        <w:rPr>
          <w:rFonts w:eastAsiaTheme="minorHAnsi"/>
          <w:color w:val="000000"/>
          <w:lang w:eastAsia="ru-RU" w:bidi="ru-RU"/>
        </w:rPr>
        <w:t xml:space="preserve"> </w:t>
      </w:r>
      <w:proofErr w:type="gramStart"/>
      <w:r>
        <w:rPr>
          <w:rFonts w:eastAsiaTheme="minorHAnsi"/>
          <w:color w:val="000000"/>
          <w:lang w:eastAsia="ru-RU" w:bidi="ru-RU"/>
        </w:rPr>
        <w:t>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w:t>
      </w:r>
      <w:proofErr w:type="gramEnd"/>
      <w:r>
        <w:rPr>
          <w:rFonts w:eastAsiaTheme="minorHAnsi"/>
          <w:color w:val="000000"/>
          <w:lang w:eastAsia="ru-RU" w:bidi="ru-RU"/>
        </w:rPr>
        <w:t>, не выполнены обязанности, предусмотренные частью 11 статьи 55.32 Градостроительного кодекса Российской Федерации;</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w:t>
      </w:r>
      <w:proofErr w:type="gramEnd"/>
      <w:r>
        <w:rPr>
          <w:rFonts w:eastAsiaTheme="minorHAnsi"/>
          <w:color w:val="000000"/>
          <w:lang w:eastAsia="ru-RU" w:bidi="ru-RU"/>
        </w:rPr>
        <w:t xml:space="preserve"> земельного участка обратился правообладатель этих здания, сооружения, помещений в них, этого объекта незавершенного строительства;</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 xml:space="preserve">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w:t>
      </w:r>
      <w:r>
        <w:rPr>
          <w:rFonts w:eastAsiaTheme="minorHAnsi"/>
          <w:color w:val="000000"/>
          <w:lang w:eastAsia="ru-RU" w:bidi="ru-RU"/>
        </w:rPr>
        <w:br/>
        <w:t>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roofErr w:type="gramEnd"/>
    </w:p>
    <w:p w:rsidR="002B150E" w:rsidRDefault="002C0547">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 xml:space="preserve">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w:t>
      </w:r>
      <w:r>
        <w:rPr>
          <w:rFonts w:eastAsiaTheme="minorHAnsi"/>
          <w:color w:val="000000"/>
          <w:lang w:eastAsia="ru-RU" w:bidi="ru-RU"/>
        </w:rPr>
        <w:lastRenderedPageBreak/>
        <w:t>такого земельного участка;</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w:t>
      </w:r>
      <w:proofErr w:type="gramEnd"/>
      <w:r>
        <w:rPr>
          <w:rFonts w:eastAsiaTheme="minorHAnsi"/>
          <w:color w:val="000000"/>
          <w:lang w:eastAsia="ru-RU" w:bidi="ru-RU"/>
        </w:rPr>
        <w:t xml:space="preserve"> и с заявлением обратилось лицо, уполномоченное на строительство указанных объектов;</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w:t>
      </w:r>
      <w:proofErr w:type="gramEnd"/>
      <w:r>
        <w:rPr>
          <w:rFonts w:eastAsiaTheme="minorHAnsi"/>
          <w:color w:val="000000"/>
          <w:lang w:eastAsia="ru-RU" w:bidi="ru-RU"/>
        </w:rPr>
        <w:t xml:space="preserve"> по строительству указанных объектов;</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 xml:space="preserve">указанный в заявлении земельный участок является предметом аукциона, </w:t>
      </w:r>
      <w:proofErr w:type="gramStart"/>
      <w:r>
        <w:rPr>
          <w:rFonts w:eastAsiaTheme="minorHAnsi"/>
          <w:color w:val="000000"/>
          <w:lang w:eastAsia="ru-RU" w:bidi="ru-RU"/>
        </w:rPr>
        <w:t>извещение</w:t>
      </w:r>
      <w:proofErr w:type="gramEnd"/>
      <w:r>
        <w:rPr>
          <w:rFonts w:eastAsiaTheme="minorHAnsi"/>
          <w:color w:val="000000"/>
          <w:lang w:eastAsia="ru-RU" w:bidi="ru-RU"/>
        </w:rPr>
        <w:t xml:space="preserve"> о проведении которого размещено в соответствии с пунктом 19 статьи 39.11 Земельного кодекса Российской Федерации;</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w:t>
      </w:r>
      <w:proofErr w:type="gramEnd"/>
      <w:r>
        <w:rPr>
          <w:rFonts w:eastAsiaTheme="minorHAnsi"/>
          <w:color w:val="000000"/>
          <w:lang w:eastAsia="ru-RU" w:bidi="ru-RU"/>
        </w:rPr>
        <w:t xml:space="preserve"> об отказе в проведении этого аукциона по основаниям, предусмотренным пунктом 8 статьи 39.11 Земельного кодекса Российской Федерации;</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 xml:space="preserve">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00B046DB">
        <w:rPr>
          <w:rFonts w:eastAsiaTheme="minorHAnsi"/>
          <w:color w:val="000000"/>
          <w:lang w:eastAsia="ru-RU" w:bidi="ru-RU"/>
        </w:rPr>
        <w:t xml:space="preserve">ведения гражданами </w:t>
      </w:r>
      <w:r>
        <w:rPr>
          <w:rFonts w:eastAsiaTheme="minorHAnsi"/>
          <w:color w:val="000000"/>
          <w:lang w:eastAsia="ru-RU" w:bidi="ru-RU"/>
        </w:rPr>
        <w:t>садоводства</w:t>
      </w:r>
      <w:r w:rsidR="00B046DB">
        <w:rPr>
          <w:rFonts w:eastAsiaTheme="minorHAnsi"/>
          <w:color w:val="000000"/>
          <w:lang w:eastAsia="ru-RU" w:bidi="ru-RU"/>
        </w:rPr>
        <w:t xml:space="preserve"> для собственных нужд </w:t>
      </w:r>
      <w:r>
        <w:rPr>
          <w:rFonts w:eastAsiaTheme="minorHAnsi"/>
          <w:color w:val="000000"/>
          <w:lang w:eastAsia="ru-RU" w:bidi="ru-RU"/>
        </w:rPr>
        <w:t xml:space="preserve"> или осуществления крестьянским (фермерским) хозяйством его деятельности;</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разрешенное использование земельного участка</w:t>
      </w:r>
      <w:r>
        <w:t xml:space="preserve"> </w:t>
      </w:r>
      <w:r>
        <w:rPr>
          <w:rFonts w:eastAsiaTheme="minorHAnsi"/>
          <w:color w:val="000000"/>
          <w:lang w:eastAsia="ru-RU" w:bidi="ru-RU"/>
        </w:rPr>
        <w:t>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 xml:space="preserve">испрашиваемый земельный участок не включен в утвержденный в </w:t>
      </w:r>
      <w:r>
        <w:rPr>
          <w:rFonts w:eastAsiaTheme="minorHAnsi"/>
          <w:color w:val="000000"/>
          <w:lang w:eastAsia="ru-RU" w:bidi="ru-RU"/>
        </w:rPr>
        <w:lastRenderedPageBreak/>
        <w:t xml:space="preserve">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rPr>
          <w:rFonts w:eastAsiaTheme="minorHAnsi"/>
          <w:color w:val="000000"/>
          <w:lang w:eastAsia="ru-RU" w:bidi="ru-RU"/>
        </w:rPr>
        <w:t>охотхозяйственного</w:t>
      </w:r>
      <w:proofErr w:type="spellEnd"/>
      <w:r>
        <w:rPr>
          <w:rFonts w:eastAsiaTheme="minorHAnsi"/>
          <w:color w:val="000000"/>
          <w:lang w:eastAsia="ru-RU" w:bidi="ru-RU"/>
        </w:rPr>
        <w:t>, лесохозяйственного и иного использования, не предусматривающего строительства зданий, сооружений, если такие земельные</w:t>
      </w:r>
      <w:proofErr w:type="gramEnd"/>
      <w:r>
        <w:rPr>
          <w:rFonts w:eastAsiaTheme="minorHAnsi"/>
          <w:color w:val="000000"/>
          <w:lang w:eastAsia="ru-RU" w:bidi="ru-RU"/>
        </w:rPr>
        <w:t xml:space="preserve"> </w:t>
      </w:r>
      <w:proofErr w:type="gramStart"/>
      <w:r>
        <w:rPr>
          <w:rFonts w:eastAsiaTheme="minorHAnsi"/>
          <w:color w:val="000000"/>
          <w:lang w:eastAsia="ru-RU" w:bidi="ru-RU"/>
        </w:rPr>
        <w:t>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2B150E" w:rsidRDefault="002C0547">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предоставление земельного участка на заявленном виде прав не допускается;</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в отношении земельного участка, указанного в заявлении, не установлен вид разрешенного использования;</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указанный в заявлении земельный участок, не отнесен к определенной категории земель;</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2B150E" w:rsidRDefault="002C0547">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lastRenderedPageBreak/>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2B150E" w:rsidRDefault="002C0547">
      <w:pPr>
        <w:pStyle w:val="1"/>
        <w:numPr>
          <w:ilvl w:val="2"/>
          <w:numId w:val="11"/>
        </w:numPr>
        <w:shd w:val="clear" w:color="auto" w:fill="auto"/>
        <w:tabs>
          <w:tab w:val="left" w:pos="1639"/>
        </w:tabs>
        <w:ind w:left="0" w:firstLine="709"/>
        <w:jc w:val="both"/>
        <w:rPr>
          <w:color w:val="000000"/>
          <w:lang w:eastAsia="ru-RU" w:bidi="ru-RU"/>
        </w:rPr>
      </w:pPr>
      <w:proofErr w:type="gramStart"/>
      <w:r>
        <w:rPr>
          <w:rFonts w:eastAsiaTheme="minorHAnsi"/>
          <w:color w:val="000000"/>
          <w:lang w:eastAsia="ru-RU" w:bidi="ru-RU"/>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 </w:t>
      </w:r>
      <w:r>
        <w:rPr>
          <w:rFonts w:eastAsiaTheme="minorHAnsi"/>
          <w:color w:val="000000"/>
          <w:lang w:eastAsia="ru-RU" w:bidi="ru-RU"/>
        </w:rPr>
        <w:br/>
        <w:t>№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w:t>
      </w:r>
      <w:proofErr w:type="gramEnd"/>
      <w:r>
        <w:rPr>
          <w:rFonts w:eastAsiaTheme="minorHAnsi"/>
          <w:color w:val="000000"/>
          <w:lang w:eastAsia="ru-RU" w:bidi="ru-RU"/>
        </w:rPr>
        <w:t xml:space="preserve"> 3 статьи 14 указанного Федерального закона.</w:t>
      </w:r>
    </w:p>
    <w:p w:rsidR="002B150E" w:rsidRDefault="002B150E">
      <w:pPr>
        <w:pStyle w:val="1"/>
        <w:widowControl/>
        <w:shd w:val="clear" w:color="auto" w:fill="auto"/>
        <w:ind w:left="499" w:firstLine="238"/>
        <w:jc w:val="both"/>
        <w:rPr>
          <w:b/>
          <w:bCs/>
          <w:color w:val="000000"/>
          <w:lang w:eastAsia="ru-RU" w:bidi="ru-RU"/>
        </w:rPr>
      </w:pPr>
    </w:p>
    <w:p w:rsidR="002B150E" w:rsidRDefault="002C0547" w:rsidP="00925D79">
      <w:pPr>
        <w:pStyle w:val="1"/>
        <w:shd w:val="clear" w:color="auto" w:fill="auto"/>
        <w:ind w:firstLine="0"/>
        <w:jc w:val="center"/>
      </w:pPr>
      <w:r>
        <w:rPr>
          <w:rFonts w:eastAsiaTheme="minorHAnsi"/>
          <w:b/>
          <w:bCs/>
          <w:color w:val="000000"/>
          <w:lang w:eastAsia="ru-RU" w:bidi="ru-RU"/>
        </w:rPr>
        <w:t xml:space="preserve">Размер платы, взимаемой с заявителя при предоставлении </w:t>
      </w:r>
      <w:r w:rsidR="00525DC5">
        <w:rPr>
          <w:rFonts w:eastAsiaTheme="minorHAnsi"/>
          <w:b/>
          <w:bCs/>
          <w:color w:val="000000"/>
          <w:lang w:eastAsia="ru-RU" w:bidi="ru-RU"/>
        </w:rPr>
        <w:t>муниципальной</w:t>
      </w:r>
      <w:r>
        <w:rPr>
          <w:rFonts w:eastAsiaTheme="minorHAnsi"/>
          <w:b/>
          <w:bCs/>
          <w:color w:val="000000"/>
          <w:lang w:eastAsia="ru-RU" w:bidi="ru-RU"/>
        </w:rPr>
        <w:t xml:space="preserve"> услуги, и способы ее взимания</w:t>
      </w:r>
    </w:p>
    <w:p w:rsidR="002B150E" w:rsidRDefault="00525DC5" w:rsidP="00925D79">
      <w:pPr>
        <w:pStyle w:val="1"/>
        <w:numPr>
          <w:ilvl w:val="1"/>
          <w:numId w:val="11"/>
        </w:numPr>
        <w:shd w:val="clear" w:color="auto" w:fill="auto"/>
        <w:tabs>
          <w:tab w:val="left" w:pos="1134"/>
          <w:tab w:val="left" w:pos="1355"/>
          <w:tab w:val="left" w:pos="1692"/>
        </w:tabs>
        <w:ind w:left="0" w:firstLine="709"/>
        <w:jc w:val="both"/>
      </w:pPr>
      <w:r>
        <w:rPr>
          <w:rFonts w:eastAsiaTheme="minorHAnsi"/>
          <w:color w:val="000000"/>
          <w:lang w:eastAsia="ru-RU" w:bidi="ru-RU"/>
        </w:rPr>
        <w:t>Предоставление</w:t>
      </w:r>
      <w:r w:rsidR="002C0547">
        <w:rPr>
          <w:rFonts w:eastAsiaTheme="minorHAnsi"/>
          <w:color w:val="000000"/>
          <w:lang w:eastAsia="ru-RU" w:bidi="ru-RU"/>
        </w:rPr>
        <w:t xml:space="preserve"> муниципальной услуги осуществляется бесплатно.</w:t>
      </w:r>
    </w:p>
    <w:p w:rsidR="002B150E" w:rsidRDefault="002B150E" w:rsidP="00925D79">
      <w:pPr>
        <w:pStyle w:val="1"/>
        <w:shd w:val="clear" w:color="auto" w:fill="auto"/>
        <w:tabs>
          <w:tab w:val="left" w:pos="1134"/>
          <w:tab w:val="left" w:pos="1355"/>
          <w:tab w:val="left" w:pos="1692"/>
        </w:tabs>
        <w:ind w:left="709" w:firstLine="0"/>
        <w:jc w:val="both"/>
      </w:pPr>
    </w:p>
    <w:p w:rsidR="002B150E" w:rsidRDefault="002C0547" w:rsidP="00925D79">
      <w:pPr>
        <w:pStyle w:val="24"/>
        <w:keepNext/>
        <w:keepLines/>
        <w:shd w:val="clear" w:color="auto" w:fill="auto"/>
        <w:spacing w:after="0"/>
      </w:pPr>
      <w:bookmarkStart w:id="15" w:name="bookmark154"/>
      <w:bookmarkStart w:id="16" w:name="bookmark155"/>
      <w:r>
        <w:rPr>
          <w:rFonts w:eastAsiaTheme="minorHAnsi"/>
          <w:color w:val="000000"/>
          <w:lang w:eastAsia="ru-RU" w:bidi="ru-RU"/>
        </w:rPr>
        <w:t xml:space="preserve">Срок и порядок регистрации запроса заявителя о </w:t>
      </w:r>
      <w:r w:rsidR="00525DC5">
        <w:rPr>
          <w:rFonts w:eastAsiaTheme="minorHAnsi"/>
          <w:color w:val="000000"/>
          <w:lang w:eastAsia="ru-RU" w:bidi="ru-RU"/>
        </w:rPr>
        <w:t>предоставлении муниципальной</w:t>
      </w:r>
      <w:r>
        <w:rPr>
          <w:rFonts w:eastAsiaTheme="minorHAnsi"/>
          <w:color w:val="000000"/>
          <w:lang w:eastAsia="ru-RU" w:bidi="ru-RU"/>
        </w:rPr>
        <w:t xml:space="preserve"> услуги, в том числе в электронной форме</w:t>
      </w:r>
      <w:bookmarkEnd w:id="15"/>
      <w:bookmarkEnd w:id="16"/>
    </w:p>
    <w:p w:rsidR="002B150E" w:rsidRDefault="002C0547">
      <w:pPr>
        <w:pStyle w:val="1"/>
        <w:numPr>
          <w:ilvl w:val="1"/>
          <w:numId w:val="11"/>
        </w:numPr>
        <w:shd w:val="clear" w:color="auto" w:fill="auto"/>
        <w:tabs>
          <w:tab w:val="left" w:pos="1134"/>
          <w:tab w:val="left" w:pos="1355"/>
          <w:tab w:val="left" w:pos="1692"/>
        </w:tabs>
        <w:ind w:left="0" w:firstLine="709"/>
        <w:jc w:val="both"/>
      </w:pPr>
      <w:r>
        <w:rPr>
          <w:rFonts w:eastAsiaTheme="minorHAnsi"/>
          <w:color w:val="000000"/>
          <w:lang w:eastAsia="ru-RU" w:bidi="ru-RU"/>
        </w:rPr>
        <w:t xml:space="preserve">Регистрация направленного Заявителем заявления о </w:t>
      </w:r>
      <w:r w:rsidR="00525DC5">
        <w:rPr>
          <w:rFonts w:eastAsiaTheme="minorHAnsi"/>
          <w:color w:val="000000"/>
          <w:lang w:eastAsia="ru-RU" w:bidi="ru-RU"/>
        </w:rPr>
        <w:t xml:space="preserve">предоставлении </w:t>
      </w:r>
      <w:r>
        <w:rPr>
          <w:rFonts w:eastAsiaTheme="minorHAnsi"/>
          <w:color w:val="000000"/>
          <w:lang w:eastAsia="ru-RU" w:bidi="ru-RU"/>
        </w:rPr>
        <w:t>муниципаль</w:t>
      </w:r>
      <w:r w:rsidR="00525DC5">
        <w:rPr>
          <w:rFonts w:eastAsiaTheme="minorHAnsi"/>
          <w:color w:val="000000"/>
          <w:lang w:eastAsia="ru-RU" w:bidi="ru-RU"/>
        </w:rPr>
        <w:t>ной</w:t>
      </w:r>
      <w:r>
        <w:rPr>
          <w:rFonts w:eastAsiaTheme="minorHAnsi"/>
          <w:color w:val="000000"/>
          <w:lang w:eastAsia="ru-RU" w:bidi="ru-RU"/>
        </w:rPr>
        <w:t xml:space="preserve">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2B150E" w:rsidRDefault="002C0547">
      <w:pPr>
        <w:pStyle w:val="1"/>
        <w:numPr>
          <w:ilvl w:val="1"/>
          <w:numId w:val="11"/>
        </w:numPr>
        <w:shd w:val="clear" w:color="auto" w:fill="auto"/>
        <w:tabs>
          <w:tab w:val="left" w:pos="1134"/>
          <w:tab w:val="left" w:pos="1355"/>
          <w:tab w:val="left" w:pos="1692"/>
        </w:tabs>
        <w:ind w:left="0" w:firstLine="709"/>
        <w:jc w:val="both"/>
        <w:rPr>
          <w:color w:val="000000"/>
          <w:lang w:eastAsia="ru-RU" w:bidi="ru-RU"/>
        </w:rPr>
      </w:pPr>
      <w:r>
        <w:rPr>
          <w:rFonts w:eastAsiaTheme="minorHAnsi"/>
          <w:color w:val="000000"/>
          <w:lang w:eastAsia="ru-RU" w:bidi="ru-RU"/>
        </w:rPr>
        <w:t>В случае направления Заявителем заявления о п</w:t>
      </w:r>
      <w:r w:rsidR="00525DC5">
        <w:rPr>
          <w:rFonts w:eastAsiaTheme="minorHAnsi"/>
          <w:color w:val="000000"/>
          <w:lang w:eastAsia="ru-RU" w:bidi="ru-RU"/>
        </w:rPr>
        <w:t>редоставлении муниципальной</w:t>
      </w:r>
      <w:r>
        <w:rPr>
          <w:rFonts w:eastAsiaTheme="minorHAnsi"/>
          <w:color w:val="000000"/>
          <w:lang w:eastAsia="ru-RU" w:bidi="ru-RU"/>
        </w:rPr>
        <w:t xml:space="preserve"> услуги способами, указанными в пунктах 2.10.1 </w:t>
      </w:r>
      <w:r>
        <w:rPr>
          <w:rFonts w:eastAsiaTheme="minorHAnsi"/>
          <w:color w:val="000000"/>
          <w:lang w:eastAsia="ru-RU" w:bidi="ru-RU"/>
        </w:rPr>
        <w:br/>
        <w:t>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rsidR="002B150E" w:rsidRDefault="002B150E">
      <w:pPr>
        <w:pStyle w:val="1"/>
        <w:shd w:val="clear" w:color="auto" w:fill="auto"/>
        <w:tabs>
          <w:tab w:val="left" w:pos="1134"/>
          <w:tab w:val="left" w:pos="1355"/>
          <w:tab w:val="left" w:pos="1692"/>
        </w:tabs>
        <w:ind w:left="709" w:firstLine="0"/>
        <w:jc w:val="both"/>
        <w:rPr>
          <w:color w:val="000000"/>
          <w:lang w:eastAsia="ru-RU" w:bidi="ru-RU"/>
        </w:rPr>
      </w:pPr>
    </w:p>
    <w:p w:rsidR="002B150E" w:rsidRDefault="002C0547" w:rsidP="00925D79">
      <w:pPr>
        <w:pStyle w:val="24"/>
        <w:keepNext/>
        <w:keepLines/>
        <w:shd w:val="clear" w:color="auto" w:fill="auto"/>
        <w:spacing w:after="0"/>
      </w:pPr>
      <w:bookmarkStart w:id="17" w:name="bookmark156"/>
      <w:bookmarkStart w:id="18" w:name="bookmark157"/>
      <w:r>
        <w:rPr>
          <w:rFonts w:eastAsiaTheme="minorHAnsi"/>
          <w:color w:val="000000"/>
          <w:lang w:eastAsia="ru-RU" w:bidi="ru-RU"/>
        </w:rPr>
        <w:t>Требования к помещениям, в которых</w:t>
      </w:r>
      <w:r w:rsidR="00525DC5">
        <w:rPr>
          <w:rFonts w:eastAsiaTheme="minorHAnsi"/>
          <w:color w:val="000000"/>
          <w:lang w:eastAsia="ru-RU" w:bidi="ru-RU"/>
        </w:rPr>
        <w:t xml:space="preserve"> предоставляется</w:t>
      </w:r>
      <w:r w:rsidR="00925D79">
        <w:rPr>
          <w:rFonts w:eastAsiaTheme="minorHAnsi"/>
          <w:color w:val="000000"/>
          <w:lang w:eastAsia="ru-RU" w:bidi="ru-RU"/>
        </w:rPr>
        <w:t xml:space="preserve"> </w:t>
      </w:r>
      <w:r w:rsidR="00525DC5">
        <w:rPr>
          <w:rFonts w:eastAsiaTheme="minorHAnsi"/>
          <w:color w:val="000000"/>
          <w:lang w:eastAsia="ru-RU" w:bidi="ru-RU"/>
        </w:rPr>
        <w:t>муниципальная</w:t>
      </w:r>
      <w:r>
        <w:rPr>
          <w:rFonts w:eastAsiaTheme="minorHAnsi"/>
          <w:color w:val="000000"/>
          <w:lang w:eastAsia="ru-RU" w:bidi="ru-RU"/>
        </w:rPr>
        <w:t xml:space="preserve"> услуга</w:t>
      </w:r>
      <w:bookmarkEnd w:id="17"/>
      <w:bookmarkEnd w:id="18"/>
    </w:p>
    <w:p w:rsidR="002B150E" w:rsidRDefault="002C0547" w:rsidP="00925D79">
      <w:pPr>
        <w:pStyle w:val="1"/>
        <w:numPr>
          <w:ilvl w:val="1"/>
          <w:numId w:val="11"/>
        </w:numPr>
        <w:shd w:val="clear" w:color="auto" w:fill="auto"/>
        <w:tabs>
          <w:tab w:val="left" w:pos="1134"/>
          <w:tab w:val="left" w:pos="1355"/>
          <w:tab w:val="left" w:pos="1692"/>
        </w:tabs>
        <w:ind w:left="0" w:firstLine="709"/>
        <w:jc w:val="both"/>
      </w:pPr>
      <w:r>
        <w:rPr>
          <w:rFonts w:eastAsiaTheme="minorHAnsi"/>
          <w:lang w:bidi="ru-RU"/>
        </w:rPr>
        <w:t xml:space="preserve">Административные здания, в которых предоставляется </w:t>
      </w:r>
      <w:r w:rsidR="00525DC5">
        <w:rPr>
          <w:rFonts w:eastAsiaTheme="minorHAnsi"/>
          <w:lang w:bidi="ru-RU"/>
        </w:rPr>
        <w:t>муниципальная</w:t>
      </w:r>
      <w:r>
        <w:rPr>
          <w:rFonts w:eastAsiaTheme="minorHAnsi"/>
          <w:lang w:bidi="ru-RU"/>
        </w:rPr>
        <w:t xml:space="preserve"> услуга,</w:t>
      </w:r>
      <w:r w:rsidR="00925D79">
        <w:rPr>
          <w:rFonts w:eastAsiaTheme="minorHAnsi"/>
          <w:lang w:bidi="ru-RU"/>
        </w:rPr>
        <w:t xml:space="preserve"> </w:t>
      </w:r>
      <w:r>
        <w:rPr>
          <w:rFonts w:eastAsiaTheme="minorHAnsi"/>
          <w:lang w:bidi="ru-RU"/>
        </w:rPr>
        <w:t>должны</w:t>
      </w:r>
      <w:r w:rsidR="00925D79">
        <w:rPr>
          <w:rFonts w:eastAsiaTheme="minorHAnsi"/>
          <w:lang w:bidi="ru-RU"/>
        </w:rPr>
        <w:t xml:space="preserve"> </w:t>
      </w:r>
      <w:r>
        <w:rPr>
          <w:rFonts w:eastAsiaTheme="minorHAnsi"/>
          <w:lang w:bidi="ru-RU"/>
        </w:rPr>
        <w:t>обеспечивать</w:t>
      </w:r>
      <w:r w:rsidR="00925D79">
        <w:rPr>
          <w:rFonts w:eastAsiaTheme="minorHAnsi"/>
          <w:lang w:bidi="ru-RU"/>
        </w:rPr>
        <w:t xml:space="preserve"> </w:t>
      </w:r>
      <w:r>
        <w:rPr>
          <w:rFonts w:eastAsiaTheme="minorHAnsi"/>
          <w:lang w:bidi="ru-RU"/>
        </w:rPr>
        <w:t>удобные</w:t>
      </w:r>
      <w:r w:rsidR="00925D79">
        <w:rPr>
          <w:rFonts w:eastAsiaTheme="minorHAnsi"/>
          <w:lang w:bidi="ru-RU"/>
        </w:rPr>
        <w:t xml:space="preserve"> </w:t>
      </w:r>
      <w:r>
        <w:rPr>
          <w:rFonts w:eastAsiaTheme="minorHAnsi"/>
          <w:lang w:bidi="ru-RU"/>
        </w:rPr>
        <w:t>и</w:t>
      </w:r>
      <w:r w:rsidR="00925D79">
        <w:rPr>
          <w:rFonts w:eastAsiaTheme="minorHAnsi"/>
          <w:lang w:bidi="ru-RU"/>
        </w:rPr>
        <w:t xml:space="preserve"> </w:t>
      </w:r>
      <w:r>
        <w:rPr>
          <w:rFonts w:eastAsiaTheme="minorHAnsi"/>
          <w:lang w:bidi="ru-RU"/>
        </w:rPr>
        <w:t>комфортные</w:t>
      </w:r>
      <w:r w:rsidR="00925D79">
        <w:rPr>
          <w:rFonts w:eastAsiaTheme="minorHAnsi"/>
          <w:lang w:bidi="ru-RU"/>
        </w:rPr>
        <w:t xml:space="preserve"> </w:t>
      </w:r>
      <w:r>
        <w:rPr>
          <w:rFonts w:eastAsiaTheme="minorHAnsi"/>
          <w:lang w:bidi="ru-RU"/>
        </w:rPr>
        <w:t>условия для Заявителей.</w:t>
      </w:r>
    </w:p>
    <w:p w:rsidR="002B150E" w:rsidRDefault="002C0547" w:rsidP="00925D79">
      <w:pPr>
        <w:pStyle w:val="1"/>
        <w:shd w:val="clear" w:color="auto" w:fill="auto"/>
        <w:tabs>
          <w:tab w:val="left" w:pos="1443"/>
        </w:tabs>
        <w:ind w:firstLine="709"/>
        <w:jc w:val="both"/>
      </w:pPr>
      <w:r>
        <w:rPr>
          <w:rFonts w:eastAsiaTheme="minorHAnsi"/>
          <w:color w:val="000000"/>
          <w:lang w:eastAsia="ru-RU" w:bidi="ru-RU"/>
        </w:rPr>
        <w:t xml:space="preserve">Местоположение административных зданий, в которых осуществляется прием заявлений и документов, необходимых для предоставления </w:t>
      </w:r>
      <w:r w:rsidR="00525DC5">
        <w:rPr>
          <w:rFonts w:eastAsiaTheme="minorHAnsi"/>
          <w:color w:val="000000"/>
          <w:lang w:eastAsia="ru-RU" w:bidi="ru-RU"/>
        </w:rPr>
        <w:t>муниципальной</w:t>
      </w:r>
      <w:r>
        <w:rPr>
          <w:rFonts w:eastAsiaTheme="minorHAnsi"/>
          <w:color w:val="000000"/>
          <w:lang w:eastAsia="ru-RU" w:bidi="ru-RU"/>
        </w:rPr>
        <w:t xml:space="preserve"> услуги, а также выдача результатов п</w:t>
      </w:r>
      <w:r w:rsidR="00525DC5">
        <w:rPr>
          <w:rFonts w:eastAsiaTheme="minorHAnsi"/>
          <w:color w:val="000000"/>
          <w:lang w:eastAsia="ru-RU" w:bidi="ru-RU"/>
        </w:rPr>
        <w:t>редоставления муниципальной</w:t>
      </w:r>
      <w:r>
        <w:rPr>
          <w:rFonts w:eastAsiaTheme="minorHAnsi"/>
          <w:color w:val="000000"/>
          <w:lang w:eastAsia="ru-RU" w:bidi="ru-RU"/>
        </w:rPr>
        <w:t xml:space="preserve"> услуги, должно обеспечивать удобство для граждан с точки зрения пешеходной доступности от остановок общественного транспорта.</w:t>
      </w:r>
    </w:p>
    <w:p w:rsidR="002B150E" w:rsidRDefault="002C0547">
      <w:pPr>
        <w:pStyle w:val="1"/>
        <w:shd w:val="clear" w:color="auto" w:fill="auto"/>
        <w:ind w:firstLine="720"/>
        <w:jc w:val="both"/>
      </w:pPr>
      <w:r>
        <w:rPr>
          <w:rFonts w:eastAsiaTheme="minorHAnsi"/>
          <w:color w:val="000000"/>
          <w:lang w:eastAsia="ru-RU" w:bidi="ru-RU"/>
        </w:rPr>
        <w:t>В случае</w:t>
      </w:r>
      <w:proofErr w:type="gramStart"/>
      <w:r>
        <w:rPr>
          <w:rFonts w:eastAsiaTheme="minorHAnsi"/>
          <w:color w:val="000000"/>
          <w:lang w:eastAsia="ru-RU" w:bidi="ru-RU"/>
        </w:rPr>
        <w:t>,</w:t>
      </w:r>
      <w:proofErr w:type="gramEnd"/>
      <w:r>
        <w:rPr>
          <w:rFonts w:eastAsiaTheme="minorHAnsi"/>
          <w:color w:val="000000"/>
          <w:lang w:eastAsia="ru-RU" w:bidi="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2B150E" w:rsidRDefault="002C0547">
      <w:pPr>
        <w:pStyle w:val="1"/>
        <w:shd w:val="clear" w:color="auto" w:fill="auto"/>
        <w:ind w:firstLine="720"/>
        <w:jc w:val="both"/>
      </w:pPr>
      <w:r>
        <w:rPr>
          <w:rFonts w:eastAsiaTheme="minorHAnsi"/>
          <w:color w:val="000000"/>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rFonts w:eastAsiaTheme="minorHAnsi"/>
          <w:color w:val="000000"/>
          <w:lang w:val="en-US" w:bidi="en-US"/>
        </w:rPr>
        <w:t>I</w:t>
      </w:r>
      <w:r>
        <w:rPr>
          <w:rFonts w:eastAsiaTheme="minorHAnsi"/>
          <w:color w:val="000000"/>
          <w:lang w:bidi="en-US"/>
        </w:rPr>
        <w:t xml:space="preserve">, </w:t>
      </w:r>
      <w:r>
        <w:rPr>
          <w:rFonts w:eastAsiaTheme="minorHAnsi"/>
          <w:color w:val="000000"/>
          <w:lang w:val="en-US" w:bidi="en-US"/>
        </w:rPr>
        <w:t>II</w:t>
      </w:r>
      <w:r>
        <w:rPr>
          <w:rFonts w:eastAsiaTheme="minorHAnsi"/>
          <w:color w:val="000000"/>
          <w:lang w:bidi="en-US"/>
        </w:rPr>
        <w:t xml:space="preserve"> </w:t>
      </w:r>
      <w:r>
        <w:rPr>
          <w:rFonts w:eastAsiaTheme="minorHAnsi"/>
          <w:color w:val="000000"/>
          <w:lang w:eastAsia="ru-RU" w:bidi="ru-RU"/>
        </w:rPr>
        <w:t xml:space="preserve">групп, а </w:t>
      </w:r>
      <w:r>
        <w:rPr>
          <w:rFonts w:eastAsiaTheme="minorHAnsi"/>
          <w:color w:val="000000"/>
          <w:lang w:eastAsia="ru-RU" w:bidi="ru-RU"/>
        </w:rPr>
        <w:lastRenderedPageBreak/>
        <w:t xml:space="preserve">также инвалидами </w:t>
      </w:r>
      <w:r>
        <w:rPr>
          <w:rFonts w:eastAsiaTheme="minorHAnsi"/>
          <w:color w:val="000000"/>
          <w:lang w:val="en-US" w:bidi="en-US"/>
        </w:rPr>
        <w:t>III</w:t>
      </w:r>
      <w:r>
        <w:rPr>
          <w:rFonts w:eastAsiaTheme="minorHAnsi"/>
          <w:color w:val="000000"/>
          <w:lang w:bidi="en-US"/>
        </w:rPr>
        <w:t xml:space="preserve"> </w:t>
      </w:r>
      <w:r>
        <w:rPr>
          <w:rFonts w:eastAsiaTheme="minorHAnsi"/>
          <w:color w:val="000000"/>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B150E" w:rsidRDefault="002C0547">
      <w:pPr>
        <w:pStyle w:val="1"/>
        <w:shd w:val="clear" w:color="auto" w:fill="auto"/>
        <w:ind w:firstLine="720"/>
        <w:jc w:val="both"/>
      </w:pPr>
      <w:r>
        <w:rPr>
          <w:rFonts w:eastAsiaTheme="minorHAnsi"/>
          <w:color w:val="000000"/>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w:t>
      </w:r>
      <w:r w:rsidR="00525DC5">
        <w:rPr>
          <w:rFonts w:eastAsiaTheme="minorHAnsi"/>
          <w:color w:val="000000"/>
          <w:lang w:eastAsia="ru-RU" w:bidi="ru-RU"/>
        </w:rPr>
        <w:t>ется муниципальная</w:t>
      </w:r>
      <w:r>
        <w:rPr>
          <w:rFonts w:eastAsiaTheme="minorHAnsi"/>
          <w:color w:val="000000"/>
          <w:lang w:eastAsia="ru-RU" w:bidi="ru-RU"/>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B150E" w:rsidRDefault="002C0547">
      <w:pPr>
        <w:pStyle w:val="1"/>
        <w:shd w:val="clear" w:color="auto" w:fill="auto"/>
        <w:ind w:firstLine="720"/>
        <w:jc w:val="both"/>
      </w:pPr>
      <w:r>
        <w:rPr>
          <w:rFonts w:eastAsiaTheme="minorHAnsi"/>
          <w:color w:val="000000"/>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rsidR="002B150E" w:rsidRDefault="002C0547">
      <w:pPr>
        <w:pStyle w:val="1"/>
        <w:shd w:val="clear" w:color="auto" w:fill="auto"/>
        <w:ind w:firstLine="720"/>
        <w:jc w:val="both"/>
      </w:pPr>
      <w:r>
        <w:rPr>
          <w:rFonts w:eastAsiaTheme="minorHAnsi"/>
          <w:color w:val="000000"/>
          <w:lang w:eastAsia="ru-RU" w:bidi="ru-RU"/>
        </w:rPr>
        <w:t>наименование;</w:t>
      </w:r>
    </w:p>
    <w:p w:rsidR="002B150E" w:rsidRDefault="002C0547">
      <w:pPr>
        <w:pStyle w:val="1"/>
        <w:shd w:val="clear" w:color="auto" w:fill="auto"/>
        <w:ind w:firstLine="720"/>
        <w:jc w:val="both"/>
      </w:pPr>
      <w:r>
        <w:rPr>
          <w:rFonts w:eastAsiaTheme="minorHAnsi"/>
          <w:color w:val="000000"/>
          <w:lang w:eastAsia="ru-RU" w:bidi="ru-RU"/>
        </w:rPr>
        <w:t>местонахождение и юридический адрес;</w:t>
      </w:r>
    </w:p>
    <w:p w:rsidR="002B150E" w:rsidRDefault="002C0547">
      <w:pPr>
        <w:pStyle w:val="1"/>
        <w:shd w:val="clear" w:color="auto" w:fill="auto"/>
        <w:ind w:firstLine="720"/>
        <w:jc w:val="both"/>
      </w:pPr>
      <w:r>
        <w:rPr>
          <w:rFonts w:eastAsiaTheme="minorHAnsi"/>
          <w:color w:val="000000"/>
          <w:lang w:eastAsia="ru-RU" w:bidi="ru-RU"/>
        </w:rPr>
        <w:t>режим работы;</w:t>
      </w:r>
    </w:p>
    <w:p w:rsidR="002B150E" w:rsidRDefault="002C0547">
      <w:pPr>
        <w:pStyle w:val="1"/>
        <w:shd w:val="clear" w:color="auto" w:fill="auto"/>
        <w:ind w:firstLine="720"/>
        <w:jc w:val="both"/>
      </w:pPr>
      <w:r>
        <w:rPr>
          <w:rFonts w:eastAsiaTheme="minorHAnsi"/>
          <w:color w:val="000000"/>
          <w:lang w:eastAsia="ru-RU" w:bidi="ru-RU"/>
        </w:rPr>
        <w:t>график приема;</w:t>
      </w:r>
    </w:p>
    <w:p w:rsidR="002B150E" w:rsidRDefault="002C0547">
      <w:pPr>
        <w:pStyle w:val="1"/>
        <w:shd w:val="clear" w:color="auto" w:fill="auto"/>
        <w:ind w:firstLine="720"/>
        <w:jc w:val="both"/>
      </w:pPr>
      <w:r>
        <w:rPr>
          <w:rFonts w:eastAsiaTheme="minorHAnsi"/>
          <w:color w:val="000000"/>
          <w:lang w:eastAsia="ru-RU" w:bidi="ru-RU"/>
        </w:rPr>
        <w:t>номера телефонов для справок.</w:t>
      </w:r>
    </w:p>
    <w:p w:rsidR="002B150E" w:rsidRDefault="002C0547">
      <w:pPr>
        <w:pStyle w:val="1"/>
        <w:shd w:val="clear" w:color="auto" w:fill="auto"/>
        <w:ind w:firstLine="720"/>
        <w:jc w:val="both"/>
      </w:pPr>
      <w:r>
        <w:rPr>
          <w:rFonts w:eastAsiaTheme="minorHAnsi"/>
          <w:color w:val="000000"/>
          <w:lang w:eastAsia="ru-RU" w:bidi="ru-RU"/>
        </w:rPr>
        <w:t xml:space="preserve">Помещения, в которых </w:t>
      </w:r>
      <w:r w:rsidR="00736C3B">
        <w:rPr>
          <w:rFonts w:eastAsiaTheme="minorHAnsi"/>
          <w:color w:val="000000"/>
          <w:lang w:eastAsia="ru-RU" w:bidi="ru-RU"/>
        </w:rPr>
        <w:t xml:space="preserve">предоставляется муниципальная услуга, должны соответствовать </w:t>
      </w:r>
      <w:r>
        <w:rPr>
          <w:rFonts w:eastAsiaTheme="minorHAnsi"/>
          <w:color w:val="000000"/>
          <w:lang w:eastAsia="ru-RU" w:bidi="ru-RU"/>
        </w:rPr>
        <w:t>санитар</w:t>
      </w:r>
      <w:r w:rsidR="00736C3B">
        <w:rPr>
          <w:rFonts w:eastAsiaTheme="minorHAnsi"/>
          <w:color w:val="000000"/>
          <w:lang w:eastAsia="ru-RU" w:bidi="ru-RU"/>
        </w:rPr>
        <w:t xml:space="preserve">но-эпидемиологическим правилам </w:t>
      </w:r>
      <w:r>
        <w:rPr>
          <w:rFonts w:eastAsiaTheme="minorHAnsi"/>
          <w:color w:val="000000"/>
          <w:lang w:eastAsia="ru-RU" w:bidi="ru-RU"/>
        </w:rPr>
        <w:t>и нормативам.</w:t>
      </w:r>
    </w:p>
    <w:p w:rsidR="002B150E" w:rsidRDefault="002C0547">
      <w:pPr>
        <w:pStyle w:val="1"/>
        <w:shd w:val="clear" w:color="auto" w:fill="auto"/>
        <w:ind w:firstLine="720"/>
        <w:jc w:val="both"/>
      </w:pPr>
      <w:r>
        <w:rPr>
          <w:rFonts w:eastAsiaTheme="minorHAnsi"/>
          <w:color w:val="000000"/>
          <w:lang w:eastAsia="ru-RU" w:bidi="ru-RU"/>
        </w:rPr>
        <w:t>Помещен</w:t>
      </w:r>
      <w:r w:rsidR="00736C3B">
        <w:rPr>
          <w:rFonts w:eastAsiaTheme="minorHAnsi"/>
          <w:color w:val="000000"/>
          <w:lang w:eastAsia="ru-RU" w:bidi="ru-RU"/>
        </w:rPr>
        <w:t>ия, в которых предоставляется муниципальная</w:t>
      </w:r>
      <w:r>
        <w:rPr>
          <w:rFonts w:eastAsiaTheme="minorHAnsi"/>
          <w:color w:val="000000"/>
          <w:lang w:eastAsia="ru-RU" w:bidi="ru-RU"/>
        </w:rPr>
        <w:t xml:space="preserve"> услуга, оснащаются:</w:t>
      </w:r>
    </w:p>
    <w:p w:rsidR="002B150E" w:rsidRDefault="002C0547">
      <w:pPr>
        <w:pStyle w:val="1"/>
        <w:shd w:val="clear" w:color="auto" w:fill="auto"/>
        <w:ind w:firstLine="720"/>
        <w:jc w:val="both"/>
      </w:pPr>
      <w:r>
        <w:rPr>
          <w:rFonts w:eastAsiaTheme="minorHAnsi"/>
          <w:color w:val="000000"/>
          <w:lang w:eastAsia="ru-RU" w:bidi="ru-RU"/>
        </w:rPr>
        <w:t>противопожарной системой и средствами пожаротушения;</w:t>
      </w:r>
    </w:p>
    <w:p w:rsidR="002B150E" w:rsidRDefault="002C0547">
      <w:pPr>
        <w:pStyle w:val="1"/>
        <w:shd w:val="clear" w:color="auto" w:fill="auto"/>
        <w:ind w:left="720" w:firstLine="0"/>
        <w:jc w:val="both"/>
      </w:pPr>
      <w:r>
        <w:rPr>
          <w:rFonts w:eastAsiaTheme="minorHAnsi"/>
          <w:color w:val="000000"/>
          <w:lang w:eastAsia="ru-RU" w:bidi="ru-RU"/>
        </w:rPr>
        <w:t>системой оповещения о возникновении чрезвычайной ситуации; средствами оказания первой медицинской помощи;</w:t>
      </w:r>
    </w:p>
    <w:p w:rsidR="002B150E" w:rsidRDefault="002C0547">
      <w:pPr>
        <w:pStyle w:val="1"/>
        <w:shd w:val="clear" w:color="auto" w:fill="auto"/>
        <w:ind w:left="720" w:firstLine="0"/>
        <w:jc w:val="both"/>
      </w:pPr>
      <w:r>
        <w:rPr>
          <w:rFonts w:eastAsiaTheme="minorHAnsi"/>
          <w:color w:val="000000"/>
          <w:lang w:eastAsia="ru-RU" w:bidi="ru-RU"/>
        </w:rPr>
        <w:t>туалетными комнатами для посетителей.</w:t>
      </w:r>
    </w:p>
    <w:p w:rsidR="002B150E" w:rsidRDefault="002C0547">
      <w:pPr>
        <w:pStyle w:val="1"/>
        <w:shd w:val="clear" w:color="auto" w:fill="auto"/>
        <w:ind w:firstLine="720"/>
        <w:jc w:val="both"/>
      </w:pPr>
      <w:r>
        <w:rPr>
          <w:rFonts w:eastAsiaTheme="minorHAnsi"/>
          <w:color w:val="000000"/>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B150E" w:rsidRDefault="002C0547">
      <w:pPr>
        <w:pStyle w:val="1"/>
        <w:shd w:val="clear" w:color="auto" w:fill="auto"/>
        <w:ind w:firstLine="720"/>
        <w:jc w:val="both"/>
      </w:pPr>
      <w:r>
        <w:rPr>
          <w:rFonts w:eastAsiaTheme="minorHAnsi"/>
          <w:color w:val="000000"/>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B150E" w:rsidRDefault="002C0547">
      <w:pPr>
        <w:pStyle w:val="1"/>
        <w:shd w:val="clear" w:color="auto" w:fill="auto"/>
        <w:ind w:firstLine="720"/>
        <w:jc w:val="both"/>
      </w:pPr>
      <w:r>
        <w:rPr>
          <w:rFonts w:eastAsiaTheme="minorHAnsi"/>
          <w:color w:val="000000"/>
          <w:lang w:eastAsia="ru-RU" w:bidi="ru-RU"/>
        </w:rPr>
        <w:t>Места для заполнения заявлений оборудуются стульями, столами (стойками), бланками заявлений, письменными принадлежностями.</w:t>
      </w:r>
    </w:p>
    <w:p w:rsidR="002B150E" w:rsidRDefault="002C0547">
      <w:pPr>
        <w:pStyle w:val="1"/>
        <w:shd w:val="clear" w:color="auto" w:fill="auto"/>
        <w:ind w:firstLine="720"/>
        <w:jc w:val="both"/>
      </w:pPr>
      <w:r>
        <w:rPr>
          <w:rFonts w:eastAsiaTheme="minorHAnsi"/>
          <w:color w:val="000000"/>
          <w:lang w:eastAsia="ru-RU" w:bidi="ru-RU"/>
        </w:rPr>
        <w:t>Места приема Заявителей оборудуются информационными табличками (вывесками) с указанием:</w:t>
      </w:r>
    </w:p>
    <w:p w:rsidR="002B150E" w:rsidRDefault="002C0547">
      <w:pPr>
        <w:pStyle w:val="1"/>
        <w:shd w:val="clear" w:color="auto" w:fill="auto"/>
        <w:ind w:firstLine="720"/>
        <w:jc w:val="both"/>
      </w:pPr>
      <w:r>
        <w:rPr>
          <w:rFonts w:eastAsiaTheme="minorHAnsi"/>
          <w:color w:val="000000"/>
          <w:lang w:eastAsia="ru-RU" w:bidi="ru-RU"/>
        </w:rPr>
        <w:t>номера кабинета и наименования отдела;</w:t>
      </w:r>
    </w:p>
    <w:p w:rsidR="002B150E" w:rsidRDefault="002C0547">
      <w:pPr>
        <w:pStyle w:val="1"/>
        <w:shd w:val="clear" w:color="auto" w:fill="auto"/>
        <w:ind w:firstLine="720"/>
        <w:jc w:val="both"/>
      </w:pPr>
      <w:r>
        <w:rPr>
          <w:rFonts w:eastAsiaTheme="minorHAnsi"/>
          <w:color w:val="000000"/>
          <w:lang w:eastAsia="ru-RU" w:bidi="ru-RU"/>
        </w:rPr>
        <w:t>фамилии, имени и отчества (последнее - при наличии), должности ответственного лица за прием документов;</w:t>
      </w:r>
    </w:p>
    <w:p w:rsidR="002B150E" w:rsidRDefault="002C0547">
      <w:pPr>
        <w:pStyle w:val="1"/>
        <w:shd w:val="clear" w:color="auto" w:fill="auto"/>
        <w:ind w:firstLine="720"/>
        <w:jc w:val="both"/>
      </w:pPr>
      <w:r>
        <w:rPr>
          <w:rFonts w:eastAsiaTheme="minorHAnsi"/>
          <w:color w:val="000000"/>
          <w:lang w:eastAsia="ru-RU" w:bidi="ru-RU"/>
        </w:rPr>
        <w:t>графика приема Заявителей.</w:t>
      </w:r>
    </w:p>
    <w:p w:rsidR="002B150E" w:rsidRDefault="002C0547">
      <w:pPr>
        <w:pStyle w:val="1"/>
        <w:shd w:val="clear" w:color="auto" w:fill="auto"/>
        <w:ind w:firstLine="720"/>
        <w:jc w:val="both"/>
      </w:pPr>
      <w:r>
        <w:rPr>
          <w:rFonts w:eastAsiaTheme="minorHAnsi"/>
          <w:color w:val="000000"/>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w:t>
      </w:r>
      <w:r w:rsidR="000F75A5">
        <w:rPr>
          <w:rFonts w:eastAsiaTheme="minorHAnsi"/>
          <w:color w:val="000000"/>
          <w:lang w:eastAsia="ru-RU" w:bidi="ru-RU"/>
        </w:rPr>
        <w:t xml:space="preserve"> </w:t>
      </w:r>
      <w:r>
        <w:rPr>
          <w:rFonts w:eastAsiaTheme="minorHAnsi"/>
          <w:color w:val="000000"/>
          <w:lang w:eastAsia="ru-RU" w:bidi="ru-RU"/>
        </w:rPr>
        <w:t>и копирующим устройством.</w:t>
      </w:r>
    </w:p>
    <w:p w:rsidR="002B150E" w:rsidRDefault="002C0547">
      <w:pPr>
        <w:pStyle w:val="1"/>
        <w:shd w:val="clear" w:color="auto" w:fill="auto"/>
        <w:ind w:firstLine="720"/>
        <w:jc w:val="both"/>
      </w:pPr>
      <w:r>
        <w:rPr>
          <w:rFonts w:eastAsiaTheme="minorHAnsi"/>
          <w:color w:val="000000"/>
          <w:lang w:eastAsia="ru-RU" w:bidi="ru-RU"/>
        </w:rPr>
        <w:t xml:space="preserve">Лицо, ответственное за прием документов, должно иметь настольную табличку с указанием фамилии, имени, отчества (последнее - при наличии) и </w:t>
      </w:r>
      <w:r>
        <w:rPr>
          <w:rFonts w:eastAsiaTheme="minorHAnsi"/>
          <w:color w:val="000000"/>
          <w:lang w:eastAsia="ru-RU" w:bidi="ru-RU"/>
        </w:rPr>
        <w:lastRenderedPageBreak/>
        <w:t>должности.</w:t>
      </w:r>
    </w:p>
    <w:p w:rsidR="002B150E" w:rsidRDefault="002C0547">
      <w:pPr>
        <w:pStyle w:val="1"/>
        <w:shd w:val="clear" w:color="auto" w:fill="auto"/>
        <w:ind w:firstLine="720"/>
        <w:jc w:val="both"/>
      </w:pPr>
      <w:r>
        <w:rPr>
          <w:rFonts w:eastAsiaTheme="minorHAnsi"/>
          <w:color w:val="000000"/>
          <w:lang w:eastAsia="ru-RU" w:bidi="ru-RU"/>
        </w:rPr>
        <w:t xml:space="preserve">При </w:t>
      </w:r>
      <w:r w:rsidR="00736C3B">
        <w:rPr>
          <w:rFonts w:eastAsiaTheme="minorHAnsi"/>
          <w:color w:val="000000"/>
          <w:lang w:eastAsia="ru-RU" w:bidi="ru-RU"/>
        </w:rPr>
        <w:t>предоставлении муниципальной</w:t>
      </w:r>
      <w:r>
        <w:rPr>
          <w:rFonts w:eastAsiaTheme="minorHAnsi"/>
          <w:color w:val="000000"/>
          <w:lang w:eastAsia="ru-RU" w:bidi="ru-RU"/>
        </w:rPr>
        <w:t xml:space="preserve"> услуги инвалидам обеспечиваются:</w:t>
      </w:r>
    </w:p>
    <w:p w:rsidR="002B150E" w:rsidRDefault="002C0547">
      <w:pPr>
        <w:pStyle w:val="1"/>
        <w:shd w:val="clear" w:color="auto" w:fill="auto"/>
        <w:ind w:firstLine="720"/>
        <w:jc w:val="both"/>
      </w:pPr>
      <w:r>
        <w:rPr>
          <w:rFonts w:eastAsiaTheme="minorHAnsi"/>
          <w:color w:val="000000"/>
          <w:lang w:eastAsia="ru-RU" w:bidi="ru-RU"/>
        </w:rPr>
        <w:t xml:space="preserve">возможность беспрепятственного доступа к объекту (зданию, помещению), </w:t>
      </w:r>
      <w:r>
        <w:rPr>
          <w:rFonts w:eastAsiaTheme="minorHAnsi"/>
          <w:color w:val="000000"/>
          <w:lang w:eastAsia="ru-RU" w:bidi="ru-RU"/>
        </w:rPr>
        <w:br/>
        <w:t>в котором предоставляется государственная (муниципальная) услуга;</w:t>
      </w:r>
    </w:p>
    <w:p w:rsidR="002B150E" w:rsidRDefault="002C0547">
      <w:pPr>
        <w:pStyle w:val="1"/>
        <w:shd w:val="clear" w:color="auto" w:fill="auto"/>
        <w:ind w:firstLine="720"/>
        <w:jc w:val="both"/>
      </w:pPr>
      <w:r>
        <w:rPr>
          <w:rFonts w:eastAsiaTheme="minorHAnsi"/>
          <w:color w:val="000000"/>
          <w:lang w:eastAsia="ru-RU" w:bidi="ru-RU"/>
        </w:rPr>
        <w:t xml:space="preserve">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w:t>
      </w:r>
      <w:r>
        <w:rPr>
          <w:rFonts w:eastAsiaTheme="minorHAnsi"/>
          <w:color w:val="000000"/>
          <w:lang w:eastAsia="ru-RU" w:bidi="ru-RU"/>
        </w:rPr>
        <w:br/>
        <w:t xml:space="preserve">в транспортное средство и высадки из него, в том числе с использование </w:t>
      </w:r>
      <w:r>
        <w:rPr>
          <w:rFonts w:eastAsiaTheme="minorHAnsi"/>
          <w:color w:val="000000"/>
          <w:lang w:eastAsia="ru-RU" w:bidi="ru-RU"/>
        </w:rPr>
        <w:br/>
        <w:t>кресла-коляски;</w:t>
      </w:r>
    </w:p>
    <w:p w:rsidR="002B150E" w:rsidRDefault="002C0547">
      <w:pPr>
        <w:pStyle w:val="1"/>
        <w:shd w:val="clear" w:color="auto" w:fill="auto"/>
        <w:ind w:firstLine="720"/>
        <w:jc w:val="both"/>
      </w:pPr>
      <w:r>
        <w:rPr>
          <w:rFonts w:eastAsiaTheme="minorHAnsi"/>
          <w:color w:val="000000"/>
          <w:lang w:eastAsia="ru-RU" w:bidi="ru-RU"/>
        </w:rPr>
        <w:t xml:space="preserve">сопровождение инвалидов, имеющих стойкие расстройства функции зрения </w:t>
      </w:r>
      <w:r>
        <w:rPr>
          <w:rFonts w:eastAsiaTheme="minorHAnsi"/>
          <w:color w:val="000000"/>
          <w:lang w:eastAsia="ru-RU" w:bidi="ru-RU"/>
        </w:rPr>
        <w:br/>
        <w:t>и самостоятельного передвижения;</w:t>
      </w:r>
    </w:p>
    <w:p w:rsidR="002B150E" w:rsidRDefault="002C0547">
      <w:pPr>
        <w:pStyle w:val="1"/>
        <w:shd w:val="clear" w:color="auto" w:fill="auto"/>
        <w:ind w:firstLine="720"/>
        <w:jc w:val="both"/>
      </w:pPr>
      <w:r>
        <w:rPr>
          <w:rFonts w:eastAsiaTheme="minorHAnsi"/>
          <w:color w:val="000000"/>
          <w:lang w:eastAsia="ru-RU" w:bidi="ru-RU"/>
        </w:rPr>
        <w:t xml:space="preserve">надлежащее размещение оборудования и носителей информации, необходимых для обеспечения беспрепятственного доступа инвалидов зданиям </w:t>
      </w:r>
      <w:r>
        <w:rPr>
          <w:rFonts w:eastAsiaTheme="minorHAnsi"/>
          <w:color w:val="000000"/>
          <w:lang w:eastAsia="ru-RU" w:bidi="ru-RU"/>
        </w:rPr>
        <w:br/>
        <w:t>и помещениям, в которых п</w:t>
      </w:r>
      <w:r w:rsidR="00736C3B">
        <w:rPr>
          <w:rFonts w:eastAsiaTheme="minorHAnsi"/>
          <w:color w:val="000000"/>
          <w:lang w:eastAsia="ru-RU" w:bidi="ru-RU"/>
        </w:rPr>
        <w:t xml:space="preserve">редоставляется муниципальная услуга, и к муниципальной услуге с учетом ограничений </w:t>
      </w:r>
      <w:r>
        <w:rPr>
          <w:rFonts w:eastAsiaTheme="minorHAnsi"/>
          <w:color w:val="000000"/>
          <w:lang w:eastAsia="ru-RU" w:bidi="ru-RU"/>
        </w:rPr>
        <w:t>их жизнедеятельности;</w:t>
      </w:r>
    </w:p>
    <w:p w:rsidR="002B150E" w:rsidRDefault="002C0547">
      <w:pPr>
        <w:pStyle w:val="1"/>
        <w:shd w:val="clear" w:color="auto" w:fill="auto"/>
        <w:ind w:firstLine="720"/>
        <w:jc w:val="both"/>
      </w:pPr>
      <w:r>
        <w:rPr>
          <w:rFonts w:eastAsiaTheme="minorHAnsi"/>
          <w:color w:val="000000"/>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B150E" w:rsidRDefault="002C0547">
      <w:pPr>
        <w:pStyle w:val="1"/>
        <w:shd w:val="clear" w:color="auto" w:fill="auto"/>
        <w:ind w:firstLine="720"/>
        <w:jc w:val="both"/>
      </w:pPr>
      <w:r>
        <w:rPr>
          <w:rFonts w:eastAsiaTheme="minorHAnsi"/>
          <w:color w:val="000000"/>
          <w:lang w:eastAsia="ru-RU" w:bidi="ru-RU"/>
        </w:rPr>
        <w:t xml:space="preserve">допуск </w:t>
      </w:r>
      <w:proofErr w:type="spellStart"/>
      <w:r>
        <w:rPr>
          <w:rFonts w:eastAsiaTheme="minorHAnsi"/>
          <w:color w:val="000000"/>
          <w:lang w:eastAsia="ru-RU" w:bidi="ru-RU"/>
        </w:rPr>
        <w:t>сурдопереводчика</w:t>
      </w:r>
      <w:proofErr w:type="spellEnd"/>
      <w:r>
        <w:rPr>
          <w:rFonts w:eastAsiaTheme="minorHAnsi"/>
          <w:color w:val="000000"/>
          <w:lang w:eastAsia="ru-RU" w:bidi="ru-RU"/>
        </w:rPr>
        <w:t xml:space="preserve"> и </w:t>
      </w:r>
      <w:proofErr w:type="spellStart"/>
      <w:r>
        <w:rPr>
          <w:rFonts w:eastAsiaTheme="minorHAnsi"/>
          <w:color w:val="000000"/>
          <w:lang w:eastAsia="ru-RU" w:bidi="ru-RU"/>
        </w:rPr>
        <w:t>тифлосурдопереводчика</w:t>
      </w:r>
      <w:proofErr w:type="spellEnd"/>
      <w:r>
        <w:rPr>
          <w:rFonts w:eastAsiaTheme="minorHAnsi"/>
          <w:color w:val="000000"/>
          <w:lang w:eastAsia="ru-RU" w:bidi="ru-RU"/>
        </w:rPr>
        <w:t>;</w:t>
      </w:r>
    </w:p>
    <w:p w:rsidR="002B150E" w:rsidRDefault="002C0547">
      <w:pPr>
        <w:pStyle w:val="1"/>
        <w:shd w:val="clear" w:color="auto" w:fill="auto"/>
        <w:ind w:firstLine="720"/>
        <w:jc w:val="both"/>
      </w:pPr>
      <w:r>
        <w:rPr>
          <w:rFonts w:eastAsiaTheme="minorHAnsi"/>
          <w:color w:val="000000"/>
          <w:lang w:eastAsia="ru-RU" w:bidi="ru-RU"/>
        </w:rPr>
        <w:t xml:space="preserve">допуск собаки-проводника при наличии документа, подтверждающего </w:t>
      </w:r>
      <w:r>
        <w:rPr>
          <w:rFonts w:eastAsiaTheme="minorHAnsi"/>
          <w:color w:val="000000"/>
          <w:lang w:eastAsia="ru-RU" w:bidi="ru-RU"/>
        </w:rPr>
        <w:br/>
        <w:t>ее специальное обучение, на объекты (здания, помещения), в которых п</w:t>
      </w:r>
      <w:r w:rsidR="00736C3B">
        <w:rPr>
          <w:rFonts w:eastAsiaTheme="minorHAnsi"/>
          <w:color w:val="000000"/>
          <w:lang w:eastAsia="ru-RU" w:bidi="ru-RU"/>
        </w:rPr>
        <w:t xml:space="preserve">редоставляются </w:t>
      </w:r>
      <w:proofErr w:type="gramStart"/>
      <w:r w:rsidR="00736C3B">
        <w:rPr>
          <w:rFonts w:eastAsiaTheme="minorHAnsi"/>
          <w:color w:val="000000"/>
          <w:lang w:eastAsia="ru-RU" w:bidi="ru-RU"/>
        </w:rPr>
        <w:t>муниципальная</w:t>
      </w:r>
      <w:proofErr w:type="gramEnd"/>
      <w:r>
        <w:rPr>
          <w:rFonts w:eastAsiaTheme="minorHAnsi"/>
          <w:color w:val="000000"/>
          <w:lang w:eastAsia="ru-RU" w:bidi="ru-RU"/>
        </w:rPr>
        <w:t xml:space="preserve"> услуги;</w:t>
      </w:r>
    </w:p>
    <w:p w:rsidR="002B150E" w:rsidRDefault="002C0547">
      <w:pPr>
        <w:pStyle w:val="1"/>
        <w:shd w:val="clear" w:color="auto" w:fill="auto"/>
        <w:spacing w:after="280"/>
        <w:ind w:firstLine="720"/>
        <w:jc w:val="both"/>
      </w:pPr>
      <w:r>
        <w:rPr>
          <w:rFonts w:eastAsiaTheme="minorHAnsi"/>
          <w:color w:val="000000"/>
          <w:lang w:eastAsia="ru-RU" w:bidi="ru-RU"/>
        </w:rPr>
        <w:t>оказание инвалидам помощи в преодолении барьеров, мешающих получ</w:t>
      </w:r>
      <w:r w:rsidR="00736C3B">
        <w:rPr>
          <w:rFonts w:eastAsiaTheme="minorHAnsi"/>
          <w:color w:val="000000"/>
          <w:lang w:eastAsia="ru-RU" w:bidi="ru-RU"/>
        </w:rPr>
        <w:t xml:space="preserve">ению ими </w:t>
      </w:r>
      <w:r>
        <w:rPr>
          <w:rFonts w:eastAsiaTheme="minorHAnsi"/>
          <w:color w:val="000000"/>
          <w:lang w:eastAsia="ru-RU" w:bidi="ru-RU"/>
        </w:rPr>
        <w:t>муниципальных услуг наравне с другими лицами.</w:t>
      </w:r>
    </w:p>
    <w:p w:rsidR="002B150E" w:rsidRDefault="002C0547">
      <w:pPr>
        <w:pStyle w:val="24"/>
        <w:keepNext/>
        <w:keepLines/>
        <w:shd w:val="clear" w:color="auto" w:fill="auto"/>
        <w:spacing w:after="0"/>
        <w:rPr>
          <w:color w:val="000000"/>
          <w:lang w:eastAsia="ru-RU" w:bidi="ru-RU"/>
        </w:rPr>
      </w:pPr>
      <w:bookmarkStart w:id="19" w:name="bookmark158"/>
      <w:bookmarkStart w:id="20" w:name="bookmark159"/>
      <w:r>
        <w:rPr>
          <w:rFonts w:eastAsiaTheme="minorHAnsi"/>
          <w:color w:val="000000"/>
          <w:lang w:eastAsia="ru-RU" w:bidi="ru-RU"/>
        </w:rPr>
        <w:t>Показатели доступно</w:t>
      </w:r>
      <w:r w:rsidR="00736C3B">
        <w:rPr>
          <w:rFonts w:eastAsiaTheme="minorHAnsi"/>
          <w:color w:val="000000"/>
          <w:lang w:eastAsia="ru-RU" w:bidi="ru-RU"/>
        </w:rPr>
        <w:t>сти и качества муниципальной</w:t>
      </w:r>
      <w:r>
        <w:rPr>
          <w:rFonts w:eastAsiaTheme="minorHAnsi"/>
          <w:color w:val="000000"/>
          <w:lang w:eastAsia="ru-RU" w:bidi="ru-RU"/>
        </w:rPr>
        <w:t xml:space="preserve"> услуги</w:t>
      </w:r>
      <w:bookmarkEnd w:id="19"/>
      <w:bookmarkEnd w:id="20"/>
    </w:p>
    <w:p w:rsidR="002B150E" w:rsidRDefault="002C0547">
      <w:pPr>
        <w:pStyle w:val="1"/>
        <w:numPr>
          <w:ilvl w:val="1"/>
          <w:numId w:val="11"/>
        </w:numPr>
        <w:shd w:val="clear" w:color="auto" w:fill="auto"/>
        <w:tabs>
          <w:tab w:val="left" w:pos="1134"/>
          <w:tab w:val="left" w:pos="1355"/>
          <w:tab w:val="left" w:pos="1692"/>
        </w:tabs>
        <w:ind w:left="0" w:firstLine="709"/>
        <w:jc w:val="both"/>
      </w:pPr>
      <w:r>
        <w:rPr>
          <w:rFonts w:eastAsiaTheme="minorHAnsi"/>
          <w:lang w:bidi="ru-RU"/>
        </w:rPr>
        <w:t>Основными</w:t>
      </w:r>
      <w:r>
        <w:rPr>
          <w:rFonts w:eastAsiaTheme="minorHAnsi"/>
          <w:color w:val="000000"/>
          <w:lang w:eastAsia="ru-RU" w:bidi="ru-RU"/>
        </w:rPr>
        <w:t xml:space="preserve"> показателями доступност</w:t>
      </w:r>
      <w:r w:rsidR="00736C3B">
        <w:rPr>
          <w:rFonts w:eastAsiaTheme="minorHAnsi"/>
          <w:color w:val="000000"/>
          <w:lang w:eastAsia="ru-RU" w:bidi="ru-RU"/>
        </w:rPr>
        <w:t>и предоставления  муниципальной</w:t>
      </w:r>
      <w:r>
        <w:rPr>
          <w:rFonts w:eastAsiaTheme="minorHAnsi"/>
          <w:color w:val="000000"/>
          <w:lang w:eastAsia="ru-RU" w:bidi="ru-RU"/>
        </w:rPr>
        <w:t xml:space="preserve"> услуги являются:</w:t>
      </w:r>
    </w:p>
    <w:p w:rsidR="002B150E" w:rsidRDefault="002C0547">
      <w:pPr>
        <w:pStyle w:val="1"/>
        <w:tabs>
          <w:tab w:val="left" w:pos="1134"/>
          <w:tab w:val="left" w:pos="1355"/>
          <w:tab w:val="left" w:pos="1692"/>
        </w:tabs>
        <w:ind w:firstLine="709"/>
        <w:jc w:val="both"/>
        <w:rPr>
          <w:color w:val="000000"/>
          <w:lang w:eastAsia="ru-RU" w:bidi="ru-RU"/>
        </w:rPr>
      </w:pPr>
      <w:r>
        <w:rPr>
          <w:rFonts w:eastAsiaTheme="minorHAnsi"/>
          <w:color w:val="000000"/>
          <w:lang w:eastAsia="ru-RU" w:bidi="ru-RU"/>
        </w:rPr>
        <w:t>2.24.1. наличие полной и понятной информации о порядке, сроках и ход</w:t>
      </w:r>
      <w:r w:rsidR="00736C3B">
        <w:rPr>
          <w:rFonts w:eastAsiaTheme="minorHAnsi"/>
          <w:color w:val="000000"/>
          <w:lang w:eastAsia="ru-RU" w:bidi="ru-RU"/>
        </w:rPr>
        <w:t>е предоставления Муниципальной</w:t>
      </w:r>
      <w:r>
        <w:rPr>
          <w:rFonts w:eastAsiaTheme="minorHAnsi"/>
          <w:color w:val="000000"/>
          <w:lang w:eastAsia="ru-RU" w:bidi="ru-RU"/>
        </w:rPr>
        <w:t xml:space="preserve"> услуги в информационно-телекоммуникационной сети «Интернет» (далее – сеть «Интернет»), средствах массовой информации;</w:t>
      </w:r>
    </w:p>
    <w:p w:rsidR="002B150E" w:rsidRDefault="002C0547">
      <w:pPr>
        <w:pStyle w:val="1"/>
        <w:tabs>
          <w:tab w:val="left" w:pos="1134"/>
          <w:tab w:val="left" w:pos="1355"/>
          <w:tab w:val="left" w:pos="1692"/>
        </w:tabs>
        <w:ind w:firstLine="709"/>
        <w:jc w:val="both"/>
        <w:rPr>
          <w:color w:val="000000"/>
          <w:lang w:eastAsia="ru-RU" w:bidi="ru-RU"/>
        </w:rPr>
      </w:pPr>
      <w:r>
        <w:rPr>
          <w:rFonts w:eastAsiaTheme="minorHAnsi"/>
          <w:color w:val="000000"/>
          <w:lang w:eastAsia="ru-RU" w:bidi="ru-RU"/>
        </w:rPr>
        <w:t xml:space="preserve">2.24.2. доступность электронных форм документов, необходимых для </w:t>
      </w:r>
      <w:r w:rsidR="00736C3B">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2B150E" w:rsidRDefault="002C0547">
      <w:pPr>
        <w:pStyle w:val="1"/>
        <w:tabs>
          <w:tab w:val="left" w:pos="1134"/>
          <w:tab w:val="left" w:pos="1355"/>
          <w:tab w:val="left" w:pos="1692"/>
        </w:tabs>
        <w:ind w:firstLine="709"/>
        <w:jc w:val="both"/>
        <w:rPr>
          <w:color w:val="000000"/>
          <w:lang w:eastAsia="ru-RU" w:bidi="ru-RU"/>
        </w:rPr>
      </w:pPr>
      <w:r>
        <w:rPr>
          <w:rFonts w:eastAsiaTheme="minorHAnsi"/>
          <w:color w:val="000000"/>
          <w:lang w:eastAsia="ru-RU" w:bidi="ru-RU"/>
        </w:rPr>
        <w:t>2.24.3. возможность подачи заявлени</w:t>
      </w:r>
      <w:r w:rsidR="00736C3B">
        <w:rPr>
          <w:rFonts w:eastAsiaTheme="minorHAnsi"/>
          <w:color w:val="000000"/>
          <w:lang w:eastAsia="ru-RU" w:bidi="ru-RU"/>
        </w:rPr>
        <w:t>я на получение муниципальной</w:t>
      </w:r>
      <w:r>
        <w:rPr>
          <w:rFonts w:eastAsiaTheme="minorHAnsi"/>
          <w:color w:val="000000"/>
          <w:lang w:eastAsia="ru-RU" w:bidi="ru-RU"/>
        </w:rPr>
        <w:t xml:space="preserve"> услуги и документов в электронной форме;</w:t>
      </w:r>
    </w:p>
    <w:p w:rsidR="002B150E" w:rsidRDefault="002C0547">
      <w:pPr>
        <w:pStyle w:val="1"/>
        <w:tabs>
          <w:tab w:val="left" w:pos="1134"/>
          <w:tab w:val="left" w:pos="1355"/>
          <w:tab w:val="left" w:pos="1692"/>
        </w:tabs>
        <w:ind w:firstLine="709"/>
        <w:jc w:val="both"/>
        <w:rPr>
          <w:color w:val="000000"/>
          <w:lang w:eastAsia="ru-RU" w:bidi="ru-RU"/>
        </w:rPr>
      </w:pPr>
      <w:r>
        <w:rPr>
          <w:rFonts w:eastAsiaTheme="minorHAnsi"/>
          <w:color w:val="000000"/>
          <w:lang w:eastAsia="ru-RU" w:bidi="ru-RU"/>
        </w:rPr>
        <w:t xml:space="preserve">2.24.4. </w:t>
      </w:r>
      <w:r w:rsidR="00736C3B">
        <w:rPr>
          <w:rFonts w:eastAsiaTheme="minorHAnsi"/>
          <w:color w:val="000000"/>
          <w:lang w:eastAsia="ru-RU" w:bidi="ru-RU"/>
        </w:rPr>
        <w:t>предоставление муниципальной</w:t>
      </w:r>
      <w:r>
        <w:rPr>
          <w:rFonts w:eastAsiaTheme="minorHAnsi"/>
          <w:color w:val="000000"/>
          <w:lang w:eastAsia="ru-RU" w:bidi="ru-RU"/>
        </w:rPr>
        <w:t xml:space="preserve"> услуги в соответствии с вариантом </w:t>
      </w:r>
      <w:r w:rsidR="00736C3B">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2B150E" w:rsidRDefault="002C0547">
      <w:pPr>
        <w:pStyle w:val="1"/>
        <w:tabs>
          <w:tab w:val="left" w:pos="1134"/>
          <w:tab w:val="left" w:pos="1355"/>
          <w:tab w:val="left" w:pos="1692"/>
        </w:tabs>
        <w:ind w:firstLine="709"/>
        <w:jc w:val="both"/>
        <w:rPr>
          <w:color w:val="000000"/>
          <w:lang w:eastAsia="ru-RU" w:bidi="ru-RU"/>
        </w:rPr>
      </w:pPr>
      <w:r>
        <w:rPr>
          <w:rFonts w:eastAsiaTheme="minorHAnsi"/>
          <w:color w:val="000000"/>
          <w:lang w:eastAsia="ru-RU" w:bidi="ru-RU"/>
        </w:rPr>
        <w:t xml:space="preserve">2.24.5. удобство информирования Заявителя о ходе </w:t>
      </w:r>
      <w:r w:rsidR="00736C3B">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а также получения результата </w:t>
      </w:r>
      <w:r w:rsidR="00736C3B">
        <w:rPr>
          <w:rFonts w:eastAsiaTheme="minorHAnsi"/>
          <w:color w:val="000000"/>
          <w:lang w:eastAsia="ru-RU" w:bidi="ru-RU"/>
        </w:rPr>
        <w:t xml:space="preserve">предоставления </w:t>
      </w:r>
      <w:r>
        <w:rPr>
          <w:rFonts w:eastAsiaTheme="minorHAnsi"/>
          <w:color w:val="000000"/>
          <w:lang w:eastAsia="ru-RU" w:bidi="ru-RU"/>
        </w:rPr>
        <w:t>муницип</w:t>
      </w:r>
      <w:r w:rsidR="00736C3B">
        <w:rPr>
          <w:rFonts w:eastAsiaTheme="minorHAnsi"/>
          <w:color w:val="000000"/>
          <w:lang w:eastAsia="ru-RU" w:bidi="ru-RU"/>
        </w:rPr>
        <w:t>альной</w:t>
      </w:r>
      <w:r>
        <w:rPr>
          <w:rFonts w:eastAsiaTheme="minorHAnsi"/>
          <w:color w:val="000000"/>
          <w:lang w:eastAsia="ru-RU" w:bidi="ru-RU"/>
        </w:rPr>
        <w:t xml:space="preserve"> услуги;</w:t>
      </w:r>
    </w:p>
    <w:p w:rsidR="002B150E" w:rsidRDefault="002C0547">
      <w:pPr>
        <w:pStyle w:val="1"/>
        <w:tabs>
          <w:tab w:val="left" w:pos="1134"/>
          <w:tab w:val="left" w:pos="1355"/>
          <w:tab w:val="left" w:pos="1692"/>
        </w:tabs>
        <w:ind w:firstLine="709"/>
        <w:jc w:val="both"/>
        <w:rPr>
          <w:color w:val="000000"/>
          <w:lang w:eastAsia="ru-RU" w:bidi="ru-RU"/>
        </w:rPr>
      </w:pPr>
      <w:r>
        <w:rPr>
          <w:rFonts w:eastAsiaTheme="minorHAnsi"/>
          <w:color w:val="000000"/>
          <w:lang w:eastAsia="ru-RU" w:bidi="ru-RU"/>
        </w:rPr>
        <w:t xml:space="preserve">2.24.6. возможность получения Заявителем уведомлений о </w:t>
      </w:r>
      <w:r w:rsidR="00736C3B">
        <w:rPr>
          <w:rFonts w:eastAsiaTheme="minorHAnsi"/>
          <w:color w:val="000000"/>
          <w:lang w:eastAsia="ru-RU" w:bidi="ru-RU"/>
        </w:rPr>
        <w:t>предоставлении муниципальной</w:t>
      </w:r>
      <w:r>
        <w:rPr>
          <w:rFonts w:eastAsiaTheme="minorHAnsi"/>
          <w:color w:val="000000"/>
          <w:lang w:eastAsia="ru-RU" w:bidi="ru-RU"/>
        </w:rPr>
        <w:t xml:space="preserve"> услуги с помощью ЕПГУ;</w:t>
      </w:r>
    </w:p>
    <w:p w:rsidR="002B150E" w:rsidRDefault="002C0547">
      <w:pPr>
        <w:pStyle w:val="1"/>
        <w:shd w:val="clear" w:color="auto" w:fill="auto"/>
        <w:tabs>
          <w:tab w:val="left" w:pos="1426"/>
        </w:tabs>
        <w:ind w:firstLine="709"/>
        <w:jc w:val="both"/>
      </w:pPr>
      <w:r>
        <w:rPr>
          <w:rFonts w:eastAsiaTheme="minorHAnsi"/>
          <w:color w:val="000000"/>
          <w:lang w:eastAsia="ru-RU" w:bidi="ru-RU"/>
        </w:rPr>
        <w:t>2.24.7. возможность получения информации о ход</w:t>
      </w:r>
      <w:r w:rsidR="00736C3B">
        <w:rPr>
          <w:rFonts w:eastAsiaTheme="minorHAnsi"/>
          <w:color w:val="000000"/>
          <w:lang w:eastAsia="ru-RU" w:bidi="ru-RU"/>
        </w:rPr>
        <w:t>е предоставления Муниципальной</w:t>
      </w:r>
      <w:r>
        <w:rPr>
          <w:rFonts w:eastAsiaTheme="minorHAnsi"/>
          <w:color w:val="000000"/>
          <w:lang w:eastAsia="ru-RU" w:bidi="ru-RU"/>
        </w:rPr>
        <w:t xml:space="preserve"> услуги, в том числе с использованием сети «Интернет».</w:t>
      </w:r>
    </w:p>
    <w:p w:rsidR="002B150E" w:rsidRDefault="002C0547">
      <w:pPr>
        <w:pStyle w:val="1"/>
        <w:numPr>
          <w:ilvl w:val="1"/>
          <w:numId w:val="11"/>
        </w:numPr>
        <w:shd w:val="clear" w:color="auto" w:fill="auto"/>
        <w:tabs>
          <w:tab w:val="left" w:pos="1134"/>
          <w:tab w:val="left" w:pos="1355"/>
          <w:tab w:val="left" w:pos="1692"/>
        </w:tabs>
        <w:ind w:left="0" w:firstLine="709"/>
        <w:jc w:val="both"/>
      </w:pPr>
      <w:r>
        <w:rPr>
          <w:rFonts w:eastAsiaTheme="minorHAnsi"/>
          <w:color w:val="000000"/>
          <w:lang w:eastAsia="ru-RU" w:bidi="ru-RU"/>
        </w:rPr>
        <w:t xml:space="preserve">Основными показателями качества </w:t>
      </w:r>
      <w:r w:rsidR="00736C3B">
        <w:rPr>
          <w:rFonts w:eastAsiaTheme="minorHAnsi"/>
          <w:color w:val="000000"/>
          <w:lang w:eastAsia="ru-RU" w:bidi="ru-RU"/>
        </w:rPr>
        <w:t>предоставления муниципальной</w:t>
      </w:r>
      <w:r>
        <w:rPr>
          <w:rFonts w:eastAsiaTheme="minorHAnsi"/>
          <w:color w:val="000000"/>
          <w:lang w:eastAsia="ru-RU" w:bidi="ru-RU"/>
        </w:rPr>
        <w:t xml:space="preserve"> </w:t>
      </w:r>
      <w:r>
        <w:rPr>
          <w:rFonts w:eastAsiaTheme="minorHAnsi"/>
          <w:color w:val="000000"/>
          <w:lang w:eastAsia="ru-RU" w:bidi="ru-RU"/>
        </w:rPr>
        <w:lastRenderedPageBreak/>
        <w:t>услуги являются:</w:t>
      </w:r>
    </w:p>
    <w:p w:rsidR="002B150E" w:rsidRDefault="002C0547">
      <w:pPr>
        <w:pStyle w:val="1"/>
        <w:numPr>
          <w:ilvl w:val="2"/>
          <w:numId w:val="11"/>
        </w:numPr>
        <w:shd w:val="clear" w:color="auto" w:fill="auto"/>
        <w:tabs>
          <w:tab w:val="left" w:pos="1618"/>
        </w:tabs>
        <w:ind w:left="0" w:firstLine="709"/>
        <w:jc w:val="both"/>
      </w:pPr>
      <w:r>
        <w:rPr>
          <w:rFonts w:eastAsiaTheme="minorHAnsi"/>
          <w:color w:val="000000"/>
          <w:lang w:eastAsia="ru-RU" w:bidi="ru-RU"/>
        </w:rPr>
        <w:t xml:space="preserve">Своевременность </w:t>
      </w:r>
      <w:r w:rsidR="00736C3B">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в соответствии со стандартом ее предоставления, установленным настоящим Административным регламентом.</w:t>
      </w:r>
    </w:p>
    <w:p w:rsidR="002B150E" w:rsidRDefault="002C0547">
      <w:pPr>
        <w:pStyle w:val="1"/>
        <w:numPr>
          <w:ilvl w:val="2"/>
          <w:numId w:val="11"/>
        </w:numPr>
        <w:shd w:val="clear" w:color="auto" w:fill="auto"/>
        <w:tabs>
          <w:tab w:val="left" w:pos="1618"/>
        </w:tabs>
        <w:ind w:left="0" w:firstLine="709"/>
        <w:jc w:val="both"/>
        <w:rPr>
          <w:color w:val="000000"/>
          <w:lang w:eastAsia="ru-RU" w:bidi="ru-RU"/>
        </w:rPr>
      </w:pPr>
      <w:r>
        <w:rPr>
          <w:rFonts w:eastAsiaTheme="minorHAnsi"/>
          <w:color w:val="000000"/>
          <w:lang w:eastAsia="ru-RU" w:bidi="ru-RU"/>
        </w:rPr>
        <w:t xml:space="preserve">Минимально возможное количество взаимодействий гражданина </w:t>
      </w:r>
      <w:r>
        <w:rPr>
          <w:rFonts w:eastAsiaTheme="minorHAnsi"/>
          <w:color w:val="000000"/>
          <w:lang w:eastAsia="ru-RU" w:bidi="ru-RU"/>
        </w:rPr>
        <w:br/>
        <w:t xml:space="preserve">с должностными лицами, участвующими </w:t>
      </w:r>
      <w:r w:rsidR="00736C3B">
        <w:rPr>
          <w:rFonts w:eastAsiaTheme="minorHAnsi"/>
          <w:color w:val="000000"/>
          <w:lang w:eastAsia="ru-RU" w:bidi="ru-RU"/>
        </w:rPr>
        <w:t>в предоставлении муниципальной</w:t>
      </w:r>
      <w:r>
        <w:rPr>
          <w:rFonts w:eastAsiaTheme="minorHAnsi"/>
          <w:color w:val="000000"/>
          <w:lang w:eastAsia="ru-RU" w:bidi="ru-RU"/>
        </w:rPr>
        <w:t xml:space="preserve"> услуги.</w:t>
      </w:r>
    </w:p>
    <w:p w:rsidR="002B150E" w:rsidRDefault="002C0547">
      <w:pPr>
        <w:pStyle w:val="1"/>
        <w:numPr>
          <w:ilvl w:val="2"/>
          <w:numId w:val="11"/>
        </w:numPr>
        <w:shd w:val="clear" w:color="auto" w:fill="auto"/>
        <w:tabs>
          <w:tab w:val="left" w:pos="1618"/>
        </w:tabs>
        <w:ind w:left="0" w:firstLine="709"/>
        <w:jc w:val="both"/>
        <w:rPr>
          <w:color w:val="000000"/>
          <w:lang w:eastAsia="ru-RU" w:bidi="ru-RU"/>
        </w:rPr>
      </w:pPr>
      <w:r>
        <w:rPr>
          <w:rFonts w:eastAsiaTheme="minorHAnsi"/>
          <w:color w:val="000000"/>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rsidR="002B150E" w:rsidRDefault="002C0547">
      <w:pPr>
        <w:pStyle w:val="1"/>
        <w:numPr>
          <w:ilvl w:val="2"/>
          <w:numId w:val="11"/>
        </w:numPr>
        <w:shd w:val="clear" w:color="auto" w:fill="auto"/>
        <w:tabs>
          <w:tab w:val="left" w:pos="1618"/>
        </w:tabs>
        <w:ind w:left="0" w:firstLine="709"/>
        <w:jc w:val="both"/>
        <w:rPr>
          <w:color w:val="000000"/>
          <w:lang w:eastAsia="ru-RU" w:bidi="ru-RU"/>
        </w:rPr>
      </w:pPr>
      <w:r>
        <w:rPr>
          <w:rFonts w:eastAsiaTheme="minorHAnsi"/>
          <w:color w:val="000000"/>
          <w:lang w:eastAsia="ru-RU" w:bidi="ru-RU"/>
        </w:rPr>
        <w:t xml:space="preserve">Отсутствие нарушений установленных сроков в процессе </w:t>
      </w:r>
      <w:r w:rsidR="00736C3B">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2B150E" w:rsidRDefault="002C0547">
      <w:pPr>
        <w:pStyle w:val="1"/>
        <w:numPr>
          <w:ilvl w:val="2"/>
          <w:numId w:val="11"/>
        </w:numPr>
        <w:shd w:val="clear" w:color="auto" w:fill="auto"/>
        <w:tabs>
          <w:tab w:val="left" w:pos="1618"/>
        </w:tabs>
        <w:ind w:left="0" w:firstLine="709"/>
        <w:jc w:val="both"/>
        <w:rPr>
          <w:color w:val="000000"/>
          <w:lang w:eastAsia="ru-RU" w:bidi="ru-RU"/>
        </w:rPr>
      </w:pPr>
      <w:r>
        <w:rPr>
          <w:rFonts w:eastAsiaTheme="minorHAnsi"/>
          <w:color w:val="000000"/>
          <w:lang w:eastAsia="ru-RU" w:bidi="ru-RU"/>
        </w:rPr>
        <w:t>Отсутствие заявлений об оспаривании решений, действий (бездействия) Уполномоченного органа, его должностных лиц, принимаемых (совершенных)</w:t>
      </w:r>
      <w:r w:rsidR="000F75A5">
        <w:rPr>
          <w:rFonts w:eastAsiaTheme="minorHAnsi"/>
          <w:color w:val="000000"/>
          <w:lang w:eastAsia="ru-RU" w:bidi="ru-RU"/>
        </w:rPr>
        <w:t xml:space="preserve">  </w:t>
      </w:r>
      <w:r>
        <w:rPr>
          <w:rFonts w:eastAsiaTheme="minorHAnsi"/>
          <w:color w:val="000000"/>
          <w:lang w:eastAsia="ru-RU" w:bidi="ru-RU"/>
        </w:rPr>
        <w:t>при</w:t>
      </w:r>
      <w:r w:rsidR="000F75A5">
        <w:rPr>
          <w:rFonts w:eastAsiaTheme="minorHAnsi"/>
          <w:color w:val="000000"/>
          <w:lang w:eastAsia="ru-RU" w:bidi="ru-RU"/>
        </w:rPr>
        <w:t xml:space="preserve"> </w:t>
      </w:r>
      <w:r w:rsidR="00736C3B">
        <w:rPr>
          <w:rFonts w:eastAsiaTheme="minorHAnsi"/>
          <w:color w:val="000000"/>
          <w:lang w:eastAsia="ru-RU" w:bidi="ru-RU"/>
        </w:rPr>
        <w:t>предоставлении</w:t>
      </w:r>
      <w:r w:rsidR="000F75A5">
        <w:rPr>
          <w:rFonts w:eastAsiaTheme="minorHAnsi"/>
          <w:color w:val="000000"/>
          <w:lang w:eastAsia="ru-RU" w:bidi="ru-RU"/>
        </w:rPr>
        <w:t xml:space="preserve">  </w:t>
      </w:r>
      <w:r w:rsidR="00736C3B">
        <w:rPr>
          <w:rFonts w:eastAsiaTheme="minorHAnsi"/>
          <w:color w:val="000000"/>
          <w:lang w:eastAsia="ru-RU" w:bidi="ru-RU"/>
        </w:rPr>
        <w:t>муниципальной</w:t>
      </w:r>
      <w:r w:rsidR="000F75A5">
        <w:rPr>
          <w:rFonts w:eastAsiaTheme="minorHAnsi"/>
          <w:color w:val="000000"/>
          <w:lang w:eastAsia="ru-RU" w:bidi="ru-RU"/>
        </w:rPr>
        <w:t xml:space="preserve"> </w:t>
      </w:r>
      <w:r>
        <w:rPr>
          <w:rFonts w:eastAsiaTheme="minorHAnsi"/>
          <w:color w:val="000000"/>
          <w:lang w:eastAsia="ru-RU" w:bidi="ru-RU"/>
        </w:rPr>
        <w:t>услуги,</w:t>
      </w:r>
      <w:r w:rsidR="000F75A5">
        <w:rPr>
          <w:rFonts w:eastAsiaTheme="minorHAnsi"/>
          <w:color w:val="000000"/>
          <w:lang w:eastAsia="ru-RU" w:bidi="ru-RU"/>
        </w:rPr>
        <w:t xml:space="preserve"> </w:t>
      </w:r>
      <w:r>
        <w:rPr>
          <w:rFonts w:eastAsiaTheme="minorHAnsi"/>
          <w:color w:val="000000"/>
          <w:lang w:eastAsia="ru-RU" w:bidi="ru-RU"/>
        </w:rPr>
        <w:t xml:space="preserve">по </w:t>
      </w:r>
      <w:proofErr w:type="gramStart"/>
      <w:r>
        <w:rPr>
          <w:rFonts w:eastAsiaTheme="minorHAnsi"/>
          <w:color w:val="000000"/>
          <w:lang w:eastAsia="ru-RU" w:bidi="ru-RU"/>
        </w:rPr>
        <w:t>итогам</w:t>
      </w:r>
      <w:proofErr w:type="gramEnd"/>
      <w:r>
        <w:rPr>
          <w:rFonts w:eastAsiaTheme="minorHAnsi"/>
          <w:color w:val="000000"/>
          <w:lang w:eastAsia="ru-RU" w:bidi="ru-RU"/>
        </w:rPr>
        <w:t xml:space="preserve"> рассмотрения которых вынесены решения об удовлетворении (частичном удовлетворении) требований заявителей.</w:t>
      </w:r>
    </w:p>
    <w:p w:rsidR="002B150E" w:rsidRDefault="002B150E">
      <w:pPr>
        <w:pStyle w:val="1"/>
        <w:shd w:val="clear" w:color="auto" w:fill="auto"/>
        <w:tabs>
          <w:tab w:val="left" w:pos="1618"/>
        </w:tabs>
        <w:ind w:left="709" w:firstLine="0"/>
        <w:jc w:val="both"/>
        <w:rPr>
          <w:color w:val="000000"/>
          <w:lang w:eastAsia="ru-RU" w:bidi="ru-RU"/>
        </w:rPr>
      </w:pPr>
    </w:p>
    <w:p w:rsidR="002B150E" w:rsidRDefault="002C0547" w:rsidP="00925D79">
      <w:pPr>
        <w:pStyle w:val="1"/>
        <w:shd w:val="clear" w:color="auto" w:fill="auto"/>
        <w:ind w:firstLine="0"/>
        <w:jc w:val="center"/>
      </w:pPr>
      <w:r>
        <w:rPr>
          <w:rFonts w:eastAsiaTheme="minorHAnsi"/>
          <w:b/>
          <w:bCs/>
          <w:color w:val="000000"/>
          <w:lang w:eastAsia="ru-RU" w:bidi="ru-RU"/>
        </w:rPr>
        <w:t>Ины</w:t>
      </w:r>
      <w:r w:rsidR="00736C3B">
        <w:rPr>
          <w:rFonts w:eastAsiaTheme="minorHAnsi"/>
          <w:b/>
          <w:bCs/>
          <w:color w:val="000000"/>
          <w:lang w:eastAsia="ru-RU" w:bidi="ru-RU"/>
        </w:rPr>
        <w:t>е требования к предоставлению муниципальной</w:t>
      </w:r>
      <w:r>
        <w:rPr>
          <w:rFonts w:eastAsiaTheme="minorHAnsi"/>
          <w:b/>
          <w:bCs/>
          <w:color w:val="000000"/>
          <w:lang w:eastAsia="ru-RU" w:bidi="ru-RU"/>
        </w:rPr>
        <w:t xml:space="preserve"> услуги </w:t>
      </w:r>
    </w:p>
    <w:p w:rsidR="002B150E" w:rsidRDefault="002C0547" w:rsidP="00925D79">
      <w:pPr>
        <w:pStyle w:val="1"/>
        <w:numPr>
          <w:ilvl w:val="1"/>
          <w:numId w:val="11"/>
        </w:numPr>
        <w:shd w:val="clear" w:color="auto" w:fill="auto"/>
        <w:tabs>
          <w:tab w:val="left" w:pos="1134"/>
          <w:tab w:val="left" w:pos="1355"/>
          <w:tab w:val="left" w:pos="1692"/>
        </w:tabs>
        <w:ind w:left="0" w:firstLine="709"/>
        <w:jc w:val="both"/>
      </w:pPr>
      <w:r>
        <w:rPr>
          <w:rFonts w:eastAsiaTheme="minorHAnsi"/>
          <w:color w:val="000000"/>
          <w:lang w:eastAsia="ru-RU" w:bidi="ru-RU"/>
        </w:rPr>
        <w:t xml:space="preserve">Услуги, являющиеся обязательными и необходимыми для </w:t>
      </w:r>
      <w:r w:rsidR="00736C3B">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отсутствуют.</w:t>
      </w:r>
    </w:p>
    <w:p w:rsidR="002B150E" w:rsidRDefault="002C0547" w:rsidP="00925D79">
      <w:pPr>
        <w:pStyle w:val="1"/>
        <w:numPr>
          <w:ilvl w:val="1"/>
          <w:numId w:val="11"/>
        </w:numPr>
        <w:shd w:val="clear" w:color="auto" w:fill="auto"/>
        <w:tabs>
          <w:tab w:val="left" w:pos="1134"/>
          <w:tab w:val="left" w:pos="1355"/>
          <w:tab w:val="left" w:pos="1692"/>
        </w:tabs>
        <w:ind w:left="0" w:firstLine="709"/>
        <w:jc w:val="both"/>
      </w:pPr>
      <w:r>
        <w:rPr>
          <w:rFonts w:eastAsiaTheme="minorHAnsi"/>
          <w:color w:val="000000"/>
          <w:lang w:eastAsia="ru-RU" w:bidi="ru-RU"/>
        </w:rPr>
        <w:t xml:space="preserve">Информационные системы, используемые для </w:t>
      </w:r>
      <w:r w:rsidR="00736C3B">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не предусмотрены</w:t>
      </w:r>
      <w:r>
        <w:t>.</w:t>
      </w:r>
    </w:p>
    <w:p w:rsidR="002B150E" w:rsidRDefault="002B150E">
      <w:pPr>
        <w:pStyle w:val="1"/>
        <w:shd w:val="clear" w:color="auto" w:fill="auto"/>
        <w:ind w:firstLine="720"/>
        <w:jc w:val="both"/>
      </w:pPr>
    </w:p>
    <w:p w:rsidR="002B150E" w:rsidRDefault="002C0547">
      <w:pPr>
        <w:pStyle w:val="1"/>
        <w:numPr>
          <w:ilvl w:val="0"/>
          <w:numId w:val="6"/>
        </w:numPr>
        <w:shd w:val="clear" w:color="auto" w:fill="auto"/>
        <w:tabs>
          <w:tab w:val="left" w:pos="1334"/>
        </w:tabs>
        <w:spacing w:after="300"/>
        <w:ind w:left="140" w:firstLine="580"/>
        <w:jc w:val="both"/>
      </w:pPr>
      <w:r>
        <w:rPr>
          <w:rFonts w:eastAsiaTheme="minorHAnsi"/>
          <w:b/>
          <w:bCs/>
          <w:color w:val="000000"/>
          <w:lang w:eastAsia="ru-RU" w:bidi="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2B150E" w:rsidRDefault="002C0547" w:rsidP="00925D79">
      <w:pPr>
        <w:pStyle w:val="24"/>
        <w:keepNext/>
        <w:keepLines/>
        <w:shd w:val="clear" w:color="auto" w:fill="auto"/>
        <w:spacing w:after="0"/>
      </w:pPr>
      <w:bookmarkStart w:id="21" w:name="bookmark160"/>
      <w:bookmarkStart w:id="22" w:name="bookmark161"/>
      <w:r>
        <w:rPr>
          <w:rFonts w:eastAsiaTheme="minorHAnsi"/>
          <w:color w:val="000000"/>
          <w:lang w:eastAsia="ru-RU" w:bidi="ru-RU"/>
        </w:rPr>
        <w:t>Исчерпывающий перечень административных процедур</w:t>
      </w:r>
      <w:bookmarkEnd w:id="21"/>
      <w:bookmarkEnd w:id="22"/>
    </w:p>
    <w:p w:rsidR="002B150E" w:rsidRDefault="002C0547" w:rsidP="00925D79">
      <w:pPr>
        <w:numPr>
          <w:ilvl w:val="1"/>
          <w:numId w:val="12"/>
        </w:numPr>
        <w:ind w:left="0"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w:t>
      </w:r>
      <w:r w:rsidR="00736C3B">
        <w:rPr>
          <w:rFonts w:ascii="Times New Roman" w:eastAsiaTheme="minorHAnsi" w:hAnsi="Times New Roman" w:cs="Times New Roman"/>
          <w:sz w:val="28"/>
          <w:szCs w:val="28"/>
        </w:rPr>
        <w:t xml:space="preserve">Предоставление муниципальной услуги включает </w:t>
      </w:r>
      <w:r>
        <w:rPr>
          <w:rFonts w:ascii="Times New Roman" w:eastAsiaTheme="minorHAnsi" w:hAnsi="Times New Roman" w:cs="Times New Roman"/>
          <w:sz w:val="28"/>
          <w:szCs w:val="28"/>
        </w:rPr>
        <w:t>в себя следующие административные процедуры:</w:t>
      </w:r>
    </w:p>
    <w:p w:rsidR="002B150E" w:rsidRDefault="002C0547" w:rsidP="00925D79">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1) прием и проверка комплектности документов на наличие/отсутствие оснований для отказа в приеме документов:</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а) проверка направленного Заявителем Заявления и документов, представленных</w:t>
      </w:r>
      <w:r w:rsidR="00736C3B">
        <w:rPr>
          <w:rFonts w:ascii="Times New Roman" w:eastAsiaTheme="minorHAnsi" w:hAnsi="Times New Roman" w:cs="Times New Roman"/>
          <w:sz w:val="28"/>
          <w:szCs w:val="28"/>
        </w:rPr>
        <w:t xml:space="preserve"> для получения муниципальной</w:t>
      </w:r>
      <w:r>
        <w:rPr>
          <w:rFonts w:ascii="Times New Roman" w:eastAsiaTheme="minorHAnsi" w:hAnsi="Times New Roman" w:cs="Times New Roman"/>
          <w:sz w:val="28"/>
          <w:szCs w:val="28"/>
        </w:rPr>
        <w:t xml:space="preserve"> услуги; </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б) 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w:t>
      </w:r>
      <w:r w:rsidR="00C940A5">
        <w:rPr>
          <w:rFonts w:ascii="Times New Roman" w:eastAsiaTheme="minorHAnsi" w:hAnsi="Times New Roman" w:cs="Times New Roman"/>
          <w:sz w:val="28"/>
          <w:szCs w:val="28"/>
        </w:rPr>
        <w:t>3</w:t>
      </w:r>
      <w:r>
        <w:rPr>
          <w:rFonts w:ascii="Times New Roman" w:eastAsiaTheme="minorHAnsi" w:hAnsi="Times New Roman" w:cs="Times New Roman"/>
          <w:sz w:val="28"/>
          <w:szCs w:val="28"/>
        </w:rPr>
        <w:t xml:space="preserve"> к настоящему Административному регламенту;</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2) получение сведений посредством межведомственного информационного взаимодействия, в том числе с использованием СМЭВ:</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а) направление межведомственных запросов в органы и организации;</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б) получение ответов на межведомственные запросы, формирование полного комплекта документов;</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3) рассмотрение документов и сведений:</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а) проверка соответствия документов и сведений требованиям нормативных </w:t>
      </w:r>
      <w:r>
        <w:rPr>
          <w:rFonts w:ascii="Times New Roman" w:eastAsiaTheme="minorHAnsi" w:hAnsi="Times New Roman" w:cs="Times New Roman"/>
          <w:sz w:val="28"/>
          <w:szCs w:val="28"/>
        </w:rPr>
        <w:lastRenderedPageBreak/>
        <w:t xml:space="preserve">правовых актов </w:t>
      </w:r>
      <w:r w:rsidR="00736C3B">
        <w:rPr>
          <w:rFonts w:ascii="Times New Roman" w:eastAsiaTheme="minorHAnsi" w:hAnsi="Times New Roman" w:cs="Times New Roman"/>
          <w:sz w:val="28"/>
          <w:szCs w:val="28"/>
        </w:rPr>
        <w:t>предоставления муниципальной</w:t>
      </w:r>
      <w:r>
        <w:rPr>
          <w:rFonts w:ascii="Times New Roman" w:eastAsiaTheme="minorHAnsi" w:hAnsi="Times New Roman" w:cs="Times New Roman"/>
          <w:sz w:val="28"/>
          <w:szCs w:val="28"/>
        </w:rPr>
        <w:t xml:space="preserve"> услуги;</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4) принятие решения о </w:t>
      </w:r>
      <w:r w:rsidR="00736C3B">
        <w:rPr>
          <w:rFonts w:ascii="Times New Roman" w:eastAsiaTheme="minorHAnsi" w:hAnsi="Times New Roman" w:cs="Times New Roman"/>
          <w:sz w:val="28"/>
          <w:szCs w:val="28"/>
        </w:rPr>
        <w:t>предоставлении муниципальной</w:t>
      </w:r>
      <w:r>
        <w:rPr>
          <w:rFonts w:ascii="Times New Roman" w:eastAsiaTheme="minorHAnsi" w:hAnsi="Times New Roman" w:cs="Times New Roman"/>
          <w:sz w:val="28"/>
          <w:szCs w:val="28"/>
        </w:rPr>
        <w:t xml:space="preserve"> услуги:</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а) принятие решения о предоставление или </w:t>
      </w:r>
      <w:proofErr w:type="gramStart"/>
      <w:r>
        <w:rPr>
          <w:rFonts w:ascii="Times New Roman" w:eastAsiaTheme="minorHAnsi" w:hAnsi="Times New Roman" w:cs="Times New Roman"/>
          <w:sz w:val="28"/>
          <w:szCs w:val="28"/>
        </w:rPr>
        <w:t>отказе</w:t>
      </w:r>
      <w:proofErr w:type="gramEnd"/>
      <w:r>
        <w:rPr>
          <w:rFonts w:ascii="Times New Roman" w:eastAsiaTheme="minorHAnsi" w:hAnsi="Times New Roman" w:cs="Times New Roman"/>
          <w:sz w:val="28"/>
          <w:szCs w:val="28"/>
        </w:rPr>
        <w:t xml:space="preserve"> в </w:t>
      </w:r>
      <w:r w:rsidR="00736C3B">
        <w:rPr>
          <w:rFonts w:ascii="Times New Roman" w:eastAsiaTheme="minorHAnsi" w:hAnsi="Times New Roman" w:cs="Times New Roman"/>
          <w:sz w:val="28"/>
          <w:szCs w:val="28"/>
        </w:rPr>
        <w:t>предоставлении муниципальной</w:t>
      </w:r>
      <w:r>
        <w:rPr>
          <w:rFonts w:ascii="Times New Roman" w:eastAsiaTheme="minorHAnsi" w:hAnsi="Times New Roman" w:cs="Times New Roman"/>
          <w:sz w:val="28"/>
          <w:szCs w:val="28"/>
        </w:rPr>
        <w:t xml:space="preserve"> услуги с направлением Заявителю соответствующего уведомления;</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б) направление Заявит</w:t>
      </w:r>
      <w:r w:rsidR="00736C3B">
        <w:rPr>
          <w:rFonts w:ascii="Times New Roman" w:eastAsiaTheme="minorHAnsi" w:hAnsi="Times New Roman" w:cs="Times New Roman"/>
          <w:sz w:val="28"/>
          <w:szCs w:val="28"/>
        </w:rPr>
        <w:t>елю результата муниципальной</w:t>
      </w:r>
      <w:r>
        <w:rPr>
          <w:rFonts w:ascii="Times New Roman" w:eastAsiaTheme="minorHAnsi" w:hAnsi="Times New Roman" w:cs="Times New Roman"/>
          <w:sz w:val="28"/>
          <w:szCs w:val="28"/>
        </w:rPr>
        <w:t xml:space="preserve"> услуги, подписанного уполномоченным должностным лицом Уполномоченного органа;</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5) выдача результата (независимо от выбора Заявителю):</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а) регистрация результата </w:t>
      </w:r>
      <w:r w:rsidR="00736C3B">
        <w:rPr>
          <w:rFonts w:ascii="Times New Roman" w:eastAsiaTheme="minorHAnsi" w:hAnsi="Times New Roman" w:cs="Times New Roman"/>
          <w:sz w:val="28"/>
          <w:szCs w:val="28"/>
        </w:rPr>
        <w:t xml:space="preserve">предоставления муниципальной </w:t>
      </w:r>
      <w:r>
        <w:rPr>
          <w:rFonts w:ascii="Times New Roman" w:eastAsiaTheme="minorHAnsi" w:hAnsi="Times New Roman" w:cs="Times New Roman"/>
          <w:sz w:val="28"/>
          <w:szCs w:val="28"/>
        </w:rPr>
        <w:t>услуги.</w:t>
      </w:r>
    </w:p>
    <w:p w:rsidR="002B150E" w:rsidRDefault="002C0547">
      <w:pPr>
        <w:numPr>
          <w:ilvl w:val="1"/>
          <w:numId w:val="12"/>
        </w:numPr>
        <w:ind w:left="0"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Описание административных процедур предоставления</w:t>
      </w:r>
      <w:r w:rsidR="00736C3B">
        <w:rPr>
          <w:rFonts w:ascii="Times New Roman" w:eastAsiaTheme="minorHAnsi" w:hAnsi="Times New Roman" w:cs="Times New Roman"/>
          <w:sz w:val="28"/>
          <w:szCs w:val="28"/>
        </w:rPr>
        <w:t xml:space="preserve"> муниципальной</w:t>
      </w:r>
      <w:r>
        <w:rPr>
          <w:rFonts w:ascii="Times New Roman" w:eastAsiaTheme="minorHAnsi" w:hAnsi="Times New Roman" w:cs="Times New Roman"/>
          <w:sz w:val="28"/>
          <w:szCs w:val="28"/>
        </w:rPr>
        <w:t xml:space="preserve"> услуги представлено в Приложении № 9 к настоящему Административному регламенту.</w:t>
      </w:r>
    </w:p>
    <w:p w:rsidR="002B150E" w:rsidRDefault="002B150E">
      <w:pPr>
        <w:ind w:firstLine="709"/>
        <w:jc w:val="both"/>
        <w:rPr>
          <w:rFonts w:ascii="Times New Roman" w:eastAsia="Times New Roman" w:hAnsi="Times New Roman" w:cs="Times New Roman"/>
          <w:sz w:val="28"/>
          <w:szCs w:val="28"/>
        </w:rPr>
      </w:pPr>
    </w:p>
    <w:p w:rsidR="002B150E" w:rsidRDefault="002C0547" w:rsidP="00925D79">
      <w:pPr>
        <w:pStyle w:val="24"/>
        <w:keepNext/>
        <w:keepLines/>
        <w:shd w:val="clear" w:color="auto" w:fill="auto"/>
        <w:spacing w:after="0"/>
      </w:pPr>
      <w:bookmarkStart w:id="23" w:name="bookmark162"/>
      <w:bookmarkStart w:id="24" w:name="bookmark163"/>
      <w:r>
        <w:rPr>
          <w:rFonts w:eastAsiaTheme="minorHAnsi"/>
          <w:color w:val="000000"/>
          <w:lang w:eastAsia="ru-RU" w:bidi="ru-RU"/>
        </w:rPr>
        <w:t xml:space="preserve">Перечень административных процедур (действий) при </w:t>
      </w:r>
      <w:r w:rsidR="00736C3B">
        <w:rPr>
          <w:rFonts w:eastAsiaTheme="minorHAnsi"/>
          <w:color w:val="000000"/>
          <w:lang w:eastAsia="ru-RU" w:bidi="ru-RU"/>
        </w:rPr>
        <w:t>предоставлении</w:t>
      </w:r>
      <w:r w:rsidR="00736C3B">
        <w:rPr>
          <w:rFonts w:eastAsiaTheme="minorHAnsi"/>
          <w:color w:val="000000"/>
          <w:lang w:eastAsia="ru-RU" w:bidi="ru-RU"/>
        </w:rPr>
        <w:br/>
      </w:r>
      <w:r>
        <w:rPr>
          <w:rFonts w:eastAsiaTheme="minorHAnsi"/>
          <w:color w:val="000000"/>
          <w:lang w:eastAsia="ru-RU" w:bidi="ru-RU"/>
        </w:rPr>
        <w:t>муниц</w:t>
      </w:r>
      <w:r w:rsidR="00736C3B">
        <w:rPr>
          <w:rFonts w:eastAsiaTheme="minorHAnsi"/>
          <w:color w:val="000000"/>
          <w:lang w:eastAsia="ru-RU" w:bidi="ru-RU"/>
        </w:rPr>
        <w:t>ипальной</w:t>
      </w:r>
      <w:r>
        <w:rPr>
          <w:rFonts w:eastAsiaTheme="minorHAnsi"/>
          <w:color w:val="000000"/>
          <w:lang w:eastAsia="ru-RU" w:bidi="ru-RU"/>
        </w:rPr>
        <w:t xml:space="preserve"> услуги в электронной форме</w:t>
      </w:r>
      <w:bookmarkEnd w:id="23"/>
      <w:bookmarkEnd w:id="24"/>
    </w:p>
    <w:p w:rsidR="002B150E" w:rsidRDefault="002C0547" w:rsidP="00925D79">
      <w:pPr>
        <w:numPr>
          <w:ilvl w:val="1"/>
          <w:numId w:val="12"/>
        </w:numPr>
        <w:ind w:left="0" w:firstLine="709"/>
        <w:jc w:val="both"/>
        <w:rPr>
          <w:rFonts w:ascii="Times New Roman" w:hAnsi="Times New Roman" w:cs="Times New Roman"/>
        </w:rPr>
      </w:pPr>
      <w:r>
        <w:rPr>
          <w:rFonts w:ascii="Times New Roman" w:eastAsiaTheme="minorHAnsi" w:hAnsi="Times New Roman" w:cs="Times New Roman"/>
          <w:sz w:val="28"/>
          <w:szCs w:val="28"/>
        </w:rPr>
        <w:t xml:space="preserve">При </w:t>
      </w:r>
      <w:r w:rsidR="00736C3B">
        <w:rPr>
          <w:rFonts w:ascii="Times New Roman" w:eastAsiaTheme="minorHAnsi" w:hAnsi="Times New Roman" w:cs="Times New Roman"/>
          <w:sz w:val="28"/>
          <w:szCs w:val="28"/>
        </w:rPr>
        <w:t xml:space="preserve">предоставлении муниципальной услуги </w:t>
      </w:r>
      <w:r>
        <w:rPr>
          <w:rFonts w:ascii="Times New Roman" w:eastAsiaTheme="minorHAnsi" w:hAnsi="Times New Roman" w:cs="Times New Roman"/>
          <w:sz w:val="28"/>
          <w:szCs w:val="28"/>
        </w:rPr>
        <w:t>в электронной форме заявителю обеспечиваются:</w:t>
      </w:r>
    </w:p>
    <w:p w:rsidR="002B150E" w:rsidRDefault="002C0547" w:rsidP="00925D79">
      <w:pPr>
        <w:pStyle w:val="1"/>
        <w:shd w:val="clear" w:color="auto" w:fill="auto"/>
        <w:ind w:firstLine="720"/>
        <w:jc w:val="both"/>
      </w:pPr>
      <w:r>
        <w:rPr>
          <w:rFonts w:eastAsiaTheme="minorHAnsi"/>
          <w:color w:val="000000"/>
          <w:lang w:eastAsia="ru-RU" w:bidi="ru-RU"/>
        </w:rPr>
        <w:t xml:space="preserve">получение информации о порядке и сроках предоставления </w:t>
      </w:r>
      <w:r w:rsidR="00736C3B">
        <w:rPr>
          <w:rFonts w:eastAsiaTheme="minorHAnsi"/>
          <w:color w:val="000000"/>
          <w:lang w:eastAsia="ru-RU" w:bidi="ru-RU"/>
        </w:rPr>
        <w:t>муниципальной</w:t>
      </w:r>
      <w:r>
        <w:rPr>
          <w:rFonts w:eastAsiaTheme="minorHAnsi"/>
          <w:color w:val="000000"/>
          <w:lang w:eastAsia="ru-RU" w:bidi="ru-RU"/>
        </w:rPr>
        <w:t xml:space="preserve"> услуги;</w:t>
      </w:r>
    </w:p>
    <w:p w:rsidR="002B150E" w:rsidRDefault="002C0547">
      <w:pPr>
        <w:pStyle w:val="1"/>
        <w:shd w:val="clear" w:color="auto" w:fill="auto"/>
        <w:ind w:firstLine="720"/>
        <w:jc w:val="both"/>
      </w:pPr>
      <w:r>
        <w:rPr>
          <w:rFonts w:eastAsiaTheme="minorHAnsi"/>
          <w:color w:val="000000"/>
          <w:lang w:eastAsia="ru-RU" w:bidi="ru-RU"/>
        </w:rPr>
        <w:t>формирование заявления;</w:t>
      </w:r>
    </w:p>
    <w:p w:rsidR="002B150E" w:rsidRDefault="002C0547">
      <w:pPr>
        <w:pStyle w:val="1"/>
        <w:shd w:val="clear" w:color="auto" w:fill="auto"/>
        <w:ind w:firstLine="720"/>
        <w:jc w:val="both"/>
      </w:pPr>
      <w:r>
        <w:rPr>
          <w:rFonts w:eastAsiaTheme="minorHAnsi"/>
          <w:color w:val="000000"/>
          <w:lang w:eastAsia="ru-RU" w:bidi="ru-RU"/>
        </w:rPr>
        <w:t xml:space="preserve">прием и регистрация Уполномоченным органом заявления и иных документов, необходимых для </w:t>
      </w:r>
      <w:r w:rsidR="00736C3B">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2B150E" w:rsidRDefault="002C0547">
      <w:pPr>
        <w:pStyle w:val="1"/>
        <w:shd w:val="clear" w:color="auto" w:fill="auto"/>
        <w:ind w:firstLine="720"/>
        <w:jc w:val="both"/>
      </w:pPr>
      <w:r>
        <w:rPr>
          <w:rFonts w:eastAsiaTheme="minorHAnsi"/>
          <w:color w:val="000000"/>
          <w:lang w:eastAsia="ru-RU" w:bidi="ru-RU"/>
        </w:rPr>
        <w:t xml:space="preserve">получение результата </w:t>
      </w:r>
      <w:r w:rsidR="00736C3B">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2B150E" w:rsidRDefault="002C0547">
      <w:pPr>
        <w:pStyle w:val="1"/>
        <w:shd w:val="clear" w:color="auto" w:fill="auto"/>
        <w:ind w:firstLine="720"/>
        <w:jc w:val="both"/>
      </w:pPr>
      <w:r>
        <w:rPr>
          <w:rFonts w:eastAsiaTheme="minorHAnsi"/>
          <w:color w:val="000000"/>
          <w:lang w:eastAsia="ru-RU" w:bidi="ru-RU"/>
        </w:rPr>
        <w:t>получение сведений о ходе рассмотрения заявления;</w:t>
      </w:r>
    </w:p>
    <w:p w:rsidR="002B150E" w:rsidRDefault="002C0547">
      <w:pPr>
        <w:pStyle w:val="1"/>
        <w:shd w:val="clear" w:color="auto" w:fill="auto"/>
        <w:ind w:firstLine="720"/>
        <w:jc w:val="both"/>
      </w:pPr>
      <w:r>
        <w:rPr>
          <w:rFonts w:eastAsiaTheme="minorHAnsi"/>
          <w:color w:val="000000"/>
          <w:lang w:eastAsia="ru-RU" w:bidi="ru-RU"/>
        </w:rPr>
        <w:t xml:space="preserve">осуществление оценки качества </w:t>
      </w:r>
      <w:r w:rsidR="00736C3B">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2B150E" w:rsidRDefault="002C0547">
      <w:pPr>
        <w:pStyle w:val="1"/>
        <w:shd w:val="clear" w:color="auto" w:fill="auto"/>
        <w:spacing w:after="300"/>
        <w:ind w:firstLine="720"/>
        <w:jc w:val="both"/>
      </w:pPr>
      <w:r>
        <w:rPr>
          <w:rFonts w:eastAsiaTheme="minorHAnsi"/>
          <w:color w:val="000000"/>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w:t>
      </w:r>
      <w:r w:rsidR="00736C3B">
        <w:rPr>
          <w:rFonts w:eastAsiaTheme="minorHAnsi"/>
          <w:color w:val="000000"/>
          <w:lang w:eastAsia="ru-RU" w:bidi="ru-RU"/>
        </w:rPr>
        <w:t>едоставляющего муниципальную услугу, либо муниципального</w:t>
      </w:r>
      <w:r>
        <w:rPr>
          <w:rFonts w:eastAsiaTheme="minorHAnsi"/>
          <w:color w:val="000000"/>
          <w:lang w:eastAsia="ru-RU" w:bidi="ru-RU"/>
        </w:rPr>
        <w:t xml:space="preserve"> служащего.</w:t>
      </w:r>
    </w:p>
    <w:p w:rsidR="002B150E" w:rsidRDefault="002C0547" w:rsidP="00925D79">
      <w:pPr>
        <w:pStyle w:val="24"/>
        <w:keepNext/>
        <w:keepLines/>
        <w:shd w:val="clear" w:color="auto" w:fill="auto"/>
        <w:spacing w:after="0"/>
      </w:pPr>
      <w:bookmarkStart w:id="25" w:name="bookmark164"/>
      <w:bookmarkStart w:id="26" w:name="bookmark165"/>
      <w:r>
        <w:rPr>
          <w:rFonts w:eastAsiaTheme="minorHAnsi"/>
          <w:color w:val="000000"/>
          <w:lang w:eastAsia="ru-RU" w:bidi="ru-RU"/>
        </w:rPr>
        <w:t xml:space="preserve">Порядок осуществления административных процедур (действий) </w:t>
      </w:r>
      <w:r>
        <w:rPr>
          <w:rFonts w:eastAsiaTheme="minorHAnsi"/>
          <w:color w:val="000000"/>
          <w:lang w:eastAsia="ru-RU" w:bidi="ru-RU"/>
        </w:rPr>
        <w:br/>
        <w:t>в электронной форме</w:t>
      </w:r>
      <w:bookmarkEnd w:id="25"/>
      <w:bookmarkEnd w:id="26"/>
    </w:p>
    <w:p w:rsidR="002B150E" w:rsidRDefault="002C0547" w:rsidP="00925D79">
      <w:pPr>
        <w:numPr>
          <w:ilvl w:val="1"/>
          <w:numId w:val="12"/>
        </w:numPr>
        <w:ind w:left="0" w:firstLine="709"/>
        <w:jc w:val="both"/>
        <w:rPr>
          <w:rFonts w:ascii="Times New Roman" w:hAnsi="Times New Roman" w:cs="Times New Roman"/>
          <w:color w:val="auto"/>
          <w:sz w:val="28"/>
          <w:szCs w:val="28"/>
          <w:lang w:eastAsia="en-US" w:bidi="ar-SA"/>
        </w:rPr>
      </w:pPr>
      <w:r>
        <w:rPr>
          <w:rFonts w:ascii="Times New Roman" w:eastAsiaTheme="minorHAnsi" w:hAnsi="Times New Roman" w:cs="Times New Roman"/>
          <w:sz w:val="28"/>
          <w:szCs w:val="28"/>
        </w:rPr>
        <w:t>Исчерпывающий порядок осуществления административных процедур (действий) в электронной форме</w:t>
      </w:r>
    </w:p>
    <w:p w:rsidR="002B150E" w:rsidRDefault="002C0547" w:rsidP="00925D79">
      <w:pPr>
        <w:numPr>
          <w:ilvl w:val="2"/>
          <w:numId w:val="12"/>
        </w:numPr>
        <w:ind w:left="0" w:firstLine="709"/>
        <w:jc w:val="both"/>
        <w:rPr>
          <w:rFonts w:ascii="Times New Roman" w:hAnsi="Times New Roman" w:cs="Times New Roman"/>
          <w:sz w:val="28"/>
          <w:szCs w:val="28"/>
        </w:rPr>
      </w:pPr>
      <w:r>
        <w:rPr>
          <w:rFonts w:ascii="Times New Roman" w:eastAsiaTheme="minorHAnsi" w:hAnsi="Times New Roman" w:cs="Times New Roman"/>
          <w:sz w:val="28"/>
          <w:szCs w:val="28"/>
        </w:rPr>
        <w:t>Формирование заявления.</w:t>
      </w:r>
    </w:p>
    <w:p w:rsidR="002B150E" w:rsidRDefault="002C0547">
      <w:pPr>
        <w:pStyle w:val="1"/>
        <w:shd w:val="clear" w:color="auto" w:fill="auto"/>
        <w:ind w:firstLine="709"/>
        <w:jc w:val="both"/>
      </w:pPr>
      <w:r>
        <w:rPr>
          <w:rFonts w:eastAsiaTheme="minorHAnsi"/>
          <w:color w:val="000000"/>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2B150E" w:rsidRDefault="002C0547">
      <w:pPr>
        <w:pStyle w:val="1"/>
        <w:shd w:val="clear" w:color="auto" w:fill="auto"/>
        <w:ind w:firstLine="709"/>
        <w:jc w:val="both"/>
      </w:pPr>
      <w:r>
        <w:rPr>
          <w:rFonts w:eastAsiaTheme="minorHAnsi"/>
          <w:color w:val="000000"/>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2B150E" w:rsidRDefault="002C0547">
      <w:pPr>
        <w:pStyle w:val="1"/>
        <w:shd w:val="clear" w:color="auto" w:fill="auto"/>
        <w:ind w:firstLine="709"/>
        <w:jc w:val="both"/>
      </w:pPr>
      <w:r>
        <w:rPr>
          <w:rFonts w:eastAsiaTheme="minorHAnsi"/>
          <w:color w:val="000000"/>
          <w:lang w:eastAsia="ru-RU" w:bidi="ru-RU"/>
        </w:rPr>
        <w:t>При формировании заявления заявителю обеспечивается:</w:t>
      </w:r>
    </w:p>
    <w:p w:rsidR="002B150E" w:rsidRDefault="002C0547">
      <w:pPr>
        <w:pStyle w:val="1"/>
        <w:shd w:val="clear" w:color="auto" w:fill="auto"/>
        <w:tabs>
          <w:tab w:val="left" w:pos="1066"/>
        </w:tabs>
        <w:ind w:firstLine="709"/>
        <w:jc w:val="both"/>
      </w:pPr>
      <w:r>
        <w:rPr>
          <w:rFonts w:eastAsiaTheme="minorHAnsi"/>
          <w:color w:val="000000"/>
          <w:lang w:eastAsia="ru-RU" w:bidi="ru-RU"/>
        </w:rPr>
        <w:lastRenderedPageBreak/>
        <w:t>а)</w:t>
      </w:r>
      <w:r>
        <w:rPr>
          <w:rFonts w:eastAsiaTheme="minorHAnsi"/>
          <w:color w:val="000000"/>
          <w:lang w:eastAsia="ru-RU" w:bidi="ru-RU"/>
        </w:rPr>
        <w:tab/>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w:t>
      </w:r>
      <w:r w:rsidR="00736C3B">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2B150E" w:rsidRDefault="002C0547">
      <w:pPr>
        <w:pStyle w:val="1"/>
        <w:shd w:val="clear" w:color="auto" w:fill="auto"/>
        <w:tabs>
          <w:tab w:val="left" w:pos="1086"/>
        </w:tabs>
        <w:ind w:firstLine="709"/>
        <w:jc w:val="both"/>
      </w:pPr>
      <w:r>
        <w:rPr>
          <w:rFonts w:eastAsiaTheme="minorHAnsi"/>
          <w:color w:val="000000"/>
          <w:lang w:eastAsia="ru-RU" w:bidi="ru-RU"/>
        </w:rPr>
        <w:t>б)</w:t>
      </w:r>
      <w:r>
        <w:rPr>
          <w:rFonts w:eastAsiaTheme="minorHAnsi"/>
          <w:color w:val="000000"/>
          <w:lang w:eastAsia="ru-RU" w:bidi="ru-RU"/>
        </w:rPr>
        <w:tab/>
        <w:t>возможность печати на бумажном носителе копии электронной формы заявления;</w:t>
      </w:r>
    </w:p>
    <w:p w:rsidR="002B150E" w:rsidRDefault="002C0547">
      <w:pPr>
        <w:pStyle w:val="1"/>
        <w:shd w:val="clear" w:color="auto" w:fill="auto"/>
        <w:tabs>
          <w:tab w:val="left" w:pos="1076"/>
        </w:tabs>
        <w:ind w:firstLine="709"/>
        <w:jc w:val="both"/>
      </w:pPr>
      <w:r>
        <w:rPr>
          <w:rFonts w:eastAsiaTheme="minorHAnsi"/>
          <w:color w:val="000000"/>
          <w:lang w:eastAsia="ru-RU" w:bidi="ru-RU"/>
        </w:rPr>
        <w:t>в)</w:t>
      </w:r>
      <w:r>
        <w:rPr>
          <w:rFonts w:eastAsiaTheme="minorHAnsi"/>
          <w:color w:val="000000"/>
          <w:lang w:eastAsia="ru-RU" w:bidi="ru-RU"/>
        </w:rPr>
        <w:tab/>
        <w:t xml:space="preserve">сохранение ранее введенных в электронную форму заявления значений </w:t>
      </w:r>
      <w:r>
        <w:rPr>
          <w:rFonts w:eastAsiaTheme="minorHAnsi"/>
          <w:color w:val="000000"/>
          <w:lang w:eastAsia="ru-RU" w:bidi="ru-RU"/>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2B150E" w:rsidRDefault="002C0547">
      <w:pPr>
        <w:pStyle w:val="1"/>
        <w:shd w:val="clear" w:color="auto" w:fill="auto"/>
        <w:tabs>
          <w:tab w:val="left" w:pos="1057"/>
        </w:tabs>
        <w:ind w:firstLine="709"/>
        <w:jc w:val="both"/>
      </w:pPr>
      <w:r>
        <w:rPr>
          <w:rFonts w:eastAsiaTheme="minorHAnsi"/>
          <w:color w:val="000000"/>
          <w:lang w:eastAsia="ru-RU" w:bidi="ru-RU"/>
        </w:rPr>
        <w:t>г)</w:t>
      </w:r>
      <w:r>
        <w:rPr>
          <w:rFonts w:eastAsiaTheme="minorHAnsi"/>
          <w:color w:val="000000"/>
          <w:lang w:eastAsia="ru-RU" w:bidi="ru-RU"/>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2B150E" w:rsidRDefault="002C0547">
      <w:pPr>
        <w:pStyle w:val="1"/>
        <w:shd w:val="clear" w:color="auto" w:fill="auto"/>
        <w:tabs>
          <w:tab w:val="left" w:pos="1086"/>
        </w:tabs>
        <w:ind w:firstLine="709"/>
        <w:jc w:val="both"/>
      </w:pPr>
      <w:r>
        <w:rPr>
          <w:rFonts w:eastAsiaTheme="minorHAnsi"/>
          <w:color w:val="000000"/>
          <w:lang w:eastAsia="ru-RU" w:bidi="ru-RU"/>
        </w:rPr>
        <w:t>д)</w:t>
      </w:r>
      <w:r>
        <w:rPr>
          <w:rFonts w:eastAsiaTheme="minorHAnsi"/>
          <w:color w:val="000000"/>
          <w:lang w:eastAsia="ru-RU" w:bidi="ru-RU"/>
        </w:rPr>
        <w:tab/>
        <w:t xml:space="preserve">возможность вернуться на любой из этапов заполнения электронной формы заявления без </w:t>
      </w:r>
      <w:proofErr w:type="gramStart"/>
      <w:r>
        <w:rPr>
          <w:rFonts w:eastAsiaTheme="minorHAnsi"/>
          <w:color w:val="000000"/>
          <w:lang w:eastAsia="ru-RU" w:bidi="ru-RU"/>
        </w:rPr>
        <w:t>потери</w:t>
      </w:r>
      <w:proofErr w:type="gramEnd"/>
      <w:r>
        <w:rPr>
          <w:rFonts w:eastAsiaTheme="minorHAnsi"/>
          <w:color w:val="000000"/>
          <w:lang w:eastAsia="ru-RU" w:bidi="ru-RU"/>
        </w:rPr>
        <w:t xml:space="preserve"> ранее введенной информации;</w:t>
      </w:r>
    </w:p>
    <w:p w:rsidR="002B150E" w:rsidRDefault="002C0547">
      <w:pPr>
        <w:pStyle w:val="1"/>
        <w:shd w:val="clear" w:color="auto" w:fill="auto"/>
        <w:tabs>
          <w:tab w:val="left" w:pos="1066"/>
        </w:tabs>
        <w:ind w:firstLine="709"/>
        <w:jc w:val="both"/>
      </w:pPr>
      <w:r>
        <w:rPr>
          <w:rFonts w:eastAsiaTheme="minorHAnsi"/>
          <w:color w:val="000000"/>
          <w:lang w:eastAsia="ru-RU" w:bidi="ru-RU"/>
        </w:rPr>
        <w:t>е)</w:t>
      </w:r>
      <w:r>
        <w:rPr>
          <w:rFonts w:eastAsiaTheme="minorHAnsi"/>
          <w:color w:val="000000"/>
          <w:lang w:eastAsia="ru-RU" w:bidi="ru-RU"/>
        </w:rPr>
        <w:tab/>
        <w:t xml:space="preserve">возможность доступа заявителя на ЕПГУ к ранее поданным им заявлениям в течение не менее одного года, а также частично сформированных заявлений - </w:t>
      </w:r>
      <w:r>
        <w:rPr>
          <w:rFonts w:eastAsiaTheme="minorHAnsi"/>
          <w:color w:val="000000"/>
          <w:lang w:eastAsia="ru-RU" w:bidi="ru-RU"/>
        </w:rPr>
        <w:br/>
        <w:t>в течение не менее 3 месяцев.</w:t>
      </w:r>
    </w:p>
    <w:p w:rsidR="002B150E" w:rsidRDefault="002C0547">
      <w:pPr>
        <w:pStyle w:val="1"/>
        <w:shd w:val="clear" w:color="auto" w:fill="auto"/>
        <w:ind w:firstLine="709"/>
        <w:jc w:val="both"/>
      </w:pPr>
      <w:r>
        <w:rPr>
          <w:rFonts w:eastAsiaTheme="minorHAnsi"/>
          <w:color w:val="000000"/>
          <w:lang w:eastAsia="ru-RU" w:bidi="ru-RU"/>
        </w:rPr>
        <w:t xml:space="preserve">Сформированное и подписанное </w:t>
      </w:r>
      <w:proofErr w:type="gramStart"/>
      <w:r>
        <w:rPr>
          <w:rFonts w:eastAsiaTheme="minorHAnsi"/>
          <w:color w:val="000000"/>
          <w:lang w:eastAsia="ru-RU" w:bidi="ru-RU"/>
        </w:rPr>
        <w:t>заявление</w:t>
      </w:r>
      <w:proofErr w:type="gramEnd"/>
      <w:r>
        <w:rPr>
          <w:rFonts w:eastAsiaTheme="minorHAnsi"/>
          <w:color w:val="000000"/>
          <w:lang w:eastAsia="ru-RU" w:bidi="ru-RU"/>
        </w:rPr>
        <w:t xml:space="preserve"> и иные документы, необходимые для </w:t>
      </w:r>
      <w:r w:rsidR="00736C3B">
        <w:rPr>
          <w:rFonts w:eastAsiaTheme="minorHAnsi"/>
          <w:color w:val="000000"/>
          <w:lang w:eastAsia="ru-RU" w:bidi="ru-RU"/>
        </w:rPr>
        <w:t xml:space="preserve">предоставления муниципальной услуги, направляются </w:t>
      </w:r>
      <w:r>
        <w:rPr>
          <w:rFonts w:eastAsiaTheme="minorHAnsi"/>
          <w:color w:val="000000"/>
          <w:lang w:eastAsia="ru-RU" w:bidi="ru-RU"/>
        </w:rPr>
        <w:t>в Уполномоченный орган посредством ЕПГУ.</w:t>
      </w:r>
    </w:p>
    <w:p w:rsidR="002B150E" w:rsidRDefault="002C0547">
      <w:pPr>
        <w:numPr>
          <w:ilvl w:val="2"/>
          <w:numId w:val="12"/>
        </w:numPr>
        <w:ind w:left="0" w:firstLine="709"/>
        <w:jc w:val="both"/>
        <w:rPr>
          <w:rFonts w:ascii="Times New Roman" w:hAnsi="Times New Roman" w:cs="Times New Roman"/>
          <w:sz w:val="28"/>
          <w:szCs w:val="28"/>
        </w:rPr>
      </w:pPr>
      <w:r>
        <w:rPr>
          <w:rFonts w:ascii="Times New Roman" w:eastAsiaTheme="minorHAnsi" w:hAnsi="Times New Roman" w:cs="Times New Roman"/>
          <w:sz w:val="28"/>
          <w:szCs w:val="28"/>
        </w:rPr>
        <w:t>Уполномоченный орган обеспечивает в сроки, указанные в пунктах 2.21 и 2.22 настоящего Административного регламента:</w:t>
      </w:r>
    </w:p>
    <w:p w:rsidR="002B150E" w:rsidRDefault="002C0547">
      <w:pPr>
        <w:pStyle w:val="1"/>
        <w:shd w:val="clear" w:color="auto" w:fill="auto"/>
        <w:tabs>
          <w:tab w:val="left" w:pos="1066"/>
        </w:tabs>
        <w:ind w:firstLine="709"/>
        <w:jc w:val="both"/>
      </w:pPr>
      <w:r>
        <w:rPr>
          <w:rFonts w:eastAsiaTheme="minorHAnsi"/>
          <w:color w:val="000000"/>
          <w:lang w:eastAsia="ru-RU" w:bidi="ru-RU"/>
        </w:rPr>
        <w:t>а)</w:t>
      </w:r>
      <w:r>
        <w:rPr>
          <w:rFonts w:eastAsiaTheme="minorHAnsi"/>
          <w:color w:val="000000"/>
          <w:lang w:eastAsia="ru-RU" w:bidi="ru-RU"/>
        </w:rPr>
        <w:tab/>
        <w:t>прием</w:t>
      </w:r>
      <w:r w:rsidR="00DE26E2">
        <w:rPr>
          <w:rFonts w:eastAsiaTheme="minorHAnsi"/>
          <w:color w:val="000000"/>
          <w:lang w:eastAsia="ru-RU" w:bidi="ru-RU"/>
        </w:rPr>
        <w:t xml:space="preserve"> </w:t>
      </w:r>
      <w:r>
        <w:rPr>
          <w:rFonts w:eastAsiaTheme="minorHAnsi"/>
          <w:color w:val="000000"/>
          <w:lang w:eastAsia="ru-RU" w:bidi="ru-RU"/>
        </w:rPr>
        <w:t>документов,</w:t>
      </w:r>
      <w:r w:rsidR="00DE26E2">
        <w:rPr>
          <w:rFonts w:eastAsiaTheme="minorHAnsi"/>
          <w:color w:val="000000"/>
          <w:lang w:eastAsia="ru-RU" w:bidi="ru-RU"/>
        </w:rPr>
        <w:t xml:space="preserve"> </w:t>
      </w:r>
      <w:r>
        <w:rPr>
          <w:rFonts w:eastAsiaTheme="minorHAnsi"/>
          <w:color w:val="000000"/>
          <w:lang w:eastAsia="ru-RU" w:bidi="ru-RU"/>
        </w:rPr>
        <w:t>необходим</w:t>
      </w:r>
      <w:r w:rsidR="00736C3B">
        <w:rPr>
          <w:rFonts w:eastAsiaTheme="minorHAnsi"/>
          <w:color w:val="000000"/>
          <w:lang w:eastAsia="ru-RU" w:bidi="ru-RU"/>
        </w:rPr>
        <w:t>ых</w:t>
      </w:r>
      <w:r w:rsidR="00DE26E2">
        <w:rPr>
          <w:rFonts w:eastAsiaTheme="minorHAnsi"/>
          <w:color w:val="000000"/>
          <w:lang w:eastAsia="ru-RU" w:bidi="ru-RU"/>
        </w:rPr>
        <w:t xml:space="preserve"> </w:t>
      </w:r>
      <w:r w:rsidR="00736C3B">
        <w:rPr>
          <w:rFonts w:eastAsiaTheme="minorHAnsi"/>
          <w:color w:val="000000"/>
          <w:lang w:eastAsia="ru-RU" w:bidi="ru-RU"/>
        </w:rPr>
        <w:t>для</w:t>
      </w:r>
      <w:r w:rsidR="00DE26E2">
        <w:rPr>
          <w:rFonts w:eastAsiaTheme="minorHAnsi"/>
          <w:color w:val="000000"/>
          <w:lang w:eastAsia="ru-RU" w:bidi="ru-RU"/>
        </w:rPr>
        <w:t xml:space="preserve"> </w:t>
      </w:r>
      <w:r w:rsidR="00736C3B">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r w:rsidR="00DE26E2">
        <w:rPr>
          <w:rFonts w:eastAsiaTheme="minorHAnsi"/>
          <w:color w:val="000000"/>
          <w:lang w:eastAsia="ru-RU" w:bidi="ru-RU"/>
        </w:rPr>
        <w:t xml:space="preserve"> </w:t>
      </w:r>
      <w:r>
        <w:rPr>
          <w:rFonts w:eastAsiaTheme="minorHAnsi"/>
          <w:color w:val="000000"/>
          <w:lang w:eastAsia="ru-RU" w:bidi="ru-RU"/>
        </w:rPr>
        <w:t>и</w:t>
      </w:r>
      <w:r w:rsidR="00DE26E2">
        <w:rPr>
          <w:rFonts w:eastAsiaTheme="minorHAnsi"/>
          <w:color w:val="000000"/>
          <w:lang w:eastAsia="ru-RU" w:bidi="ru-RU"/>
        </w:rPr>
        <w:t xml:space="preserve"> </w:t>
      </w:r>
      <w:r>
        <w:rPr>
          <w:rFonts w:eastAsiaTheme="minorHAnsi"/>
          <w:color w:val="000000"/>
          <w:lang w:eastAsia="ru-RU" w:bidi="ru-RU"/>
        </w:rPr>
        <w:t>направление</w:t>
      </w:r>
      <w:r w:rsidR="00DE26E2">
        <w:rPr>
          <w:rFonts w:eastAsiaTheme="minorHAnsi"/>
          <w:color w:val="000000"/>
          <w:lang w:eastAsia="ru-RU" w:bidi="ru-RU"/>
        </w:rPr>
        <w:t xml:space="preserve"> </w:t>
      </w:r>
      <w:r>
        <w:rPr>
          <w:rFonts w:eastAsiaTheme="minorHAnsi"/>
          <w:color w:val="000000"/>
          <w:lang w:eastAsia="ru-RU" w:bidi="ru-RU"/>
        </w:rPr>
        <w:t>заявителю</w:t>
      </w:r>
      <w:r w:rsidR="00DE26E2">
        <w:rPr>
          <w:rFonts w:eastAsiaTheme="minorHAnsi"/>
          <w:color w:val="000000"/>
          <w:lang w:eastAsia="ru-RU" w:bidi="ru-RU"/>
        </w:rPr>
        <w:t xml:space="preserve"> </w:t>
      </w:r>
      <w:r>
        <w:rPr>
          <w:rFonts w:eastAsiaTheme="minorHAnsi"/>
          <w:color w:val="000000"/>
          <w:lang w:eastAsia="ru-RU" w:bidi="ru-RU"/>
        </w:rPr>
        <w:t>электронного</w:t>
      </w:r>
      <w:r w:rsidR="00DE26E2">
        <w:rPr>
          <w:rFonts w:eastAsiaTheme="minorHAnsi"/>
          <w:color w:val="000000"/>
          <w:lang w:eastAsia="ru-RU" w:bidi="ru-RU"/>
        </w:rPr>
        <w:t xml:space="preserve"> </w:t>
      </w:r>
      <w:r>
        <w:rPr>
          <w:rFonts w:eastAsiaTheme="minorHAnsi"/>
          <w:color w:val="000000"/>
          <w:lang w:eastAsia="ru-RU" w:bidi="ru-RU"/>
        </w:rPr>
        <w:t>сообщения</w:t>
      </w:r>
      <w:r w:rsidR="00DE26E2">
        <w:rPr>
          <w:rFonts w:eastAsiaTheme="minorHAnsi"/>
          <w:color w:val="000000"/>
          <w:lang w:eastAsia="ru-RU" w:bidi="ru-RU"/>
        </w:rPr>
        <w:t xml:space="preserve"> </w:t>
      </w:r>
      <w:r>
        <w:rPr>
          <w:rFonts w:eastAsiaTheme="minorHAnsi"/>
          <w:color w:val="000000"/>
          <w:lang w:eastAsia="ru-RU" w:bidi="ru-RU"/>
        </w:rPr>
        <w:t>о поступлении заявления;</w:t>
      </w:r>
    </w:p>
    <w:p w:rsidR="002B150E" w:rsidRDefault="002C0547">
      <w:pPr>
        <w:pStyle w:val="1"/>
        <w:shd w:val="clear" w:color="auto" w:fill="auto"/>
        <w:tabs>
          <w:tab w:val="left" w:pos="1222"/>
        </w:tabs>
        <w:ind w:firstLine="709"/>
        <w:jc w:val="both"/>
      </w:pPr>
      <w:r>
        <w:rPr>
          <w:rFonts w:eastAsiaTheme="minorHAnsi"/>
          <w:color w:val="000000"/>
          <w:lang w:eastAsia="ru-RU" w:bidi="ru-RU"/>
        </w:rPr>
        <w:t>б)</w:t>
      </w:r>
      <w:r>
        <w:rPr>
          <w:rFonts w:eastAsiaTheme="minorHAnsi"/>
          <w:color w:val="000000"/>
          <w:lang w:eastAsia="ru-RU" w:bidi="ru-RU"/>
        </w:rPr>
        <w:tab/>
        <w:t xml:space="preserve">регистрацию заявления и направление Заявителю уведомления </w:t>
      </w:r>
      <w:r>
        <w:rPr>
          <w:rFonts w:eastAsiaTheme="minorHAnsi"/>
          <w:color w:val="000000"/>
          <w:lang w:eastAsia="ru-RU" w:bidi="ru-RU"/>
        </w:rPr>
        <w:br/>
        <w:t xml:space="preserve">о регистрации заявления либо об отказе в приеме документов, необходимых для предоставления </w:t>
      </w:r>
      <w:r w:rsidR="00736C3B">
        <w:rPr>
          <w:rFonts w:eastAsiaTheme="minorHAnsi"/>
          <w:color w:val="000000"/>
          <w:lang w:eastAsia="ru-RU" w:bidi="ru-RU"/>
        </w:rPr>
        <w:t>муниципальной</w:t>
      </w:r>
      <w:r>
        <w:rPr>
          <w:rFonts w:eastAsiaTheme="minorHAnsi"/>
          <w:color w:val="000000"/>
          <w:lang w:eastAsia="ru-RU" w:bidi="ru-RU"/>
        </w:rPr>
        <w:t xml:space="preserve"> услуги.</w:t>
      </w:r>
    </w:p>
    <w:p w:rsidR="002B150E" w:rsidRDefault="002C0547">
      <w:pPr>
        <w:numPr>
          <w:ilvl w:val="2"/>
          <w:numId w:val="12"/>
        </w:numPr>
        <w:ind w:left="0" w:firstLine="709"/>
        <w:jc w:val="both"/>
      </w:pPr>
      <w:r>
        <w:rPr>
          <w:rFonts w:ascii="Times New Roman" w:eastAsiaTheme="minorHAnsi" w:hAnsi="Times New Roman" w:cs="Times New Roman"/>
          <w:sz w:val="28"/>
          <w:szCs w:val="28"/>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w:t>
      </w:r>
      <w:r w:rsidR="00736C3B">
        <w:rPr>
          <w:rFonts w:ascii="Times New Roman" w:eastAsiaTheme="minorHAnsi" w:hAnsi="Times New Roman" w:cs="Times New Roman"/>
          <w:sz w:val="28"/>
          <w:szCs w:val="28"/>
        </w:rPr>
        <w:t>предоставления муниципальной</w:t>
      </w:r>
      <w:r>
        <w:rPr>
          <w:rFonts w:ascii="Times New Roman" w:eastAsiaTheme="minorHAnsi" w:hAnsi="Times New Roman" w:cs="Times New Roman"/>
          <w:sz w:val="28"/>
          <w:szCs w:val="28"/>
        </w:rPr>
        <w:t xml:space="preserve"> услуги (далее – ГИС).</w:t>
      </w:r>
    </w:p>
    <w:p w:rsidR="002B150E" w:rsidRDefault="002C0547">
      <w:pPr>
        <w:pStyle w:val="1"/>
        <w:shd w:val="clear" w:color="auto" w:fill="auto"/>
        <w:ind w:firstLine="709"/>
        <w:jc w:val="both"/>
      </w:pPr>
      <w:r>
        <w:rPr>
          <w:rFonts w:eastAsiaTheme="minorHAnsi"/>
          <w:color w:val="000000"/>
          <w:lang w:eastAsia="ru-RU" w:bidi="ru-RU"/>
        </w:rPr>
        <w:t>Ответственное должностное лицо:</w:t>
      </w:r>
    </w:p>
    <w:p w:rsidR="002B150E" w:rsidRDefault="002C0547">
      <w:pPr>
        <w:pStyle w:val="1"/>
        <w:shd w:val="clear" w:color="auto" w:fill="auto"/>
        <w:ind w:firstLine="709"/>
        <w:jc w:val="both"/>
      </w:pPr>
      <w:r>
        <w:rPr>
          <w:rFonts w:eastAsiaTheme="minorHAnsi"/>
          <w:color w:val="000000"/>
          <w:lang w:eastAsia="ru-RU" w:bidi="ru-RU"/>
        </w:rPr>
        <w:t>проверяет наличие электронных заявлений, поступивших с ЕПГУ, с периодом не реже 2 (двух) раз в день;</w:t>
      </w:r>
    </w:p>
    <w:p w:rsidR="002B150E" w:rsidRDefault="002C0547">
      <w:pPr>
        <w:pStyle w:val="1"/>
        <w:shd w:val="clear" w:color="auto" w:fill="auto"/>
        <w:ind w:firstLine="709"/>
        <w:jc w:val="both"/>
      </w:pPr>
      <w:r>
        <w:rPr>
          <w:rFonts w:eastAsiaTheme="minorHAnsi"/>
          <w:color w:val="000000"/>
          <w:lang w:eastAsia="ru-RU" w:bidi="ru-RU"/>
        </w:rPr>
        <w:t>рассматривает поступившие заявления и приложенные образы документов (документы);</w:t>
      </w:r>
    </w:p>
    <w:p w:rsidR="002B150E" w:rsidRDefault="002C0547">
      <w:pPr>
        <w:pStyle w:val="1"/>
        <w:shd w:val="clear" w:color="auto" w:fill="auto"/>
        <w:ind w:firstLine="709"/>
        <w:jc w:val="both"/>
      </w:pPr>
      <w:r>
        <w:rPr>
          <w:rFonts w:eastAsiaTheme="minorHAnsi"/>
          <w:color w:val="000000"/>
          <w:lang w:eastAsia="ru-RU" w:bidi="ru-RU"/>
        </w:rPr>
        <w:t>производит действия в соответствии с пунктом 3.1 настоящего Административного регламента.</w:t>
      </w:r>
    </w:p>
    <w:p w:rsidR="002B150E" w:rsidRDefault="002C0547">
      <w:pPr>
        <w:numPr>
          <w:ilvl w:val="2"/>
          <w:numId w:val="12"/>
        </w:numPr>
        <w:ind w:left="0" w:firstLine="709"/>
        <w:jc w:val="both"/>
      </w:pPr>
      <w:r>
        <w:rPr>
          <w:rFonts w:ascii="Times New Roman" w:eastAsiaTheme="minorHAnsi" w:hAnsi="Times New Roman" w:cs="Times New Roman"/>
          <w:sz w:val="28"/>
          <w:szCs w:val="28"/>
        </w:rPr>
        <w:t xml:space="preserve">Заявителю в качестве результата </w:t>
      </w:r>
      <w:r w:rsidR="00736C3B">
        <w:rPr>
          <w:rFonts w:ascii="Times New Roman" w:eastAsiaTheme="minorHAnsi" w:hAnsi="Times New Roman" w:cs="Times New Roman"/>
          <w:sz w:val="28"/>
          <w:szCs w:val="28"/>
        </w:rPr>
        <w:t>предоставления муниципальной</w:t>
      </w:r>
      <w:r>
        <w:rPr>
          <w:rFonts w:ascii="Times New Roman" w:eastAsiaTheme="minorHAnsi" w:hAnsi="Times New Roman" w:cs="Times New Roman"/>
          <w:sz w:val="28"/>
          <w:szCs w:val="28"/>
        </w:rPr>
        <w:t xml:space="preserve"> услуги обеспечивается возможность получения документа:</w:t>
      </w:r>
    </w:p>
    <w:p w:rsidR="002B150E" w:rsidRDefault="002C0547">
      <w:pPr>
        <w:pStyle w:val="1"/>
        <w:shd w:val="clear" w:color="auto" w:fill="auto"/>
        <w:ind w:firstLine="709"/>
        <w:jc w:val="both"/>
      </w:pPr>
      <w:r>
        <w:rPr>
          <w:rFonts w:eastAsiaTheme="minorHAnsi"/>
          <w:color w:val="000000"/>
          <w:lang w:eastAsia="ru-RU" w:bidi="ru-RU"/>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r w:rsidR="00DE26E2">
        <w:rPr>
          <w:rFonts w:eastAsiaTheme="minorHAnsi"/>
          <w:color w:val="000000"/>
          <w:lang w:eastAsia="ru-RU" w:bidi="ru-RU"/>
        </w:rPr>
        <w:t>.</w:t>
      </w:r>
    </w:p>
    <w:p w:rsidR="002B150E" w:rsidRDefault="002C0547">
      <w:pPr>
        <w:numPr>
          <w:ilvl w:val="2"/>
          <w:numId w:val="12"/>
        </w:numPr>
        <w:ind w:left="0" w:firstLine="709"/>
        <w:jc w:val="both"/>
      </w:pPr>
      <w:r>
        <w:rPr>
          <w:rFonts w:ascii="Times New Roman" w:eastAsiaTheme="minorHAnsi" w:hAnsi="Times New Roman" w:cs="Times New Roman"/>
          <w:sz w:val="28"/>
          <w:szCs w:val="28"/>
        </w:rPr>
        <w:lastRenderedPageBreak/>
        <w:t xml:space="preserve">Получение информации о ходе рассмотрения заявления и о результате </w:t>
      </w:r>
      <w:r w:rsidR="00DC3AD4">
        <w:rPr>
          <w:rFonts w:ascii="Times New Roman" w:eastAsiaTheme="minorHAnsi" w:hAnsi="Times New Roman" w:cs="Times New Roman"/>
          <w:sz w:val="28"/>
          <w:szCs w:val="28"/>
        </w:rPr>
        <w:t>предоставления муниципальной</w:t>
      </w:r>
      <w:r>
        <w:rPr>
          <w:rFonts w:ascii="Times New Roman" w:eastAsiaTheme="minorHAnsi" w:hAnsi="Times New Roman" w:cs="Times New Roman"/>
          <w:sz w:val="28"/>
          <w:szCs w:val="28"/>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2B150E" w:rsidRDefault="002C0547">
      <w:pPr>
        <w:pStyle w:val="1"/>
        <w:shd w:val="clear" w:color="auto" w:fill="auto"/>
        <w:ind w:firstLine="709"/>
        <w:jc w:val="both"/>
      </w:pPr>
      <w:r>
        <w:rPr>
          <w:rFonts w:eastAsiaTheme="minorHAnsi"/>
          <w:color w:val="000000"/>
          <w:lang w:eastAsia="ru-RU" w:bidi="ru-RU"/>
        </w:rPr>
        <w:t xml:space="preserve">При </w:t>
      </w:r>
      <w:r w:rsidR="00DC3AD4">
        <w:rPr>
          <w:rFonts w:eastAsiaTheme="minorHAnsi"/>
          <w:color w:val="000000"/>
          <w:lang w:eastAsia="ru-RU" w:bidi="ru-RU"/>
        </w:rPr>
        <w:t>предоставлении муниципальной</w:t>
      </w:r>
      <w:r>
        <w:rPr>
          <w:rFonts w:eastAsiaTheme="minorHAnsi"/>
          <w:color w:val="000000"/>
          <w:lang w:eastAsia="ru-RU" w:bidi="ru-RU"/>
        </w:rPr>
        <w:t xml:space="preserve"> услуги в электронной форме заявителю направляется:</w:t>
      </w:r>
    </w:p>
    <w:p w:rsidR="002B150E" w:rsidRDefault="002C0547">
      <w:pPr>
        <w:pStyle w:val="1"/>
        <w:shd w:val="clear" w:color="auto" w:fill="auto"/>
        <w:ind w:firstLine="709"/>
        <w:jc w:val="both"/>
      </w:pPr>
      <w:proofErr w:type="gramStart"/>
      <w:r>
        <w:rPr>
          <w:rFonts w:eastAsiaTheme="minorHAnsi"/>
          <w:color w:val="000000"/>
          <w:lang w:eastAsia="ru-RU" w:bidi="ru-RU"/>
        </w:rPr>
        <w:t xml:space="preserve">а) уведомление о приеме и регистрации заявления и иных документов, необходимых для </w:t>
      </w:r>
      <w:r w:rsidR="00DC3AD4">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содержащее сведения о факте приема заявления и документов, необходимых для предост</w:t>
      </w:r>
      <w:r w:rsidR="00DC3AD4">
        <w:rPr>
          <w:rFonts w:eastAsiaTheme="minorHAnsi"/>
          <w:color w:val="000000"/>
          <w:lang w:eastAsia="ru-RU" w:bidi="ru-RU"/>
        </w:rPr>
        <w:t xml:space="preserve">авления </w:t>
      </w:r>
      <w:r>
        <w:rPr>
          <w:rFonts w:eastAsiaTheme="minorHAnsi"/>
          <w:color w:val="000000"/>
          <w:lang w:eastAsia="ru-RU" w:bidi="ru-RU"/>
        </w:rPr>
        <w:t>муниципальной</w:t>
      </w:r>
      <w:r w:rsidR="00DC3AD4">
        <w:rPr>
          <w:rFonts w:eastAsiaTheme="minorHAnsi"/>
          <w:color w:val="000000"/>
          <w:lang w:eastAsia="ru-RU" w:bidi="ru-RU"/>
        </w:rPr>
        <w:t xml:space="preserve"> </w:t>
      </w:r>
      <w:r>
        <w:rPr>
          <w:rFonts w:eastAsiaTheme="minorHAnsi"/>
          <w:color w:val="000000"/>
          <w:lang w:eastAsia="ru-RU" w:bidi="ru-RU"/>
        </w:rPr>
        <w:t>услуги, и начале процедур</w:t>
      </w:r>
      <w:r w:rsidR="00DC3AD4">
        <w:rPr>
          <w:rFonts w:eastAsiaTheme="minorHAnsi"/>
          <w:color w:val="000000"/>
          <w:lang w:eastAsia="ru-RU" w:bidi="ru-RU"/>
        </w:rPr>
        <w:t xml:space="preserve">ы предоставления муниципальной </w:t>
      </w:r>
      <w:r>
        <w:rPr>
          <w:rFonts w:eastAsiaTheme="minorHAnsi"/>
          <w:color w:val="000000"/>
          <w:lang w:eastAsia="ru-RU" w:bidi="ru-RU"/>
        </w:rPr>
        <w:t>у</w:t>
      </w:r>
      <w:r w:rsidR="00DC3AD4">
        <w:rPr>
          <w:rFonts w:eastAsiaTheme="minorHAnsi"/>
          <w:color w:val="000000"/>
          <w:lang w:eastAsia="ru-RU" w:bidi="ru-RU"/>
        </w:rPr>
        <w:t xml:space="preserve">слуги, а также сведения о дате </w:t>
      </w:r>
      <w:r>
        <w:rPr>
          <w:rFonts w:eastAsiaTheme="minorHAnsi"/>
          <w:color w:val="000000"/>
          <w:lang w:eastAsia="ru-RU" w:bidi="ru-RU"/>
        </w:rPr>
        <w:t xml:space="preserve">и времени окончания </w:t>
      </w:r>
      <w:r w:rsidR="00DC3AD4">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либо мотивированный отказ в приеме документов, необходимых для </w:t>
      </w:r>
      <w:r w:rsidR="00DC3AD4">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roofErr w:type="gramEnd"/>
    </w:p>
    <w:p w:rsidR="002B150E" w:rsidRDefault="002C0547">
      <w:pPr>
        <w:pStyle w:val="1"/>
        <w:shd w:val="clear" w:color="auto" w:fill="auto"/>
        <w:ind w:firstLine="709"/>
        <w:jc w:val="both"/>
      </w:pPr>
      <w:r>
        <w:rPr>
          <w:rFonts w:eastAsiaTheme="minorHAnsi"/>
          <w:color w:val="000000"/>
          <w:lang w:eastAsia="ru-RU" w:bidi="ru-RU"/>
        </w:rPr>
        <w:t xml:space="preserve">б) уведомление о результатах рассмотрения документов, необходимых для </w:t>
      </w:r>
      <w:r w:rsidR="00DC3AD4">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содержащее сведения </w:t>
      </w:r>
      <w:r>
        <w:rPr>
          <w:rFonts w:eastAsiaTheme="minorHAnsi"/>
          <w:color w:val="000000"/>
          <w:lang w:eastAsia="ru-RU" w:bidi="ru-RU"/>
        </w:rPr>
        <w:br/>
        <w:t xml:space="preserve">о принятии положительного решения о предоставлении </w:t>
      </w:r>
      <w:r w:rsidR="00DC3AD4">
        <w:rPr>
          <w:rFonts w:eastAsiaTheme="minorHAnsi"/>
          <w:color w:val="000000"/>
          <w:lang w:eastAsia="ru-RU" w:bidi="ru-RU"/>
        </w:rPr>
        <w:t>муниципальной</w:t>
      </w:r>
      <w:r>
        <w:rPr>
          <w:rFonts w:eastAsiaTheme="minorHAnsi"/>
          <w:color w:val="000000"/>
          <w:lang w:eastAsia="ru-RU" w:bidi="ru-RU"/>
        </w:rPr>
        <w:t xml:space="preserve"> услуги и возможности получить результат </w:t>
      </w:r>
      <w:r w:rsidR="00DC3AD4">
        <w:rPr>
          <w:rFonts w:eastAsiaTheme="minorHAnsi"/>
          <w:color w:val="000000"/>
          <w:lang w:eastAsia="ru-RU" w:bidi="ru-RU"/>
        </w:rPr>
        <w:t>предоставления муниципальной</w:t>
      </w:r>
      <w:r>
        <w:rPr>
          <w:rFonts w:eastAsiaTheme="minorHAnsi"/>
          <w:color w:val="000000"/>
          <w:lang w:eastAsia="ru-RU" w:bidi="ru-RU"/>
        </w:rPr>
        <w:t xml:space="preserve"> ус</w:t>
      </w:r>
      <w:r w:rsidR="00DC3AD4">
        <w:rPr>
          <w:rFonts w:eastAsiaTheme="minorHAnsi"/>
          <w:color w:val="000000"/>
          <w:lang w:eastAsia="ru-RU" w:bidi="ru-RU"/>
        </w:rPr>
        <w:t xml:space="preserve">луги либо мотивированный отказ </w:t>
      </w:r>
      <w:r>
        <w:rPr>
          <w:rFonts w:eastAsiaTheme="minorHAnsi"/>
          <w:color w:val="000000"/>
          <w:lang w:eastAsia="ru-RU" w:bidi="ru-RU"/>
        </w:rPr>
        <w:t xml:space="preserve">в </w:t>
      </w:r>
      <w:r w:rsidR="00DC3AD4">
        <w:rPr>
          <w:rFonts w:eastAsiaTheme="minorHAnsi"/>
          <w:color w:val="000000"/>
          <w:lang w:eastAsia="ru-RU" w:bidi="ru-RU"/>
        </w:rPr>
        <w:t>предоставлении муниципальной</w:t>
      </w:r>
      <w:r>
        <w:rPr>
          <w:rFonts w:eastAsiaTheme="minorHAnsi"/>
          <w:color w:val="000000"/>
          <w:lang w:eastAsia="ru-RU" w:bidi="ru-RU"/>
        </w:rPr>
        <w:t xml:space="preserve"> услуги.</w:t>
      </w:r>
    </w:p>
    <w:p w:rsidR="002B150E" w:rsidRDefault="002C0547">
      <w:pPr>
        <w:numPr>
          <w:ilvl w:val="1"/>
          <w:numId w:val="12"/>
        </w:numPr>
        <w:ind w:left="0" w:firstLine="709"/>
        <w:jc w:val="both"/>
      </w:pPr>
      <w:r>
        <w:rPr>
          <w:rFonts w:ascii="Times New Roman" w:eastAsiaTheme="minorHAnsi" w:hAnsi="Times New Roman" w:cs="Times New Roman"/>
          <w:sz w:val="28"/>
          <w:szCs w:val="28"/>
        </w:rPr>
        <w:t>Оценка качества предос</w:t>
      </w:r>
      <w:r w:rsidR="00DC3AD4">
        <w:rPr>
          <w:rFonts w:ascii="Times New Roman" w:eastAsiaTheme="minorHAnsi" w:hAnsi="Times New Roman" w:cs="Times New Roman"/>
          <w:sz w:val="28"/>
          <w:szCs w:val="28"/>
        </w:rPr>
        <w:t>тавления муниципальной</w:t>
      </w:r>
      <w:r>
        <w:rPr>
          <w:rFonts w:ascii="Times New Roman" w:eastAsiaTheme="minorHAnsi" w:hAnsi="Times New Roman" w:cs="Times New Roman"/>
          <w:sz w:val="28"/>
          <w:szCs w:val="28"/>
        </w:rPr>
        <w:t xml:space="preserve"> услуги.</w:t>
      </w:r>
    </w:p>
    <w:p w:rsidR="002B150E" w:rsidRDefault="002C0547">
      <w:pPr>
        <w:pStyle w:val="1"/>
        <w:shd w:val="clear" w:color="auto" w:fill="auto"/>
        <w:ind w:firstLine="709"/>
        <w:jc w:val="both"/>
      </w:pPr>
      <w:proofErr w:type="gramStart"/>
      <w:r>
        <w:rPr>
          <w:rFonts w:eastAsiaTheme="minorHAnsi"/>
          <w:color w:val="000000"/>
          <w:lang w:eastAsia="ru-RU" w:bidi="ru-RU"/>
        </w:rPr>
        <w:t xml:space="preserve">Оценка качества </w:t>
      </w:r>
      <w:r w:rsidR="00DC3AD4">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w:t>
      </w:r>
      <w:r>
        <w:rPr>
          <w:rFonts w:eastAsiaTheme="minorHAnsi"/>
          <w:color w:val="000000"/>
          <w:lang w:eastAsia="ru-RU" w:bidi="ru-RU"/>
        </w:rPr>
        <w:br/>
        <w:t>от 12 декабря 2012</w:t>
      </w:r>
      <w:proofErr w:type="gramEnd"/>
      <w:r>
        <w:rPr>
          <w:rFonts w:eastAsiaTheme="minorHAnsi"/>
          <w:color w:val="000000"/>
          <w:lang w:eastAsia="ru-RU" w:bidi="ru-RU"/>
        </w:rPr>
        <w:t xml:space="preserve"> </w:t>
      </w:r>
      <w:proofErr w:type="gramStart"/>
      <w:r>
        <w:rPr>
          <w:rFonts w:eastAsiaTheme="minorHAnsi"/>
          <w:color w:val="000000"/>
          <w:lang w:eastAsia="ru-RU" w:bidi="ru-RU"/>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roofErr w:type="gramEnd"/>
    </w:p>
    <w:p w:rsidR="002B150E" w:rsidRDefault="002C0547">
      <w:pPr>
        <w:numPr>
          <w:ilvl w:val="1"/>
          <w:numId w:val="12"/>
        </w:numPr>
        <w:ind w:left="0" w:firstLine="709"/>
        <w:jc w:val="both"/>
      </w:pPr>
      <w:proofErr w:type="gramStart"/>
      <w:r>
        <w:rPr>
          <w:rFonts w:ascii="Times New Roman" w:eastAsiaTheme="minorHAnsi" w:hAnsi="Times New Roman" w:cs="Times New Roman"/>
          <w:sz w:val="28"/>
          <w:szCs w:val="28"/>
        </w:rPr>
        <w:t xml:space="preserve">Заявителю обеспечивается возможность направления жалобы </w:t>
      </w:r>
      <w:r>
        <w:rPr>
          <w:rFonts w:ascii="Times New Roman" w:eastAsiaTheme="minorHAnsi" w:hAnsi="Times New Roman" w:cs="Times New Roman"/>
          <w:sz w:val="28"/>
          <w:szCs w:val="28"/>
        </w:rPr>
        <w:br/>
        <w:t xml:space="preserve">на решения, действия или бездействие Уполномоченного органа, должностного лица Уполномоченного органа либо муниципального служащего в соответствии </w:t>
      </w:r>
      <w:r>
        <w:rPr>
          <w:rFonts w:ascii="Times New Roman" w:eastAsiaTheme="minorHAnsi" w:hAnsi="Times New Roman" w:cs="Times New Roman"/>
          <w:sz w:val="28"/>
          <w:szCs w:val="28"/>
        </w:rPr>
        <w:br/>
        <w:t>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w:t>
      </w:r>
      <w:proofErr w:type="gramEnd"/>
      <w:r>
        <w:rPr>
          <w:rFonts w:ascii="Times New Roman" w:eastAsiaTheme="minorHAnsi" w:hAnsi="Times New Roman" w:cs="Times New Roman"/>
          <w:sz w:val="28"/>
          <w:szCs w:val="28"/>
        </w:rPr>
        <w:t xml:space="preserve"> информационной системе, обеспечивающей процесс досудебного, </w:t>
      </w:r>
      <w:r>
        <w:rPr>
          <w:rFonts w:ascii="Times New Roman" w:eastAsiaTheme="minorHAnsi" w:hAnsi="Times New Roman" w:cs="Times New Roman"/>
          <w:sz w:val="28"/>
          <w:szCs w:val="28"/>
        </w:rPr>
        <w:lastRenderedPageBreak/>
        <w:t>(внесудебного)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eastAsiaTheme="minorHAnsi" w:hAnsi="Times New Roman" w:cs="Times New Roman"/>
          <w:sz w:val="28"/>
          <w:szCs w:val="28"/>
          <w:vertAlign w:val="superscript"/>
        </w:rPr>
        <w:footnoteReference w:id="1"/>
      </w:r>
      <w:r>
        <w:rPr>
          <w:rFonts w:ascii="Times New Roman" w:eastAsiaTheme="minorHAnsi" w:hAnsi="Times New Roman" w:cs="Times New Roman"/>
          <w:sz w:val="28"/>
          <w:szCs w:val="28"/>
        </w:rPr>
        <w:t>.</w:t>
      </w:r>
    </w:p>
    <w:p w:rsidR="002B150E" w:rsidRDefault="002C0547">
      <w:pPr>
        <w:ind w:firstLine="709"/>
        <w:jc w:val="center"/>
        <w:rPr>
          <w:rFonts w:ascii="Times New Roman" w:eastAsia="Times New Roman" w:hAnsi="Times New Roman" w:cs="Times New Roman"/>
          <w:b/>
          <w:sz w:val="28"/>
          <w:szCs w:val="28"/>
        </w:rPr>
      </w:pPr>
      <w:r>
        <w:rPr>
          <w:rFonts w:ascii="Times New Roman" w:eastAsiaTheme="minorHAnsi" w:hAnsi="Times New Roman" w:cs="Times New Roman"/>
          <w:b/>
          <w:sz w:val="28"/>
          <w:szCs w:val="28"/>
        </w:rPr>
        <w:t xml:space="preserve">Перечень вариантов </w:t>
      </w:r>
      <w:r w:rsidR="00DC3AD4">
        <w:rPr>
          <w:rFonts w:ascii="Times New Roman" w:eastAsiaTheme="minorHAnsi" w:hAnsi="Times New Roman" w:cs="Times New Roman"/>
          <w:b/>
          <w:sz w:val="28"/>
          <w:szCs w:val="28"/>
        </w:rPr>
        <w:t>предоставления муниципальной</w:t>
      </w:r>
      <w:r>
        <w:rPr>
          <w:rFonts w:ascii="Times New Roman" w:eastAsiaTheme="minorHAnsi" w:hAnsi="Times New Roman" w:cs="Times New Roman"/>
          <w:b/>
          <w:sz w:val="28"/>
          <w:szCs w:val="28"/>
        </w:rPr>
        <w:t xml:space="preserve"> услуги </w:t>
      </w:r>
    </w:p>
    <w:p w:rsidR="002B150E" w:rsidRDefault="00DC3AD4">
      <w:pPr>
        <w:numPr>
          <w:ilvl w:val="1"/>
          <w:numId w:val="12"/>
        </w:numPr>
        <w:ind w:left="0"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Предоставление муниципальной</w:t>
      </w:r>
      <w:r w:rsidR="002C0547">
        <w:rPr>
          <w:rFonts w:ascii="Times New Roman" w:eastAsiaTheme="minorHAnsi" w:hAnsi="Times New Roman" w:cs="Times New Roman"/>
          <w:sz w:val="28"/>
          <w:szCs w:val="28"/>
        </w:rPr>
        <w:t xml:space="preserve"> услуги включает в себя следующие варианты:</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bCs/>
          <w:sz w:val="28"/>
          <w:szCs w:val="28"/>
        </w:rPr>
        <w:t xml:space="preserve">3.7.1. </w:t>
      </w:r>
      <w:r>
        <w:rPr>
          <w:rFonts w:ascii="Times New Roman" w:eastAsiaTheme="minorHAnsi" w:hAnsi="Times New Roman" w:cs="Times New Roman"/>
          <w:sz w:val="28"/>
          <w:szCs w:val="28"/>
        </w:rPr>
        <w:t>предоставление земельного участка, на</w:t>
      </w:r>
      <w:r w:rsidR="00DC3AD4">
        <w:rPr>
          <w:rFonts w:ascii="Times New Roman" w:eastAsiaTheme="minorHAnsi" w:hAnsi="Times New Roman" w:cs="Times New Roman"/>
          <w:sz w:val="28"/>
          <w:szCs w:val="28"/>
        </w:rPr>
        <w:t>ходящегося в</w:t>
      </w:r>
      <w:r>
        <w:rPr>
          <w:rFonts w:ascii="Times New Roman" w:eastAsiaTheme="minorHAnsi" w:hAnsi="Times New Roman" w:cs="Times New Roman"/>
          <w:sz w:val="28"/>
          <w:szCs w:val="28"/>
        </w:rPr>
        <w:t xml:space="preserve"> муниципальной собственности, в собственность за плату без проведения торгов;</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3.7.2. предоставление земельного участка, на</w:t>
      </w:r>
      <w:r w:rsidR="00DC3AD4">
        <w:rPr>
          <w:rFonts w:ascii="Times New Roman" w:eastAsiaTheme="minorHAnsi" w:hAnsi="Times New Roman" w:cs="Times New Roman"/>
          <w:sz w:val="28"/>
          <w:szCs w:val="28"/>
        </w:rPr>
        <w:t>ходящегося в</w:t>
      </w:r>
      <w:r>
        <w:rPr>
          <w:rFonts w:ascii="Times New Roman" w:eastAsiaTheme="minorHAnsi" w:hAnsi="Times New Roman" w:cs="Times New Roman"/>
          <w:sz w:val="28"/>
          <w:szCs w:val="28"/>
        </w:rPr>
        <w:t xml:space="preserve"> муниципальной собственности, в аренду без проведения торгов;</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3.7.3. предоставление земельного участк</w:t>
      </w:r>
      <w:r w:rsidR="00DC3AD4">
        <w:rPr>
          <w:rFonts w:ascii="Times New Roman" w:eastAsiaTheme="minorHAnsi" w:hAnsi="Times New Roman" w:cs="Times New Roman"/>
          <w:sz w:val="28"/>
          <w:szCs w:val="28"/>
        </w:rPr>
        <w:t>а, находящегося в</w:t>
      </w:r>
      <w:r>
        <w:rPr>
          <w:rFonts w:ascii="Times New Roman" w:eastAsiaTheme="minorHAnsi" w:hAnsi="Times New Roman" w:cs="Times New Roman"/>
          <w:sz w:val="28"/>
          <w:szCs w:val="28"/>
        </w:rPr>
        <w:t xml:space="preserve"> муниципальной собственности, в безвозмездное пользование;</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3.7.4. предоставление земельного участка, на</w:t>
      </w:r>
      <w:r w:rsidR="00DC3AD4">
        <w:rPr>
          <w:rFonts w:ascii="Times New Roman" w:eastAsiaTheme="minorHAnsi" w:hAnsi="Times New Roman" w:cs="Times New Roman"/>
          <w:sz w:val="28"/>
          <w:szCs w:val="28"/>
        </w:rPr>
        <w:t>ходящегося в</w:t>
      </w:r>
      <w:r>
        <w:rPr>
          <w:rFonts w:ascii="Times New Roman" w:eastAsiaTheme="minorHAnsi" w:hAnsi="Times New Roman" w:cs="Times New Roman"/>
          <w:sz w:val="28"/>
          <w:szCs w:val="28"/>
        </w:rPr>
        <w:t xml:space="preserve"> муниципальной собственности, в постоянное (бессрочное) пользование;</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3.7.5.</w:t>
      </w:r>
      <w:r>
        <w:rPr>
          <w:rFonts w:ascii="Times New Roman" w:eastAsiaTheme="minorHAnsi" w:hAnsi="Times New Roman" w:cs="Times New Roman"/>
          <w:sz w:val="28"/>
          <w:szCs w:val="28"/>
        </w:rPr>
        <w:tab/>
        <w:t>отказ в предоставлении услуги.</w:t>
      </w:r>
    </w:p>
    <w:p w:rsidR="002B150E" w:rsidRDefault="002B150E">
      <w:pPr>
        <w:ind w:firstLine="709"/>
        <w:jc w:val="both"/>
        <w:rPr>
          <w:rFonts w:ascii="Times New Roman" w:eastAsia="Times New Roman" w:hAnsi="Times New Roman" w:cs="Times New Roman"/>
          <w:sz w:val="28"/>
          <w:szCs w:val="28"/>
        </w:rPr>
      </w:pPr>
    </w:p>
    <w:p w:rsidR="002B150E" w:rsidRDefault="002C0547">
      <w:pPr>
        <w:ind w:firstLine="709"/>
        <w:jc w:val="center"/>
        <w:rPr>
          <w:rFonts w:ascii="Times New Roman" w:eastAsia="Times New Roman" w:hAnsi="Times New Roman" w:cs="Times New Roman"/>
          <w:b/>
          <w:sz w:val="28"/>
          <w:szCs w:val="28"/>
        </w:rPr>
      </w:pPr>
      <w:r>
        <w:rPr>
          <w:rFonts w:ascii="Times New Roman" w:eastAsiaTheme="minorHAnsi" w:hAnsi="Times New Roman" w:cs="Times New Roman"/>
          <w:b/>
          <w:sz w:val="28"/>
          <w:szCs w:val="28"/>
        </w:rPr>
        <w:t>Профилирование заявителя</w:t>
      </w:r>
    </w:p>
    <w:p w:rsidR="002B150E" w:rsidRDefault="002C0547">
      <w:pPr>
        <w:numPr>
          <w:ilvl w:val="1"/>
          <w:numId w:val="12"/>
        </w:numPr>
        <w:ind w:left="0"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Вариант </w:t>
      </w:r>
      <w:r w:rsidR="00DC3AD4">
        <w:rPr>
          <w:rFonts w:ascii="Times New Roman" w:eastAsiaTheme="minorHAnsi" w:hAnsi="Times New Roman" w:cs="Times New Roman"/>
          <w:sz w:val="28"/>
          <w:szCs w:val="28"/>
        </w:rPr>
        <w:t>предоставления муниципальной</w:t>
      </w:r>
      <w:r>
        <w:rPr>
          <w:rFonts w:ascii="Times New Roman" w:eastAsiaTheme="minorHAnsi" w:hAnsi="Times New Roman" w:cs="Times New Roman"/>
          <w:sz w:val="28"/>
          <w:szCs w:val="28"/>
        </w:rPr>
        <w:t xml:space="preserve"> услуги определяется на основании ответов на вопросы анкетирования Заявителя посредством ЕПГУ.</w:t>
      </w:r>
    </w:p>
    <w:p w:rsidR="002B150E" w:rsidRDefault="002C0547" w:rsidP="00925D79">
      <w:pPr>
        <w:ind w:firstLine="709"/>
        <w:jc w:val="both"/>
        <w:rPr>
          <w:rFonts w:ascii="Times New Roman" w:eastAsia="Times New Roman" w:hAnsi="Times New Roman" w:cs="Times New Roman"/>
          <w:b/>
          <w:sz w:val="28"/>
          <w:szCs w:val="28"/>
        </w:rPr>
      </w:pPr>
      <w:r>
        <w:rPr>
          <w:rFonts w:ascii="Times New Roman" w:eastAsiaTheme="minorHAnsi" w:hAnsi="Times New Roman" w:cs="Times New Roman"/>
          <w:sz w:val="28"/>
          <w:szCs w:val="28"/>
        </w:rPr>
        <w:t xml:space="preserve">Перечень признаков Заявителей (принадлежащих им объектов), а также комбинации значений признаков, каждая из которых </w:t>
      </w:r>
      <w:proofErr w:type="gramStart"/>
      <w:r>
        <w:rPr>
          <w:rFonts w:ascii="Times New Roman" w:eastAsiaTheme="minorHAnsi" w:hAnsi="Times New Roman" w:cs="Times New Roman"/>
          <w:sz w:val="28"/>
          <w:szCs w:val="28"/>
        </w:rPr>
        <w:t xml:space="preserve">соответствует одному варианту </w:t>
      </w:r>
      <w:r w:rsidR="00DC3AD4">
        <w:rPr>
          <w:rFonts w:ascii="Times New Roman" w:eastAsiaTheme="minorHAnsi" w:hAnsi="Times New Roman" w:cs="Times New Roman"/>
          <w:sz w:val="28"/>
          <w:szCs w:val="28"/>
        </w:rPr>
        <w:t>предоставления муниципальной</w:t>
      </w:r>
      <w:r>
        <w:rPr>
          <w:rFonts w:ascii="Times New Roman" w:eastAsiaTheme="minorHAnsi" w:hAnsi="Times New Roman" w:cs="Times New Roman"/>
          <w:sz w:val="28"/>
          <w:szCs w:val="28"/>
        </w:rPr>
        <w:t xml:space="preserve"> услуги приведены</w:t>
      </w:r>
      <w:proofErr w:type="gramEnd"/>
      <w:r>
        <w:rPr>
          <w:rFonts w:ascii="Times New Roman" w:eastAsiaTheme="minorHAnsi" w:hAnsi="Times New Roman" w:cs="Times New Roman"/>
          <w:sz w:val="28"/>
          <w:szCs w:val="28"/>
        </w:rPr>
        <w:t xml:space="preserve"> в Приложении № 1 к настоящему Административному регламенту.</w:t>
      </w:r>
    </w:p>
    <w:p w:rsidR="002B150E" w:rsidRDefault="002B150E" w:rsidP="00925D79">
      <w:pPr>
        <w:pStyle w:val="1"/>
        <w:shd w:val="clear" w:color="auto" w:fill="auto"/>
        <w:ind w:firstLine="0"/>
        <w:jc w:val="center"/>
        <w:rPr>
          <w:b/>
          <w:bCs/>
          <w:color w:val="000000"/>
          <w:lang w:eastAsia="ru-RU" w:bidi="ru-RU"/>
        </w:rPr>
      </w:pPr>
    </w:p>
    <w:p w:rsidR="002B150E" w:rsidRDefault="002C0547" w:rsidP="00925D79">
      <w:pPr>
        <w:pStyle w:val="1"/>
        <w:shd w:val="clear" w:color="auto" w:fill="auto"/>
        <w:ind w:firstLine="0"/>
        <w:jc w:val="center"/>
      </w:pPr>
      <w:r>
        <w:rPr>
          <w:rFonts w:eastAsiaTheme="minorHAnsi"/>
          <w:b/>
          <w:bCs/>
          <w:color w:val="000000"/>
          <w:lang w:eastAsia="ru-RU" w:bidi="ru-RU"/>
        </w:rPr>
        <w:t>Порядок исправления допущенных опечаток и ошибок в</w:t>
      </w:r>
      <w:r w:rsidR="00A12DAD">
        <w:rPr>
          <w:rFonts w:eastAsiaTheme="minorHAnsi"/>
          <w:b/>
          <w:bCs/>
          <w:color w:val="000000"/>
          <w:lang w:eastAsia="ru-RU" w:bidi="ru-RU"/>
        </w:rPr>
        <w:t xml:space="preserve"> </w:t>
      </w:r>
      <w:r>
        <w:rPr>
          <w:rFonts w:eastAsiaTheme="minorHAnsi"/>
          <w:b/>
          <w:bCs/>
          <w:color w:val="000000"/>
          <w:lang w:eastAsia="ru-RU" w:bidi="ru-RU"/>
        </w:rPr>
        <w:t>выданных в результате п</w:t>
      </w:r>
      <w:r w:rsidR="00DC3AD4">
        <w:rPr>
          <w:rFonts w:eastAsiaTheme="minorHAnsi"/>
          <w:b/>
          <w:bCs/>
          <w:color w:val="000000"/>
          <w:lang w:eastAsia="ru-RU" w:bidi="ru-RU"/>
        </w:rPr>
        <w:t>редоставления муниципальной</w:t>
      </w:r>
      <w:r w:rsidR="00A12DAD">
        <w:rPr>
          <w:rFonts w:eastAsiaTheme="minorHAnsi"/>
          <w:b/>
          <w:bCs/>
          <w:color w:val="000000"/>
          <w:lang w:eastAsia="ru-RU" w:bidi="ru-RU"/>
        </w:rPr>
        <w:t xml:space="preserve"> </w:t>
      </w:r>
      <w:r>
        <w:rPr>
          <w:rFonts w:eastAsiaTheme="minorHAnsi"/>
          <w:b/>
          <w:bCs/>
          <w:color w:val="000000"/>
          <w:lang w:eastAsia="ru-RU" w:bidi="ru-RU"/>
        </w:rPr>
        <w:t>услуги документах</w:t>
      </w:r>
    </w:p>
    <w:p w:rsidR="002B150E" w:rsidRDefault="002C0547" w:rsidP="00925D79">
      <w:pPr>
        <w:numPr>
          <w:ilvl w:val="1"/>
          <w:numId w:val="12"/>
        </w:numPr>
        <w:ind w:left="0" w:firstLine="709"/>
        <w:jc w:val="both"/>
        <w:rPr>
          <w:rFonts w:ascii="Times New Roman" w:eastAsia="Times New Roman" w:hAnsi="Times New Roman" w:cs="Times New Roman"/>
          <w:sz w:val="28"/>
          <w:szCs w:val="28"/>
        </w:rPr>
      </w:pPr>
      <w:proofErr w:type="gramStart"/>
      <w:r>
        <w:rPr>
          <w:rFonts w:ascii="Times New Roman" w:eastAsiaTheme="minorHAnsi" w:hAnsi="Times New Roman" w:cs="Times New Roman"/>
          <w:sz w:val="28"/>
          <w:szCs w:val="28"/>
        </w:rPr>
        <w:t>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w:t>
      </w:r>
      <w:r w:rsidR="00DC3AD4">
        <w:rPr>
          <w:rFonts w:ascii="Times New Roman" w:eastAsiaTheme="minorHAnsi" w:hAnsi="Times New Roman" w:cs="Times New Roman"/>
          <w:sz w:val="28"/>
          <w:szCs w:val="28"/>
        </w:rPr>
        <w:t>х в результате предоставления муниципальной</w:t>
      </w:r>
      <w:r>
        <w:rPr>
          <w:rFonts w:ascii="Times New Roman" w:eastAsiaTheme="minorHAnsi" w:hAnsi="Times New Roman" w:cs="Times New Roman"/>
          <w:sz w:val="28"/>
          <w:szCs w:val="28"/>
        </w:rPr>
        <w:t xml:space="preserve"> услуги документах в соответствии с Приложением № </w:t>
      </w:r>
      <w:r w:rsidR="00C940A5">
        <w:rPr>
          <w:rFonts w:ascii="Times New Roman" w:eastAsiaTheme="minorHAnsi" w:hAnsi="Times New Roman" w:cs="Times New Roman"/>
          <w:sz w:val="28"/>
          <w:szCs w:val="28"/>
        </w:rPr>
        <w:t>5</w:t>
      </w:r>
      <w:r>
        <w:rPr>
          <w:rFonts w:ascii="Times New Roman" w:eastAsiaTheme="minorHAnsi" w:hAnsi="Times New Roman" w:cs="Times New Roman"/>
          <w:sz w:val="28"/>
          <w:szCs w:val="28"/>
        </w:rPr>
        <w:t xml:space="preserve"> настоящего Административного регламента (далее – заявление по форме Приложения № </w:t>
      </w:r>
      <w:r w:rsidR="00C940A5">
        <w:rPr>
          <w:rFonts w:ascii="Times New Roman" w:eastAsiaTheme="minorHAnsi" w:hAnsi="Times New Roman" w:cs="Times New Roman"/>
          <w:sz w:val="28"/>
          <w:szCs w:val="28"/>
        </w:rPr>
        <w:t>5</w:t>
      </w:r>
      <w:r>
        <w:rPr>
          <w:rFonts w:ascii="Times New Roman" w:eastAsiaTheme="minorHAnsi" w:hAnsi="Times New Roman" w:cs="Times New Roman"/>
          <w:sz w:val="28"/>
          <w:szCs w:val="28"/>
        </w:rPr>
        <w:t>) и приложением документов, указанных в пункте 2.11 настоящего Административного регламента.</w:t>
      </w:r>
      <w:proofErr w:type="gramEnd"/>
    </w:p>
    <w:p w:rsidR="002B150E" w:rsidRDefault="002C0547">
      <w:pPr>
        <w:numPr>
          <w:ilvl w:val="1"/>
          <w:numId w:val="12"/>
        </w:numPr>
        <w:ind w:left="0"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Исправление допущенных опечаток и ошибок в выданных в результате </w:t>
      </w:r>
      <w:r w:rsidR="00DC3AD4">
        <w:rPr>
          <w:rFonts w:ascii="Times New Roman" w:eastAsiaTheme="minorHAnsi" w:hAnsi="Times New Roman" w:cs="Times New Roman"/>
          <w:sz w:val="28"/>
          <w:szCs w:val="28"/>
        </w:rPr>
        <w:t xml:space="preserve">предоставления муниципальной </w:t>
      </w:r>
      <w:r>
        <w:rPr>
          <w:rFonts w:ascii="Times New Roman" w:eastAsiaTheme="minorHAnsi" w:hAnsi="Times New Roman" w:cs="Times New Roman"/>
          <w:sz w:val="28"/>
          <w:szCs w:val="28"/>
        </w:rPr>
        <w:t>услуги документах осуществляется в следующем порядке:</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1) Заявитель при обнаружении опечаток и ошибок в документах, выданных в результате предост</w:t>
      </w:r>
      <w:r w:rsidR="00DC3AD4">
        <w:rPr>
          <w:rFonts w:ascii="Times New Roman" w:eastAsiaTheme="minorHAnsi" w:hAnsi="Times New Roman" w:cs="Times New Roman"/>
          <w:sz w:val="28"/>
          <w:szCs w:val="28"/>
        </w:rPr>
        <w:t>авления муниципальной</w:t>
      </w:r>
      <w:r>
        <w:rPr>
          <w:rFonts w:ascii="Times New Roman" w:eastAsiaTheme="minorHAnsi" w:hAnsi="Times New Roman" w:cs="Times New Roman"/>
          <w:sz w:val="28"/>
          <w:szCs w:val="28"/>
        </w:rPr>
        <w:t xml:space="preserve"> услуги, обращается лично в Уполномоченный орган с заявлением по форме Приложения № </w:t>
      </w:r>
      <w:r w:rsidR="00C940A5">
        <w:rPr>
          <w:rFonts w:ascii="Times New Roman" w:eastAsiaTheme="minorHAnsi" w:hAnsi="Times New Roman" w:cs="Times New Roman"/>
          <w:sz w:val="28"/>
          <w:szCs w:val="28"/>
        </w:rPr>
        <w:t>5</w:t>
      </w:r>
      <w:r>
        <w:rPr>
          <w:rFonts w:ascii="Times New Roman" w:eastAsiaTheme="minorHAnsi" w:hAnsi="Times New Roman" w:cs="Times New Roman"/>
          <w:sz w:val="28"/>
          <w:szCs w:val="28"/>
        </w:rPr>
        <w:t>;</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2) Уполномоченный орган при получении заявления по форме </w:t>
      </w:r>
      <w:r>
        <w:rPr>
          <w:rFonts w:ascii="Times New Roman" w:eastAsiaTheme="minorHAnsi" w:hAnsi="Times New Roman" w:cs="Times New Roman"/>
          <w:sz w:val="28"/>
          <w:szCs w:val="28"/>
        </w:rPr>
        <w:br/>
        <w:t>Приложения № </w:t>
      </w:r>
      <w:r w:rsidR="00C940A5">
        <w:rPr>
          <w:rFonts w:ascii="Times New Roman" w:eastAsiaTheme="minorHAnsi" w:hAnsi="Times New Roman" w:cs="Times New Roman"/>
          <w:sz w:val="28"/>
          <w:szCs w:val="28"/>
        </w:rPr>
        <w:t>5</w:t>
      </w:r>
      <w:r>
        <w:rPr>
          <w:rFonts w:ascii="Times New Roman" w:eastAsiaTheme="minorHAnsi" w:hAnsi="Times New Roman" w:cs="Times New Roman"/>
          <w:sz w:val="28"/>
          <w:szCs w:val="28"/>
        </w:rPr>
        <w:t xml:space="preserve">, рассматривает необходимость внесения соответствующих изменений в документы, являющиеся результатом предоставления </w:t>
      </w:r>
      <w:r w:rsidR="00DC3AD4">
        <w:rPr>
          <w:rFonts w:ascii="Times New Roman" w:eastAsiaTheme="minorHAnsi" w:hAnsi="Times New Roman" w:cs="Times New Roman"/>
          <w:sz w:val="28"/>
          <w:szCs w:val="28"/>
        </w:rPr>
        <w:t>муниципальной</w:t>
      </w:r>
      <w:r>
        <w:rPr>
          <w:rFonts w:ascii="Times New Roman" w:eastAsiaTheme="minorHAnsi" w:hAnsi="Times New Roman" w:cs="Times New Roman"/>
          <w:sz w:val="28"/>
          <w:szCs w:val="28"/>
        </w:rPr>
        <w:t xml:space="preserve"> услуги;</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 xml:space="preserve">3) Уполномоченный орган обеспечивает устранение опечаток и ошибок </w:t>
      </w:r>
      <w:r>
        <w:rPr>
          <w:rFonts w:ascii="Times New Roman" w:eastAsiaTheme="minorHAnsi" w:hAnsi="Times New Roman" w:cs="Times New Roman"/>
          <w:sz w:val="28"/>
          <w:szCs w:val="28"/>
        </w:rPr>
        <w:br/>
        <w:t xml:space="preserve">в документах, являющихся результатом </w:t>
      </w:r>
      <w:r w:rsidR="00DC3AD4">
        <w:rPr>
          <w:rFonts w:ascii="Times New Roman" w:eastAsiaTheme="minorHAnsi" w:hAnsi="Times New Roman" w:cs="Times New Roman"/>
          <w:sz w:val="28"/>
          <w:szCs w:val="28"/>
        </w:rPr>
        <w:t>предоставления муниципальной</w:t>
      </w:r>
      <w:r>
        <w:rPr>
          <w:rFonts w:ascii="Times New Roman" w:eastAsiaTheme="minorHAnsi" w:hAnsi="Times New Roman" w:cs="Times New Roman"/>
          <w:sz w:val="28"/>
          <w:szCs w:val="28"/>
        </w:rPr>
        <w:t xml:space="preserve"> услуги.</w:t>
      </w:r>
    </w:p>
    <w:p w:rsidR="002B150E" w:rsidRDefault="002C0547">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lastRenderedPageBreak/>
        <w:t xml:space="preserve">Срок устранения опечаток и ошибок не должен превышать 3 (трех) рабочих дней </w:t>
      </w:r>
      <w:proofErr w:type="gramStart"/>
      <w:r>
        <w:rPr>
          <w:rFonts w:ascii="Times New Roman" w:eastAsiaTheme="minorHAnsi" w:hAnsi="Times New Roman" w:cs="Times New Roman"/>
          <w:sz w:val="28"/>
          <w:szCs w:val="28"/>
        </w:rPr>
        <w:t>с даты регистрации</w:t>
      </w:r>
      <w:proofErr w:type="gramEnd"/>
      <w:r>
        <w:rPr>
          <w:rFonts w:ascii="Times New Roman" w:eastAsiaTheme="minorHAnsi" w:hAnsi="Times New Roman" w:cs="Times New Roman"/>
          <w:sz w:val="28"/>
          <w:szCs w:val="28"/>
        </w:rPr>
        <w:t xml:space="preserve"> заявления по форме Приложения № </w:t>
      </w:r>
      <w:r w:rsidR="00C940A5">
        <w:rPr>
          <w:rFonts w:ascii="Times New Roman" w:eastAsiaTheme="minorHAnsi" w:hAnsi="Times New Roman" w:cs="Times New Roman"/>
          <w:sz w:val="28"/>
          <w:szCs w:val="28"/>
        </w:rPr>
        <w:t>5</w:t>
      </w:r>
      <w:r>
        <w:rPr>
          <w:rFonts w:ascii="Times New Roman" w:eastAsiaTheme="minorHAnsi" w:hAnsi="Times New Roman" w:cs="Times New Roman"/>
          <w:sz w:val="28"/>
          <w:szCs w:val="28"/>
        </w:rPr>
        <w:t>.</w:t>
      </w:r>
    </w:p>
    <w:p w:rsidR="002B150E" w:rsidRDefault="002B150E">
      <w:pPr>
        <w:pStyle w:val="1"/>
        <w:shd w:val="clear" w:color="auto" w:fill="auto"/>
        <w:tabs>
          <w:tab w:val="left" w:pos="1618"/>
        </w:tabs>
        <w:ind w:left="720" w:firstLine="0"/>
        <w:jc w:val="both"/>
      </w:pPr>
    </w:p>
    <w:p w:rsidR="002B150E" w:rsidRDefault="002C0547">
      <w:pPr>
        <w:pStyle w:val="1"/>
        <w:numPr>
          <w:ilvl w:val="0"/>
          <w:numId w:val="6"/>
        </w:numPr>
        <w:shd w:val="clear" w:color="auto" w:fill="auto"/>
        <w:tabs>
          <w:tab w:val="left" w:pos="1239"/>
        </w:tabs>
        <w:spacing w:after="320"/>
        <w:ind w:firstLine="0"/>
        <w:jc w:val="center"/>
      </w:pPr>
      <w:r>
        <w:rPr>
          <w:rFonts w:eastAsiaTheme="minorHAnsi"/>
          <w:b/>
          <w:bCs/>
          <w:color w:val="000000"/>
          <w:lang w:eastAsia="ru-RU" w:bidi="ru-RU"/>
        </w:rPr>
        <w:t xml:space="preserve">Формы </w:t>
      </w:r>
      <w:proofErr w:type="gramStart"/>
      <w:r>
        <w:rPr>
          <w:rFonts w:eastAsiaTheme="minorHAnsi"/>
          <w:b/>
          <w:bCs/>
          <w:color w:val="000000"/>
          <w:lang w:eastAsia="ru-RU" w:bidi="ru-RU"/>
        </w:rPr>
        <w:t>контроля за</w:t>
      </w:r>
      <w:proofErr w:type="gramEnd"/>
      <w:r>
        <w:rPr>
          <w:rFonts w:eastAsiaTheme="minorHAnsi"/>
          <w:b/>
          <w:bCs/>
          <w:color w:val="000000"/>
          <w:lang w:eastAsia="ru-RU" w:bidi="ru-RU"/>
        </w:rPr>
        <w:t xml:space="preserve"> исполнением административного регламента </w:t>
      </w:r>
    </w:p>
    <w:p w:rsidR="002B150E" w:rsidRDefault="002C0547">
      <w:pPr>
        <w:pStyle w:val="1"/>
        <w:shd w:val="clear" w:color="auto" w:fill="auto"/>
        <w:tabs>
          <w:tab w:val="left" w:pos="1239"/>
        </w:tabs>
        <w:spacing w:after="320"/>
        <w:ind w:firstLine="0"/>
        <w:jc w:val="center"/>
      </w:pPr>
      <w:r>
        <w:rPr>
          <w:rFonts w:eastAsiaTheme="minorHAnsi"/>
          <w:b/>
          <w:bCs/>
          <w:color w:val="000000"/>
          <w:lang w:eastAsia="ru-RU" w:bidi="ru-RU"/>
        </w:rPr>
        <w:t xml:space="preserve">Порядок осуществления текущего </w:t>
      </w:r>
      <w:proofErr w:type="gramStart"/>
      <w:r>
        <w:rPr>
          <w:rFonts w:eastAsiaTheme="minorHAnsi"/>
          <w:b/>
          <w:bCs/>
          <w:color w:val="000000"/>
          <w:lang w:eastAsia="ru-RU" w:bidi="ru-RU"/>
        </w:rPr>
        <w:t>контроля за</w:t>
      </w:r>
      <w:proofErr w:type="gramEnd"/>
      <w:r>
        <w:rPr>
          <w:rFonts w:eastAsiaTheme="minorHAnsi"/>
          <w:b/>
          <w:bCs/>
          <w:color w:val="000000"/>
          <w:lang w:eastAsia="ru-RU" w:bidi="ru-RU"/>
        </w:rPr>
        <w:t xml:space="preserve"> соблюдением</w:t>
      </w:r>
      <w:r w:rsidR="00A12DAD">
        <w:rPr>
          <w:rFonts w:eastAsiaTheme="minorHAnsi"/>
          <w:b/>
          <w:bCs/>
          <w:color w:val="000000"/>
          <w:lang w:eastAsia="ru-RU" w:bidi="ru-RU"/>
        </w:rPr>
        <w:t xml:space="preserve"> </w:t>
      </w:r>
      <w:r>
        <w:rPr>
          <w:rFonts w:eastAsiaTheme="minorHAnsi"/>
          <w:b/>
          <w:bCs/>
          <w:color w:val="000000"/>
          <w:lang w:eastAsia="ru-RU" w:bidi="ru-RU"/>
        </w:rPr>
        <w:t>и исполнением ответственными должностными лицами положений</w:t>
      </w:r>
      <w:r w:rsidR="00A12DAD">
        <w:rPr>
          <w:rFonts w:eastAsiaTheme="minorHAnsi"/>
          <w:b/>
          <w:bCs/>
          <w:color w:val="000000"/>
          <w:lang w:eastAsia="ru-RU" w:bidi="ru-RU"/>
        </w:rPr>
        <w:t xml:space="preserve"> </w:t>
      </w:r>
      <w:r>
        <w:rPr>
          <w:rFonts w:eastAsiaTheme="minorHAnsi"/>
          <w:b/>
          <w:bCs/>
          <w:color w:val="000000"/>
          <w:lang w:eastAsia="ru-RU" w:bidi="ru-RU"/>
        </w:rPr>
        <w:t>регламента и иных нормативных правовых актов,</w:t>
      </w:r>
      <w:r w:rsidR="00A12DAD">
        <w:rPr>
          <w:rFonts w:eastAsiaTheme="minorHAnsi"/>
          <w:b/>
          <w:bCs/>
          <w:color w:val="000000"/>
          <w:lang w:eastAsia="ru-RU" w:bidi="ru-RU"/>
        </w:rPr>
        <w:t xml:space="preserve"> </w:t>
      </w:r>
      <w:r>
        <w:rPr>
          <w:rFonts w:eastAsiaTheme="minorHAnsi"/>
          <w:b/>
          <w:bCs/>
          <w:color w:val="000000"/>
          <w:lang w:eastAsia="ru-RU" w:bidi="ru-RU"/>
        </w:rPr>
        <w:t xml:space="preserve">устанавливающих требования к </w:t>
      </w:r>
      <w:r w:rsidR="00DC3AD4">
        <w:rPr>
          <w:rFonts w:eastAsiaTheme="minorHAnsi"/>
          <w:b/>
          <w:bCs/>
          <w:color w:val="000000"/>
          <w:lang w:eastAsia="ru-RU" w:bidi="ru-RU"/>
        </w:rPr>
        <w:t>предоставлению муниципальной</w:t>
      </w:r>
      <w:r>
        <w:rPr>
          <w:rFonts w:eastAsiaTheme="minorHAnsi"/>
          <w:b/>
          <w:bCs/>
          <w:color w:val="000000"/>
          <w:lang w:eastAsia="ru-RU" w:bidi="ru-RU"/>
        </w:rPr>
        <w:t xml:space="preserve"> услуги, а также принятием ими решений</w:t>
      </w:r>
    </w:p>
    <w:p w:rsidR="002B150E" w:rsidRDefault="002C0547">
      <w:pPr>
        <w:pStyle w:val="1"/>
        <w:numPr>
          <w:ilvl w:val="0"/>
          <w:numId w:val="7"/>
        </w:numPr>
        <w:shd w:val="clear" w:color="auto" w:fill="auto"/>
        <w:tabs>
          <w:tab w:val="left" w:pos="1186"/>
        </w:tabs>
        <w:ind w:firstLine="560"/>
        <w:jc w:val="both"/>
      </w:pPr>
      <w:r>
        <w:rPr>
          <w:rFonts w:eastAsiaTheme="minorHAnsi"/>
          <w:color w:val="000000"/>
          <w:lang w:eastAsia="ru-RU" w:bidi="ru-RU"/>
        </w:rPr>
        <w:t xml:space="preserve">Текущий </w:t>
      </w:r>
      <w:proofErr w:type="gramStart"/>
      <w:r>
        <w:rPr>
          <w:rFonts w:eastAsiaTheme="minorHAnsi"/>
          <w:color w:val="000000"/>
          <w:lang w:eastAsia="ru-RU" w:bidi="ru-RU"/>
        </w:rPr>
        <w:t>контроль за</w:t>
      </w:r>
      <w:proofErr w:type="gramEnd"/>
      <w:r>
        <w:rPr>
          <w:rFonts w:eastAsiaTheme="minorHAnsi"/>
          <w:color w:val="000000"/>
          <w:lang w:eastAsia="ru-RU" w:bidi="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2B150E" w:rsidRDefault="002C0547">
      <w:pPr>
        <w:pStyle w:val="1"/>
        <w:shd w:val="clear" w:color="auto" w:fill="auto"/>
        <w:ind w:firstLine="560"/>
        <w:jc w:val="both"/>
      </w:pPr>
      <w:r>
        <w:rPr>
          <w:rFonts w:eastAsiaTheme="minorHAnsi"/>
          <w:color w:val="000000"/>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2B150E" w:rsidRDefault="002C0547">
      <w:pPr>
        <w:pStyle w:val="1"/>
        <w:shd w:val="clear" w:color="auto" w:fill="auto"/>
        <w:ind w:firstLine="500"/>
        <w:jc w:val="both"/>
      </w:pPr>
      <w:r>
        <w:rPr>
          <w:rFonts w:eastAsiaTheme="minorHAnsi"/>
          <w:color w:val="000000"/>
          <w:lang w:eastAsia="ru-RU" w:bidi="ru-RU"/>
        </w:rPr>
        <w:t>Текущий контроль осуществляется путем проведения проверок:</w:t>
      </w:r>
    </w:p>
    <w:p w:rsidR="002B150E" w:rsidRDefault="002C0547">
      <w:pPr>
        <w:pStyle w:val="1"/>
        <w:shd w:val="clear" w:color="auto" w:fill="auto"/>
        <w:ind w:firstLine="560"/>
        <w:jc w:val="both"/>
      </w:pPr>
      <w:r>
        <w:rPr>
          <w:rFonts w:eastAsiaTheme="minorHAnsi"/>
          <w:color w:val="000000"/>
          <w:lang w:eastAsia="ru-RU" w:bidi="ru-RU"/>
        </w:rPr>
        <w:t>решений о предоставлении (об отказе в п</w:t>
      </w:r>
      <w:r w:rsidR="00DC3AD4">
        <w:rPr>
          <w:rFonts w:eastAsiaTheme="minorHAnsi"/>
          <w:color w:val="000000"/>
          <w:lang w:eastAsia="ru-RU" w:bidi="ru-RU"/>
        </w:rPr>
        <w:t>редоставлении) муниципальной</w:t>
      </w:r>
      <w:r>
        <w:rPr>
          <w:rFonts w:eastAsiaTheme="minorHAnsi"/>
          <w:color w:val="000000"/>
          <w:lang w:eastAsia="ru-RU" w:bidi="ru-RU"/>
        </w:rPr>
        <w:t xml:space="preserve"> услуги;</w:t>
      </w:r>
    </w:p>
    <w:p w:rsidR="002B150E" w:rsidRDefault="002C0547">
      <w:pPr>
        <w:pStyle w:val="1"/>
        <w:shd w:val="clear" w:color="auto" w:fill="auto"/>
        <w:ind w:firstLine="560"/>
        <w:jc w:val="both"/>
      </w:pPr>
      <w:r>
        <w:rPr>
          <w:rFonts w:eastAsiaTheme="minorHAnsi"/>
          <w:color w:val="000000"/>
          <w:lang w:eastAsia="ru-RU" w:bidi="ru-RU"/>
        </w:rPr>
        <w:t>выявления и устранения нарушений прав граждан;</w:t>
      </w:r>
    </w:p>
    <w:p w:rsidR="002B150E" w:rsidRDefault="002C0547">
      <w:pPr>
        <w:pStyle w:val="1"/>
        <w:shd w:val="clear" w:color="auto" w:fill="auto"/>
        <w:spacing w:after="320"/>
        <w:ind w:firstLine="560"/>
        <w:jc w:val="both"/>
      </w:pPr>
      <w:r>
        <w:rPr>
          <w:rFonts w:eastAsiaTheme="minorHAnsi"/>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2B150E" w:rsidRDefault="002C0547" w:rsidP="00925D79">
      <w:pPr>
        <w:pStyle w:val="1"/>
        <w:shd w:val="clear" w:color="auto" w:fill="auto"/>
        <w:ind w:firstLine="0"/>
        <w:jc w:val="center"/>
      </w:pPr>
      <w:r>
        <w:rPr>
          <w:rFonts w:eastAsiaTheme="minorHAnsi"/>
          <w:b/>
          <w:bCs/>
          <w:color w:val="000000"/>
          <w:lang w:eastAsia="ru-RU" w:bidi="ru-RU"/>
        </w:rPr>
        <w:t>Порядок и периодичность осуществления плановых и внеплановых</w:t>
      </w:r>
      <w:r w:rsidR="00A12DAD">
        <w:rPr>
          <w:rFonts w:eastAsiaTheme="minorHAnsi"/>
          <w:b/>
          <w:bCs/>
          <w:color w:val="000000"/>
          <w:lang w:eastAsia="ru-RU" w:bidi="ru-RU"/>
        </w:rPr>
        <w:t xml:space="preserve"> </w:t>
      </w:r>
      <w:r>
        <w:rPr>
          <w:rFonts w:eastAsiaTheme="minorHAnsi"/>
          <w:b/>
          <w:bCs/>
          <w:color w:val="000000"/>
          <w:lang w:eastAsia="ru-RU" w:bidi="ru-RU"/>
        </w:rPr>
        <w:t xml:space="preserve">проверок полноты и качества </w:t>
      </w:r>
      <w:r w:rsidR="00DC3AD4">
        <w:rPr>
          <w:rFonts w:eastAsiaTheme="minorHAnsi"/>
          <w:b/>
          <w:bCs/>
          <w:color w:val="000000"/>
          <w:lang w:eastAsia="ru-RU" w:bidi="ru-RU"/>
        </w:rPr>
        <w:t>предоставления муниципальной</w:t>
      </w:r>
      <w:r>
        <w:rPr>
          <w:rFonts w:eastAsiaTheme="minorHAnsi"/>
          <w:b/>
          <w:bCs/>
          <w:color w:val="000000"/>
          <w:lang w:eastAsia="ru-RU" w:bidi="ru-RU"/>
        </w:rPr>
        <w:t xml:space="preserve"> услуги, в том числе порядок и формы </w:t>
      </w:r>
      <w:proofErr w:type="gramStart"/>
      <w:r>
        <w:rPr>
          <w:rFonts w:eastAsiaTheme="minorHAnsi"/>
          <w:b/>
          <w:bCs/>
          <w:color w:val="000000"/>
          <w:lang w:eastAsia="ru-RU" w:bidi="ru-RU"/>
        </w:rPr>
        <w:t>контроля за</w:t>
      </w:r>
      <w:proofErr w:type="gramEnd"/>
      <w:r>
        <w:rPr>
          <w:rFonts w:eastAsiaTheme="minorHAnsi"/>
          <w:b/>
          <w:bCs/>
          <w:color w:val="000000"/>
          <w:lang w:eastAsia="ru-RU" w:bidi="ru-RU"/>
        </w:rPr>
        <w:t xml:space="preserve"> полнотой</w:t>
      </w:r>
      <w:r w:rsidR="00A12DAD">
        <w:rPr>
          <w:rFonts w:eastAsiaTheme="minorHAnsi"/>
          <w:b/>
          <w:bCs/>
          <w:color w:val="000000"/>
          <w:lang w:eastAsia="ru-RU" w:bidi="ru-RU"/>
        </w:rPr>
        <w:t xml:space="preserve"> </w:t>
      </w:r>
      <w:r>
        <w:rPr>
          <w:rFonts w:eastAsiaTheme="minorHAnsi"/>
          <w:b/>
          <w:bCs/>
          <w:color w:val="000000"/>
          <w:lang w:eastAsia="ru-RU" w:bidi="ru-RU"/>
        </w:rPr>
        <w:t xml:space="preserve">и качеством предоставления </w:t>
      </w:r>
      <w:r w:rsidR="00DC3AD4">
        <w:rPr>
          <w:rFonts w:eastAsiaTheme="minorHAnsi"/>
          <w:b/>
          <w:bCs/>
          <w:color w:val="000000"/>
          <w:lang w:eastAsia="ru-RU" w:bidi="ru-RU"/>
        </w:rPr>
        <w:t>муниципальной</w:t>
      </w:r>
      <w:r>
        <w:rPr>
          <w:rFonts w:eastAsiaTheme="minorHAnsi"/>
          <w:b/>
          <w:bCs/>
          <w:color w:val="000000"/>
          <w:lang w:eastAsia="ru-RU" w:bidi="ru-RU"/>
        </w:rPr>
        <w:t xml:space="preserve"> услуги</w:t>
      </w:r>
    </w:p>
    <w:p w:rsidR="002B150E" w:rsidRDefault="002C0547" w:rsidP="00925D79">
      <w:pPr>
        <w:pStyle w:val="1"/>
        <w:numPr>
          <w:ilvl w:val="0"/>
          <w:numId w:val="7"/>
        </w:numPr>
        <w:shd w:val="clear" w:color="auto" w:fill="auto"/>
        <w:tabs>
          <w:tab w:val="left" w:pos="1186"/>
        </w:tabs>
        <w:ind w:firstLine="560"/>
        <w:jc w:val="both"/>
      </w:pPr>
      <w:proofErr w:type="gramStart"/>
      <w:r>
        <w:rPr>
          <w:rFonts w:eastAsiaTheme="minorHAnsi"/>
          <w:color w:val="000000"/>
          <w:lang w:eastAsia="ru-RU" w:bidi="ru-RU"/>
        </w:rPr>
        <w:t>Контроль за</w:t>
      </w:r>
      <w:proofErr w:type="gramEnd"/>
      <w:r>
        <w:rPr>
          <w:rFonts w:eastAsiaTheme="minorHAnsi"/>
          <w:color w:val="000000"/>
          <w:lang w:eastAsia="ru-RU" w:bidi="ru-RU"/>
        </w:rPr>
        <w:t xml:space="preserve"> полнотой и качеством </w:t>
      </w:r>
      <w:r w:rsidR="00DC3AD4">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включает в себя проведение плановых и внеплановых проверок.</w:t>
      </w:r>
    </w:p>
    <w:p w:rsidR="002B150E" w:rsidRDefault="002C0547">
      <w:pPr>
        <w:pStyle w:val="1"/>
        <w:numPr>
          <w:ilvl w:val="0"/>
          <w:numId w:val="7"/>
        </w:numPr>
        <w:shd w:val="clear" w:color="auto" w:fill="auto"/>
        <w:tabs>
          <w:tab w:val="left" w:pos="1105"/>
        </w:tabs>
        <w:ind w:firstLine="560"/>
        <w:jc w:val="both"/>
      </w:pPr>
      <w:r>
        <w:rPr>
          <w:rFonts w:eastAsiaTheme="minorHAnsi"/>
          <w:color w:val="000000"/>
          <w:lang w:eastAsia="ru-RU" w:bidi="ru-RU"/>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w:t>
      </w:r>
      <w:r w:rsidR="00DC3AD4">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контролю подлежат:</w:t>
      </w:r>
    </w:p>
    <w:p w:rsidR="002B150E" w:rsidRDefault="002C0547" w:rsidP="00925D79">
      <w:pPr>
        <w:pStyle w:val="1"/>
        <w:shd w:val="clear" w:color="auto" w:fill="auto"/>
        <w:ind w:firstLine="709"/>
        <w:jc w:val="both"/>
      </w:pPr>
      <w:r>
        <w:rPr>
          <w:rFonts w:eastAsiaTheme="minorHAnsi"/>
          <w:color w:val="000000"/>
          <w:lang w:eastAsia="ru-RU" w:bidi="ru-RU"/>
        </w:rPr>
        <w:t xml:space="preserve">соблюдение сроков </w:t>
      </w:r>
      <w:r w:rsidR="00DC3AD4">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соблюдение положений настоящего Административного регламента;</w:t>
      </w:r>
    </w:p>
    <w:p w:rsidR="002B150E" w:rsidRDefault="002C0547" w:rsidP="00925D79">
      <w:pPr>
        <w:pStyle w:val="1"/>
        <w:shd w:val="clear" w:color="auto" w:fill="auto"/>
        <w:ind w:firstLine="709"/>
        <w:jc w:val="both"/>
      </w:pPr>
      <w:r>
        <w:rPr>
          <w:rFonts w:eastAsiaTheme="minorHAnsi"/>
          <w:color w:val="000000"/>
          <w:lang w:eastAsia="ru-RU" w:bidi="ru-RU"/>
        </w:rPr>
        <w:t xml:space="preserve">правильность и обоснованность принятого решения об отказе в предоставлении </w:t>
      </w:r>
      <w:r w:rsidR="00DC3AD4">
        <w:rPr>
          <w:rFonts w:eastAsiaTheme="minorHAnsi"/>
          <w:color w:val="000000"/>
          <w:lang w:eastAsia="ru-RU" w:bidi="ru-RU"/>
        </w:rPr>
        <w:t>муниципальной</w:t>
      </w:r>
      <w:r>
        <w:rPr>
          <w:rFonts w:eastAsiaTheme="minorHAnsi"/>
          <w:color w:val="000000"/>
          <w:lang w:eastAsia="ru-RU" w:bidi="ru-RU"/>
        </w:rPr>
        <w:t xml:space="preserve"> услуги.</w:t>
      </w:r>
    </w:p>
    <w:p w:rsidR="002B150E" w:rsidRDefault="002C0547" w:rsidP="00925D79">
      <w:pPr>
        <w:pStyle w:val="1"/>
        <w:shd w:val="clear" w:color="auto" w:fill="auto"/>
        <w:ind w:firstLine="560"/>
        <w:jc w:val="both"/>
      </w:pPr>
      <w:r>
        <w:rPr>
          <w:rFonts w:eastAsiaTheme="minorHAnsi"/>
          <w:color w:val="000000"/>
          <w:lang w:eastAsia="ru-RU" w:bidi="ru-RU"/>
        </w:rPr>
        <w:t>Основанием для проведения внеплановых проверок являются:</w:t>
      </w:r>
    </w:p>
    <w:p w:rsidR="002B150E" w:rsidRDefault="002C0547" w:rsidP="00925D79">
      <w:pPr>
        <w:pStyle w:val="1"/>
        <w:shd w:val="clear" w:color="auto" w:fill="auto"/>
        <w:ind w:firstLine="560"/>
        <w:jc w:val="both"/>
      </w:pPr>
      <w:r>
        <w:rPr>
          <w:rFonts w:eastAsiaTheme="minorHAnsi"/>
          <w:color w:val="000000"/>
          <w:lang w:eastAsia="ru-RU" w:bidi="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r w:rsidR="00C940A5">
        <w:rPr>
          <w:rFonts w:eastAsiaTheme="minorHAnsi"/>
          <w:color w:val="000000"/>
          <w:lang w:eastAsia="ru-RU" w:bidi="ru-RU"/>
        </w:rPr>
        <w:t xml:space="preserve"> Алтайского </w:t>
      </w:r>
      <w:r w:rsidR="00C940A5">
        <w:rPr>
          <w:rFonts w:eastAsiaTheme="minorHAnsi"/>
          <w:color w:val="000000"/>
          <w:lang w:eastAsia="ru-RU" w:bidi="ru-RU"/>
        </w:rPr>
        <w:lastRenderedPageBreak/>
        <w:t>края</w:t>
      </w:r>
      <w:r>
        <w:rPr>
          <w:rFonts w:eastAsiaTheme="minorHAnsi"/>
          <w:color w:val="000000"/>
          <w:lang w:eastAsia="ru-RU" w:bidi="ru-RU"/>
        </w:rPr>
        <w:t xml:space="preserve"> и нормативных правовых актов органов местного самоуправления</w:t>
      </w:r>
      <w:r w:rsidR="00C940A5">
        <w:rPr>
          <w:rFonts w:eastAsiaTheme="minorHAnsi"/>
          <w:color w:val="000000"/>
          <w:lang w:eastAsia="ru-RU" w:bidi="ru-RU"/>
        </w:rPr>
        <w:t>;</w:t>
      </w:r>
    </w:p>
    <w:p w:rsidR="002B150E" w:rsidRDefault="002C0547" w:rsidP="00925D79">
      <w:pPr>
        <w:pStyle w:val="1"/>
        <w:shd w:val="clear" w:color="auto" w:fill="auto"/>
        <w:ind w:firstLine="560"/>
        <w:jc w:val="both"/>
      </w:pPr>
      <w:r>
        <w:rPr>
          <w:rFonts w:eastAsiaTheme="minorHAnsi"/>
          <w:color w:val="000000"/>
          <w:lang w:eastAsia="ru-RU" w:bidi="ru-RU"/>
        </w:rPr>
        <w:t xml:space="preserve">обращения граждан и юридических лиц на нарушения законодательства, в том числе на качество </w:t>
      </w:r>
      <w:r w:rsidR="00DC3AD4">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2B150E" w:rsidRDefault="002C0547" w:rsidP="00925D79">
      <w:pPr>
        <w:pStyle w:val="1"/>
        <w:shd w:val="clear" w:color="auto" w:fill="auto"/>
        <w:ind w:firstLine="20"/>
        <w:jc w:val="center"/>
      </w:pPr>
      <w:r>
        <w:rPr>
          <w:rFonts w:eastAsiaTheme="minorHAnsi"/>
          <w:b/>
          <w:bCs/>
          <w:color w:val="000000"/>
          <w:lang w:eastAsia="ru-RU" w:bidi="ru-RU"/>
        </w:rPr>
        <w:t>Ответственность должностных лиц органа, пр</w:t>
      </w:r>
      <w:r w:rsidR="00DC3AD4">
        <w:rPr>
          <w:rFonts w:eastAsiaTheme="minorHAnsi"/>
          <w:b/>
          <w:bCs/>
          <w:color w:val="000000"/>
          <w:lang w:eastAsia="ru-RU" w:bidi="ru-RU"/>
        </w:rPr>
        <w:t xml:space="preserve">едоставляющего муниципальную </w:t>
      </w:r>
      <w:r>
        <w:rPr>
          <w:rFonts w:eastAsiaTheme="minorHAnsi"/>
          <w:b/>
          <w:bCs/>
          <w:color w:val="000000"/>
          <w:lang w:eastAsia="ru-RU" w:bidi="ru-RU"/>
        </w:rPr>
        <w:t xml:space="preserve">услуги, за решения и действия (бездействие), принимаемые (осуществляемые) ими в ходе </w:t>
      </w:r>
      <w:r w:rsidR="00DC3AD4">
        <w:rPr>
          <w:rFonts w:eastAsiaTheme="minorHAnsi"/>
          <w:b/>
          <w:bCs/>
          <w:color w:val="000000"/>
          <w:lang w:eastAsia="ru-RU" w:bidi="ru-RU"/>
        </w:rPr>
        <w:t>предоставления муниципальной</w:t>
      </w:r>
      <w:r>
        <w:rPr>
          <w:rFonts w:eastAsiaTheme="minorHAnsi"/>
          <w:b/>
          <w:bCs/>
          <w:color w:val="000000"/>
          <w:lang w:eastAsia="ru-RU" w:bidi="ru-RU"/>
        </w:rPr>
        <w:t xml:space="preserve"> услуги</w:t>
      </w:r>
    </w:p>
    <w:p w:rsidR="002B150E" w:rsidRDefault="002C0547">
      <w:pPr>
        <w:pStyle w:val="1"/>
        <w:numPr>
          <w:ilvl w:val="0"/>
          <w:numId w:val="7"/>
        </w:numPr>
        <w:shd w:val="clear" w:color="auto" w:fill="auto"/>
        <w:tabs>
          <w:tab w:val="left" w:pos="1109"/>
        </w:tabs>
        <w:ind w:firstLine="560"/>
        <w:jc w:val="both"/>
      </w:pPr>
      <w:r>
        <w:rPr>
          <w:rFonts w:eastAsiaTheme="minorHAnsi"/>
          <w:color w:val="000000"/>
          <w:lang w:eastAsia="ru-RU" w:bidi="ru-RU"/>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C940A5">
        <w:rPr>
          <w:rFonts w:eastAsiaTheme="minorHAnsi"/>
          <w:color w:val="000000"/>
          <w:lang w:eastAsia="ru-RU" w:bidi="ru-RU"/>
        </w:rPr>
        <w:t xml:space="preserve"> Алтайского края</w:t>
      </w:r>
      <w:r>
        <w:rPr>
          <w:rFonts w:eastAsiaTheme="minorHAnsi"/>
          <w:color w:val="000000"/>
          <w:lang w:eastAsia="ru-RU" w:bidi="ru-RU"/>
        </w:rPr>
        <w:t xml:space="preserve"> и нормативных правовых актов органов местного самоуправления</w:t>
      </w:r>
      <w:r w:rsidR="00C940A5">
        <w:rPr>
          <w:rFonts w:eastAsiaTheme="minorHAnsi"/>
          <w:color w:val="000000"/>
          <w:lang w:eastAsia="ru-RU" w:bidi="ru-RU"/>
        </w:rPr>
        <w:t xml:space="preserve"> </w:t>
      </w:r>
      <w:r>
        <w:rPr>
          <w:rFonts w:eastAsiaTheme="minorHAnsi"/>
          <w:color w:val="000000"/>
          <w:lang w:eastAsia="ru-RU" w:bidi="ru-RU"/>
        </w:rPr>
        <w:t>осуществляется привлечение виновных лиц к ответственности в соответствии с законодательством Российской Федерации.</w:t>
      </w:r>
    </w:p>
    <w:p w:rsidR="002B150E" w:rsidRDefault="002C0547">
      <w:pPr>
        <w:pStyle w:val="1"/>
        <w:shd w:val="clear" w:color="auto" w:fill="auto"/>
        <w:spacing w:after="320"/>
        <w:ind w:firstLine="560"/>
        <w:jc w:val="both"/>
      </w:pPr>
      <w:r>
        <w:rPr>
          <w:rFonts w:eastAsiaTheme="minorHAnsi"/>
          <w:color w:val="000000"/>
          <w:lang w:eastAsia="ru-RU" w:bidi="ru-RU"/>
        </w:rPr>
        <w:t xml:space="preserve">Персональная ответственность должностных лиц за правильность </w:t>
      </w:r>
      <w:r>
        <w:rPr>
          <w:rFonts w:eastAsiaTheme="minorHAnsi"/>
          <w:color w:val="000000"/>
          <w:lang w:eastAsia="ru-RU" w:bidi="ru-RU"/>
        </w:rPr>
        <w:br/>
        <w:t>и своевременность принятия решения о предоставлении (об отказе в п</w:t>
      </w:r>
      <w:r w:rsidR="00DC3AD4">
        <w:rPr>
          <w:rFonts w:eastAsiaTheme="minorHAnsi"/>
          <w:color w:val="000000"/>
          <w:lang w:eastAsia="ru-RU" w:bidi="ru-RU"/>
        </w:rPr>
        <w:t>редоставлении) муниципальной</w:t>
      </w:r>
      <w:r>
        <w:rPr>
          <w:rFonts w:eastAsiaTheme="minorHAnsi"/>
          <w:color w:val="000000"/>
          <w:lang w:eastAsia="ru-RU" w:bidi="ru-RU"/>
        </w:rPr>
        <w:t xml:space="preserve"> услуги закрепляется в их должностных регламентах в соответствии с требованиями законодательства.</w:t>
      </w:r>
    </w:p>
    <w:p w:rsidR="002B150E" w:rsidRDefault="002C0547" w:rsidP="00925D79">
      <w:pPr>
        <w:pStyle w:val="1"/>
        <w:shd w:val="clear" w:color="auto" w:fill="auto"/>
        <w:ind w:firstLine="0"/>
        <w:jc w:val="center"/>
      </w:pPr>
      <w:r>
        <w:rPr>
          <w:rFonts w:eastAsiaTheme="minorHAnsi"/>
          <w:b/>
          <w:bCs/>
          <w:color w:val="000000"/>
          <w:lang w:eastAsia="ru-RU" w:bidi="ru-RU"/>
        </w:rPr>
        <w:t xml:space="preserve">Требования к порядку и формам </w:t>
      </w:r>
      <w:proofErr w:type="gramStart"/>
      <w:r>
        <w:rPr>
          <w:rFonts w:eastAsiaTheme="minorHAnsi"/>
          <w:b/>
          <w:bCs/>
          <w:color w:val="000000"/>
          <w:lang w:eastAsia="ru-RU" w:bidi="ru-RU"/>
        </w:rPr>
        <w:t>контроля за</w:t>
      </w:r>
      <w:proofErr w:type="gramEnd"/>
      <w:r>
        <w:rPr>
          <w:rFonts w:eastAsiaTheme="minorHAnsi"/>
          <w:b/>
          <w:bCs/>
          <w:color w:val="000000"/>
          <w:lang w:eastAsia="ru-RU" w:bidi="ru-RU"/>
        </w:rPr>
        <w:t xml:space="preserve"> п</w:t>
      </w:r>
      <w:r w:rsidR="00DC3AD4">
        <w:rPr>
          <w:rFonts w:eastAsiaTheme="minorHAnsi"/>
          <w:b/>
          <w:bCs/>
          <w:color w:val="000000"/>
          <w:lang w:eastAsia="ru-RU" w:bidi="ru-RU"/>
        </w:rPr>
        <w:t>редоставлением</w:t>
      </w:r>
      <w:r w:rsidR="00A12DAD">
        <w:rPr>
          <w:rFonts w:eastAsiaTheme="minorHAnsi"/>
          <w:b/>
          <w:bCs/>
          <w:color w:val="000000"/>
          <w:lang w:eastAsia="ru-RU" w:bidi="ru-RU"/>
        </w:rPr>
        <w:t xml:space="preserve"> </w:t>
      </w:r>
      <w:r w:rsidR="00DC3AD4">
        <w:rPr>
          <w:rFonts w:eastAsiaTheme="minorHAnsi"/>
          <w:b/>
          <w:bCs/>
          <w:color w:val="000000"/>
          <w:lang w:eastAsia="ru-RU" w:bidi="ru-RU"/>
        </w:rPr>
        <w:t>муниципальной</w:t>
      </w:r>
      <w:r>
        <w:rPr>
          <w:rFonts w:eastAsiaTheme="minorHAnsi"/>
          <w:b/>
          <w:bCs/>
          <w:color w:val="000000"/>
          <w:lang w:eastAsia="ru-RU" w:bidi="ru-RU"/>
        </w:rPr>
        <w:t xml:space="preserve"> услуги, в том числе со стороны граждан,</w:t>
      </w:r>
      <w:r w:rsidR="00A12DAD">
        <w:rPr>
          <w:rFonts w:eastAsiaTheme="minorHAnsi"/>
          <w:b/>
          <w:bCs/>
          <w:color w:val="000000"/>
          <w:lang w:eastAsia="ru-RU" w:bidi="ru-RU"/>
        </w:rPr>
        <w:t xml:space="preserve"> </w:t>
      </w:r>
      <w:r>
        <w:rPr>
          <w:rFonts w:eastAsiaTheme="minorHAnsi"/>
          <w:b/>
          <w:bCs/>
          <w:color w:val="000000"/>
          <w:lang w:eastAsia="ru-RU" w:bidi="ru-RU"/>
        </w:rPr>
        <w:t>их объединений и организаций</w:t>
      </w:r>
    </w:p>
    <w:p w:rsidR="002B150E" w:rsidRDefault="002C0547" w:rsidP="00925D79">
      <w:pPr>
        <w:pStyle w:val="1"/>
        <w:numPr>
          <w:ilvl w:val="0"/>
          <w:numId w:val="7"/>
        </w:numPr>
        <w:shd w:val="clear" w:color="auto" w:fill="auto"/>
        <w:tabs>
          <w:tab w:val="left" w:pos="1109"/>
        </w:tabs>
        <w:ind w:firstLine="560"/>
        <w:jc w:val="both"/>
      </w:pPr>
      <w:r>
        <w:rPr>
          <w:rFonts w:eastAsiaTheme="minorHAnsi"/>
          <w:color w:val="000000"/>
          <w:lang w:eastAsia="ru-RU" w:bidi="ru-RU"/>
        </w:rPr>
        <w:t xml:space="preserve">Граждане, их объединения и организации имеют право осуществлять </w:t>
      </w:r>
      <w:proofErr w:type="gramStart"/>
      <w:r>
        <w:rPr>
          <w:rFonts w:eastAsiaTheme="minorHAnsi"/>
          <w:color w:val="000000"/>
          <w:lang w:eastAsia="ru-RU" w:bidi="ru-RU"/>
        </w:rPr>
        <w:t>контроль за</w:t>
      </w:r>
      <w:proofErr w:type="gramEnd"/>
      <w:r>
        <w:rPr>
          <w:rFonts w:eastAsiaTheme="minorHAnsi"/>
          <w:color w:val="000000"/>
          <w:lang w:eastAsia="ru-RU" w:bidi="ru-RU"/>
        </w:rPr>
        <w:t xml:space="preserve"> п</w:t>
      </w:r>
      <w:r w:rsidR="00DC3AD4">
        <w:rPr>
          <w:rFonts w:eastAsiaTheme="minorHAnsi"/>
          <w:color w:val="000000"/>
          <w:lang w:eastAsia="ru-RU" w:bidi="ru-RU"/>
        </w:rPr>
        <w:t>редоставлением муниципальной</w:t>
      </w:r>
      <w:r>
        <w:rPr>
          <w:rFonts w:eastAsiaTheme="minorHAnsi"/>
          <w:color w:val="000000"/>
          <w:lang w:eastAsia="ru-RU" w:bidi="ru-RU"/>
        </w:rPr>
        <w:t xml:space="preserve"> услуги путем получения информации о ходе </w:t>
      </w:r>
      <w:r w:rsidR="00DC3AD4">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в том числе о сроках завершения административных процедур (действий).</w:t>
      </w:r>
    </w:p>
    <w:p w:rsidR="002B150E" w:rsidRDefault="002C0547" w:rsidP="00925D79">
      <w:pPr>
        <w:pStyle w:val="1"/>
        <w:shd w:val="clear" w:color="auto" w:fill="auto"/>
        <w:ind w:firstLine="560"/>
        <w:jc w:val="both"/>
      </w:pPr>
      <w:r>
        <w:rPr>
          <w:rFonts w:eastAsiaTheme="minorHAnsi"/>
          <w:color w:val="000000"/>
          <w:lang w:eastAsia="ru-RU" w:bidi="ru-RU"/>
        </w:rPr>
        <w:t>Граждане, их объединения и организации также имеют право:</w:t>
      </w:r>
    </w:p>
    <w:p w:rsidR="002B150E" w:rsidRDefault="002C0547">
      <w:pPr>
        <w:pStyle w:val="1"/>
        <w:shd w:val="clear" w:color="auto" w:fill="auto"/>
        <w:ind w:firstLine="560"/>
        <w:jc w:val="both"/>
      </w:pPr>
      <w:r>
        <w:rPr>
          <w:rFonts w:eastAsiaTheme="minorHAnsi"/>
          <w:color w:val="000000"/>
          <w:lang w:eastAsia="ru-RU" w:bidi="ru-RU"/>
        </w:rPr>
        <w:t xml:space="preserve">направлять замечания и предложения по улучшению доступности и качества </w:t>
      </w:r>
      <w:r w:rsidR="00DC3AD4">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w:t>
      </w:r>
    </w:p>
    <w:p w:rsidR="002B150E" w:rsidRDefault="002C0547">
      <w:pPr>
        <w:pStyle w:val="1"/>
        <w:shd w:val="clear" w:color="auto" w:fill="auto"/>
        <w:ind w:firstLine="561"/>
        <w:jc w:val="both"/>
      </w:pPr>
      <w:r>
        <w:rPr>
          <w:rFonts w:eastAsiaTheme="minorHAnsi"/>
          <w:color w:val="000000"/>
          <w:lang w:eastAsia="ru-RU" w:bidi="ru-RU"/>
        </w:rPr>
        <w:t>вносить предложения о мерах по устранению нарушений настоящего Административного регламента.</w:t>
      </w:r>
    </w:p>
    <w:p w:rsidR="002B150E" w:rsidRDefault="002C0547">
      <w:pPr>
        <w:pStyle w:val="1"/>
        <w:numPr>
          <w:ilvl w:val="0"/>
          <w:numId w:val="8"/>
        </w:numPr>
        <w:shd w:val="clear" w:color="auto" w:fill="auto"/>
        <w:tabs>
          <w:tab w:val="left" w:pos="1224"/>
        </w:tabs>
        <w:ind w:firstLine="561"/>
        <w:jc w:val="both"/>
      </w:pPr>
      <w:r>
        <w:rPr>
          <w:rFonts w:eastAsiaTheme="minorHAnsi"/>
          <w:color w:val="000000"/>
          <w:lang w:eastAsia="ru-RU" w:bidi="ru-RU"/>
        </w:rPr>
        <w:t xml:space="preserve">Должностные лица Уполномоченного органа принимают меры </w:t>
      </w:r>
      <w:r>
        <w:rPr>
          <w:rFonts w:eastAsiaTheme="minorHAnsi"/>
          <w:color w:val="000000"/>
          <w:lang w:eastAsia="ru-RU" w:bidi="ru-RU"/>
        </w:rPr>
        <w:br/>
        <w:t>к прекращению допущенных нарушений, устраняют причины и условия, способствующие совершению нарушений.</w:t>
      </w:r>
    </w:p>
    <w:p w:rsidR="002B150E" w:rsidRDefault="002C0547">
      <w:pPr>
        <w:pStyle w:val="1"/>
        <w:shd w:val="clear" w:color="auto" w:fill="auto"/>
        <w:spacing w:after="280"/>
        <w:ind w:firstLine="560"/>
        <w:jc w:val="both"/>
      </w:pPr>
      <w:r>
        <w:rPr>
          <w:rFonts w:eastAsiaTheme="minorHAnsi"/>
          <w:color w:val="000000"/>
          <w:lang w:eastAsia="ru-RU" w:bidi="ru-RU"/>
        </w:rPr>
        <w:t xml:space="preserve">Информация о результатах рассмотрения замечаний и предложений граждан, </w:t>
      </w:r>
      <w:r>
        <w:rPr>
          <w:rFonts w:eastAsiaTheme="minorHAnsi"/>
          <w:color w:val="000000"/>
          <w:lang w:eastAsia="ru-RU" w:bidi="ru-RU"/>
        </w:rPr>
        <w:br/>
        <w:t>их объединений и организаций доводится до сведения лиц, направивших эти замечания и предложения.</w:t>
      </w:r>
    </w:p>
    <w:p w:rsidR="002B150E" w:rsidRPr="00925D79" w:rsidRDefault="002C0547" w:rsidP="00925D79">
      <w:pPr>
        <w:pStyle w:val="1"/>
        <w:numPr>
          <w:ilvl w:val="0"/>
          <w:numId w:val="6"/>
        </w:numPr>
        <w:shd w:val="clear" w:color="auto" w:fill="auto"/>
        <w:tabs>
          <w:tab w:val="left" w:pos="1014"/>
        </w:tabs>
        <w:ind w:firstLine="0"/>
        <w:jc w:val="center"/>
      </w:pPr>
      <w:r>
        <w:rPr>
          <w:rFonts w:eastAsiaTheme="minorHAnsi"/>
          <w:b/>
          <w:bCs/>
          <w:color w:val="000000"/>
          <w:lang w:eastAsia="ru-RU" w:bidi="ru-RU"/>
        </w:rPr>
        <w:t>Досудебный (внесудебный) порядок обжалования решений и действий</w:t>
      </w:r>
      <w:r>
        <w:rPr>
          <w:rFonts w:eastAsiaTheme="minorHAnsi"/>
          <w:b/>
          <w:bCs/>
          <w:color w:val="000000"/>
          <w:lang w:eastAsia="ru-RU" w:bidi="ru-RU"/>
        </w:rPr>
        <w:br/>
        <w:t>(бездействия) органа, пр</w:t>
      </w:r>
      <w:r w:rsidR="00DC3AD4">
        <w:rPr>
          <w:rFonts w:eastAsiaTheme="minorHAnsi"/>
          <w:b/>
          <w:bCs/>
          <w:color w:val="000000"/>
          <w:lang w:eastAsia="ru-RU" w:bidi="ru-RU"/>
        </w:rPr>
        <w:t>едоставляющего муниципальную</w:t>
      </w:r>
      <w:r w:rsidR="00A12DAD">
        <w:rPr>
          <w:rFonts w:eastAsiaTheme="minorHAnsi"/>
          <w:b/>
          <w:bCs/>
          <w:color w:val="000000"/>
          <w:lang w:eastAsia="ru-RU" w:bidi="ru-RU"/>
        </w:rPr>
        <w:t xml:space="preserve"> </w:t>
      </w:r>
      <w:r>
        <w:rPr>
          <w:rFonts w:eastAsiaTheme="minorHAnsi"/>
          <w:b/>
          <w:bCs/>
          <w:color w:val="000000"/>
          <w:lang w:eastAsia="ru-RU" w:bidi="ru-RU"/>
        </w:rPr>
        <w:t xml:space="preserve">услугу, а также их </w:t>
      </w:r>
      <w:r w:rsidR="00DC3AD4">
        <w:rPr>
          <w:rFonts w:eastAsiaTheme="minorHAnsi"/>
          <w:b/>
          <w:bCs/>
          <w:color w:val="000000"/>
          <w:lang w:eastAsia="ru-RU" w:bidi="ru-RU"/>
        </w:rPr>
        <w:t>должностных лиц,</w:t>
      </w:r>
      <w:r>
        <w:rPr>
          <w:rFonts w:eastAsiaTheme="minorHAnsi"/>
          <w:b/>
          <w:bCs/>
          <w:color w:val="000000"/>
          <w:lang w:eastAsia="ru-RU" w:bidi="ru-RU"/>
        </w:rPr>
        <w:t xml:space="preserve"> муниципальных служащих</w:t>
      </w:r>
    </w:p>
    <w:p w:rsidR="00925D79" w:rsidRDefault="00925D79" w:rsidP="00925D79">
      <w:pPr>
        <w:pStyle w:val="1"/>
        <w:shd w:val="clear" w:color="auto" w:fill="auto"/>
        <w:tabs>
          <w:tab w:val="left" w:pos="1014"/>
        </w:tabs>
        <w:ind w:firstLine="0"/>
      </w:pPr>
    </w:p>
    <w:p w:rsidR="002B150E" w:rsidRDefault="002C0547" w:rsidP="00925D79">
      <w:pPr>
        <w:pStyle w:val="1"/>
        <w:shd w:val="clear" w:color="auto" w:fill="auto"/>
        <w:ind w:firstLine="720"/>
        <w:jc w:val="both"/>
        <w:rPr>
          <w:rFonts w:eastAsiaTheme="minorHAnsi"/>
          <w:color w:val="000000"/>
          <w:lang w:eastAsia="ru-RU" w:bidi="ru-RU"/>
        </w:rPr>
      </w:pPr>
      <w:r>
        <w:rPr>
          <w:rFonts w:eastAsiaTheme="minorHAnsi"/>
          <w:color w:val="000000"/>
          <w:lang w:eastAsia="ru-RU" w:bidi="ru-RU"/>
        </w:rPr>
        <w:t xml:space="preserve">5.1. </w:t>
      </w:r>
      <w:proofErr w:type="gramStart"/>
      <w:r>
        <w:rPr>
          <w:rFonts w:eastAsiaTheme="minorHAnsi"/>
          <w:color w:val="000000"/>
          <w:lang w:eastAsia="ru-RU" w:bidi="ru-RU"/>
        </w:rPr>
        <w:t>Заявитель имеет право на обжалование решения и (или) действий (бездействия) Уполномоченного органа, должностных лиц Уполномоч</w:t>
      </w:r>
      <w:r w:rsidR="00DC3AD4">
        <w:rPr>
          <w:rFonts w:eastAsiaTheme="minorHAnsi"/>
          <w:color w:val="000000"/>
          <w:lang w:eastAsia="ru-RU" w:bidi="ru-RU"/>
        </w:rPr>
        <w:t>енного органа, муниципальных</w:t>
      </w:r>
      <w:r>
        <w:rPr>
          <w:rFonts w:eastAsiaTheme="minorHAnsi"/>
          <w:color w:val="000000"/>
          <w:lang w:eastAsia="ru-RU" w:bidi="ru-RU"/>
        </w:rPr>
        <w:t xml:space="preserve"> служащих, при </w:t>
      </w:r>
      <w:r w:rsidR="00DC3AD4">
        <w:rPr>
          <w:rFonts w:eastAsiaTheme="minorHAnsi"/>
          <w:color w:val="000000"/>
          <w:lang w:eastAsia="ru-RU" w:bidi="ru-RU"/>
        </w:rPr>
        <w:t>предоставлении муниципальной</w:t>
      </w:r>
      <w:r>
        <w:rPr>
          <w:rFonts w:eastAsiaTheme="minorHAnsi"/>
          <w:color w:val="000000"/>
          <w:lang w:eastAsia="ru-RU" w:bidi="ru-RU"/>
        </w:rPr>
        <w:t xml:space="preserve"> услуги в досудебном (внесудебном) порядке (далее - жалоба).</w:t>
      </w:r>
      <w:proofErr w:type="gramEnd"/>
    </w:p>
    <w:p w:rsidR="00925D79" w:rsidRDefault="00925D79" w:rsidP="00925D79">
      <w:pPr>
        <w:pStyle w:val="1"/>
        <w:shd w:val="clear" w:color="auto" w:fill="auto"/>
        <w:ind w:firstLine="720"/>
        <w:jc w:val="both"/>
      </w:pPr>
    </w:p>
    <w:p w:rsidR="002B150E" w:rsidRDefault="002C0547" w:rsidP="00925D79">
      <w:pPr>
        <w:pStyle w:val="1"/>
        <w:shd w:val="clear" w:color="auto" w:fill="auto"/>
        <w:ind w:firstLine="0"/>
        <w:jc w:val="center"/>
      </w:pPr>
      <w:r>
        <w:rPr>
          <w:rFonts w:eastAsiaTheme="minorHAnsi"/>
          <w:b/>
          <w:bCs/>
          <w:color w:val="000000"/>
          <w:lang w:eastAsia="ru-RU" w:bidi="ru-RU"/>
        </w:rPr>
        <w:t>Органы местного самоуправления, организации и уполномоченные на</w:t>
      </w:r>
      <w:r>
        <w:rPr>
          <w:rFonts w:eastAsiaTheme="minorHAnsi"/>
          <w:b/>
          <w:bCs/>
          <w:color w:val="000000"/>
          <w:lang w:eastAsia="ru-RU" w:bidi="ru-RU"/>
        </w:rPr>
        <w:br/>
        <w:t>рассмотрение жалобы лица, которым может быть направлена жалоба</w:t>
      </w:r>
      <w:r>
        <w:rPr>
          <w:rFonts w:eastAsiaTheme="minorHAnsi"/>
          <w:b/>
          <w:bCs/>
          <w:color w:val="000000"/>
          <w:lang w:eastAsia="ru-RU" w:bidi="ru-RU"/>
        </w:rPr>
        <w:br/>
      </w:r>
      <w:r>
        <w:rPr>
          <w:rFonts w:eastAsiaTheme="minorHAnsi"/>
          <w:b/>
          <w:bCs/>
          <w:color w:val="000000"/>
          <w:lang w:eastAsia="ru-RU" w:bidi="ru-RU"/>
        </w:rPr>
        <w:lastRenderedPageBreak/>
        <w:t>заявителя в досудебном (внесудебном) порядке</w:t>
      </w:r>
    </w:p>
    <w:p w:rsidR="002B150E" w:rsidRDefault="002C0547" w:rsidP="00925D79">
      <w:pPr>
        <w:pStyle w:val="1"/>
        <w:numPr>
          <w:ilvl w:val="0"/>
          <w:numId w:val="9"/>
        </w:numPr>
        <w:shd w:val="clear" w:color="auto" w:fill="auto"/>
        <w:tabs>
          <w:tab w:val="left" w:pos="1244"/>
        </w:tabs>
        <w:ind w:firstLine="720"/>
        <w:jc w:val="both"/>
      </w:pPr>
      <w:r>
        <w:rPr>
          <w:rFonts w:eastAsiaTheme="minorHAnsi"/>
          <w:color w:val="000000"/>
          <w:lang w:eastAsia="ru-RU"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2B150E" w:rsidRDefault="002C0547">
      <w:pPr>
        <w:pStyle w:val="1"/>
        <w:shd w:val="clear" w:color="auto" w:fill="auto"/>
        <w:ind w:firstLine="720"/>
        <w:jc w:val="both"/>
      </w:pPr>
      <w:proofErr w:type="gramStart"/>
      <w:r>
        <w:rPr>
          <w:rFonts w:eastAsiaTheme="minorHAnsi"/>
          <w:color w:val="000000"/>
          <w:lang w:eastAsia="ru-RU"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2B150E" w:rsidRDefault="002C0547">
      <w:pPr>
        <w:pStyle w:val="1"/>
        <w:shd w:val="clear" w:color="auto" w:fill="auto"/>
        <w:ind w:firstLine="720"/>
        <w:jc w:val="both"/>
      </w:pPr>
      <w:r>
        <w:rPr>
          <w:rFonts w:eastAsiaTheme="minorHAnsi"/>
          <w:color w:val="000000"/>
          <w:lang w:eastAsia="ru-RU" w:bidi="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r w:rsidR="00A12DAD">
        <w:rPr>
          <w:rFonts w:eastAsiaTheme="minorHAnsi"/>
          <w:color w:val="000000"/>
          <w:lang w:eastAsia="ru-RU" w:bidi="ru-RU"/>
        </w:rPr>
        <w:t>.</w:t>
      </w:r>
    </w:p>
    <w:p w:rsidR="002B150E" w:rsidRDefault="002C0547">
      <w:pPr>
        <w:pStyle w:val="1"/>
        <w:shd w:val="clear" w:color="auto" w:fill="auto"/>
        <w:spacing w:after="280"/>
        <w:ind w:firstLine="720"/>
        <w:jc w:val="both"/>
        <w:rPr>
          <w:color w:val="000000"/>
          <w:lang w:eastAsia="ru-RU" w:bidi="ru-RU"/>
        </w:rPr>
      </w:pPr>
      <w:r>
        <w:rPr>
          <w:rFonts w:eastAsiaTheme="minorHAnsi"/>
          <w:color w:val="000000"/>
          <w:lang w:eastAsia="ru-RU" w:bidi="ru-RU"/>
        </w:rPr>
        <w:t>В Уполномоченном органе определяются уполномоченные на рассмотрение жалоб должностные лица.</w:t>
      </w:r>
    </w:p>
    <w:p w:rsidR="002B150E" w:rsidRDefault="002C0547" w:rsidP="00925D79">
      <w:pPr>
        <w:pStyle w:val="1"/>
        <w:shd w:val="clear" w:color="auto" w:fill="auto"/>
        <w:ind w:firstLine="0"/>
        <w:jc w:val="center"/>
      </w:pPr>
      <w:r>
        <w:rPr>
          <w:rFonts w:eastAsiaTheme="minorHAnsi"/>
          <w:b/>
          <w:bCs/>
          <w:color w:val="000000"/>
          <w:lang w:eastAsia="ru-RU" w:bidi="ru-RU"/>
        </w:rPr>
        <w:t>Способы информирования заявителей о порядке подачи и рассмотрения</w:t>
      </w:r>
      <w:r>
        <w:rPr>
          <w:rFonts w:eastAsiaTheme="minorHAnsi"/>
          <w:b/>
          <w:bCs/>
          <w:color w:val="000000"/>
          <w:lang w:eastAsia="ru-RU" w:bidi="ru-RU"/>
        </w:rPr>
        <w:br/>
        <w:t>жалобы, в том числе с использованием Ед</w:t>
      </w:r>
      <w:r w:rsidR="00DC3AD4">
        <w:rPr>
          <w:rFonts w:eastAsiaTheme="minorHAnsi"/>
          <w:b/>
          <w:bCs/>
          <w:color w:val="000000"/>
          <w:lang w:eastAsia="ru-RU" w:bidi="ru-RU"/>
        </w:rPr>
        <w:t>иного портала</w:t>
      </w:r>
      <w:r>
        <w:rPr>
          <w:rFonts w:eastAsiaTheme="minorHAnsi"/>
          <w:b/>
          <w:bCs/>
          <w:color w:val="000000"/>
          <w:lang w:eastAsia="ru-RU" w:bidi="ru-RU"/>
        </w:rPr>
        <w:t xml:space="preserve"> муниципальных услуг (функций)</w:t>
      </w:r>
    </w:p>
    <w:p w:rsidR="002B150E" w:rsidRPr="00925D79" w:rsidRDefault="002C0547" w:rsidP="00925D79">
      <w:pPr>
        <w:pStyle w:val="1"/>
        <w:numPr>
          <w:ilvl w:val="0"/>
          <w:numId w:val="9"/>
        </w:numPr>
        <w:shd w:val="clear" w:color="auto" w:fill="auto"/>
        <w:tabs>
          <w:tab w:val="left" w:pos="1273"/>
        </w:tabs>
        <w:ind w:firstLine="720"/>
        <w:jc w:val="both"/>
      </w:pPr>
      <w:r>
        <w:rPr>
          <w:rFonts w:eastAsiaTheme="minorHAnsi"/>
          <w:color w:val="000000"/>
          <w:lang w:eastAsia="ru-RU" w:bidi="ru-RU"/>
        </w:rPr>
        <w:t xml:space="preserve">Информация о порядке подачи и рассмотрения жалобы размещается на информационных стендах в местах </w:t>
      </w:r>
      <w:r w:rsidR="00DC3AD4">
        <w:rPr>
          <w:rFonts w:eastAsiaTheme="minorHAnsi"/>
          <w:color w:val="000000"/>
          <w:lang w:eastAsia="ru-RU" w:bidi="ru-RU"/>
        </w:rPr>
        <w:t>предоставления муниципальной</w:t>
      </w:r>
      <w:r>
        <w:rPr>
          <w:rFonts w:eastAsiaTheme="minorHAnsi"/>
          <w:color w:val="000000"/>
          <w:lang w:eastAsia="ru-RU" w:bidi="ru-RU"/>
        </w:rPr>
        <w:t xml:space="preserve"> услуги, на сайте Уполномоченного органа, ЕПГУ, а также предоставляется в устной форме по телефону и (или) на личном приеме ли</w:t>
      </w:r>
      <w:r w:rsidR="00DC3AD4">
        <w:rPr>
          <w:rFonts w:eastAsiaTheme="minorHAnsi"/>
          <w:color w:val="000000"/>
          <w:lang w:eastAsia="ru-RU" w:bidi="ru-RU"/>
        </w:rPr>
        <w:t xml:space="preserve">бо </w:t>
      </w:r>
      <w:r>
        <w:rPr>
          <w:rFonts w:eastAsiaTheme="minorHAnsi"/>
          <w:color w:val="000000"/>
          <w:lang w:eastAsia="ru-RU" w:bidi="ru-RU"/>
        </w:rPr>
        <w:t>в письменной форме почтовым отправлением по адресу, указанному заявителем (представителем).</w:t>
      </w:r>
    </w:p>
    <w:p w:rsidR="00925D79" w:rsidRDefault="00925D79" w:rsidP="00925D79">
      <w:pPr>
        <w:pStyle w:val="1"/>
        <w:shd w:val="clear" w:color="auto" w:fill="auto"/>
        <w:tabs>
          <w:tab w:val="left" w:pos="1273"/>
        </w:tabs>
        <w:ind w:left="720" w:firstLine="0"/>
        <w:jc w:val="both"/>
      </w:pPr>
    </w:p>
    <w:p w:rsidR="002B150E" w:rsidRDefault="002C0547" w:rsidP="00925D79">
      <w:pPr>
        <w:pStyle w:val="1"/>
        <w:shd w:val="clear" w:color="auto" w:fill="auto"/>
        <w:ind w:firstLine="0"/>
        <w:jc w:val="center"/>
      </w:pPr>
      <w:proofErr w:type="gramStart"/>
      <w:r>
        <w:rPr>
          <w:rFonts w:eastAsiaTheme="minorHAnsi"/>
          <w:b/>
          <w:bCs/>
          <w:color w:val="000000"/>
          <w:lang w:eastAsia="ru-RU" w:bidi="ru-RU"/>
        </w:rPr>
        <w:t>Перечень нормативных правовых актов, регулирующих порядок досудебного</w:t>
      </w:r>
      <w:r>
        <w:rPr>
          <w:rFonts w:eastAsiaTheme="minorHAnsi"/>
          <w:b/>
          <w:bCs/>
          <w:color w:val="000000"/>
          <w:lang w:eastAsia="ru-RU" w:bidi="ru-RU"/>
        </w:rPr>
        <w:br/>
        <w:t>(внесудебного) обжалования действий (бездействия) и (или) решений,</w:t>
      </w:r>
      <w:r>
        <w:rPr>
          <w:rFonts w:eastAsiaTheme="minorHAnsi"/>
          <w:b/>
          <w:bCs/>
          <w:color w:val="000000"/>
          <w:lang w:eastAsia="ru-RU" w:bidi="ru-RU"/>
        </w:rPr>
        <w:br/>
        <w:t xml:space="preserve">принятых (осуществленных) в ходе </w:t>
      </w:r>
      <w:r w:rsidR="00DC3AD4">
        <w:rPr>
          <w:rFonts w:eastAsiaTheme="minorHAnsi"/>
          <w:b/>
          <w:bCs/>
          <w:color w:val="000000"/>
          <w:lang w:eastAsia="ru-RU" w:bidi="ru-RU"/>
        </w:rPr>
        <w:t>предоставления муниципальной</w:t>
      </w:r>
      <w:r>
        <w:rPr>
          <w:rFonts w:eastAsiaTheme="minorHAnsi"/>
          <w:b/>
          <w:bCs/>
          <w:color w:val="000000"/>
          <w:lang w:eastAsia="ru-RU" w:bidi="ru-RU"/>
        </w:rPr>
        <w:t xml:space="preserve"> услуги</w:t>
      </w:r>
      <w:proofErr w:type="gramEnd"/>
    </w:p>
    <w:p w:rsidR="002B150E" w:rsidRDefault="002C0547" w:rsidP="00925D79">
      <w:pPr>
        <w:pStyle w:val="1"/>
        <w:numPr>
          <w:ilvl w:val="0"/>
          <w:numId w:val="9"/>
        </w:numPr>
        <w:shd w:val="clear" w:color="auto" w:fill="auto"/>
        <w:tabs>
          <w:tab w:val="left" w:pos="1273"/>
        </w:tabs>
        <w:ind w:firstLine="720"/>
        <w:jc w:val="both"/>
      </w:pPr>
      <w:r>
        <w:rPr>
          <w:rFonts w:eastAsiaTheme="minorHAnsi"/>
          <w:color w:val="000000"/>
          <w:lang w:eastAsia="ru-RU" w:bidi="ru-RU"/>
        </w:rPr>
        <w:t>Порядок досудебного (внесудебного) обжалования решений и действий (бездействия) Уполномоченного органа, пр</w:t>
      </w:r>
      <w:r w:rsidR="00DC3AD4">
        <w:rPr>
          <w:rFonts w:eastAsiaTheme="minorHAnsi"/>
          <w:color w:val="000000"/>
          <w:lang w:eastAsia="ru-RU" w:bidi="ru-RU"/>
        </w:rPr>
        <w:t>едоставляющего муниципальную</w:t>
      </w:r>
      <w:r>
        <w:rPr>
          <w:rFonts w:eastAsiaTheme="minorHAnsi"/>
          <w:color w:val="000000"/>
          <w:lang w:eastAsia="ru-RU" w:bidi="ru-RU"/>
        </w:rPr>
        <w:t xml:space="preserve"> услугу, а также его должностных лиц регулируется:</w:t>
      </w:r>
    </w:p>
    <w:p w:rsidR="002B150E" w:rsidRDefault="002C0547">
      <w:pPr>
        <w:pStyle w:val="1"/>
        <w:shd w:val="clear" w:color="auto" w:fill="auto"/>
        <w:ind w:firstLine="720"/>
        <w:jc w:val="both"/>
      </w:pPr>
      <w:r>
        <w:rPr>
          <w:rFonts w:eastAsiaTheme="minorHAnsi"/>
          <w:color w:val="000000"/>
          <w:lang w:eastAsia="ru-RU" w:bidi="ru-RU"/>
        </w:rPr>
        <w:t>Федеральным законом № 210-ФЗ;</w:t>
      </w:r>
    </w:p>
    <w:p w:rsidR="002B150E" w:rsidRDefault="002C0547">
      <w:pPr>
        <w:pStyle w:val="1"/>
        <w:shd w:val="clear" w:color="auto" w:fill="auto"/>
        <w:spacing w:after="300"/>
        <w:ind w:firstLine="720"/>
        <w:jc w:val="both"/>
      </w:pPr>
      <w:r>
        <w:rPr>
          <w:rFonts w:eastAsiaTheme="minorHAnsi"/>
          <w:color w:val="000000"/>
          <w:lang w:eastAsia="ru-RU" w:bidi="ru-RU"/>
        </w:rPr>
        <w:t xml:space="preserve">постановлением Правительства Российской Федерации от 20 ноября 2012 г. </w:t>
      </w:r>
      <w:r>
        <w:rPr>
          <w:rFonts w:eastAsiaTheme="minorHAnsi"/>
          <w:color w:val="000000"/>
          <w:lang w:eastAsia="ru-RU" w:bidi="ru-RU"/>
        </w:rPr>
        <w:br/>
        <w:t xml:space="preserve">№ 1198 «О федеральной государственной информационной системе, обеспечивающей процесс досудебного (внесудебного) обжалования решений </w:t>
      </w:r>
      <w:r>
        <w:rPr>
          <w:rFonts w:eastAsiaTheme="minorHAnsi"/>
          <w:color w:val="000000"/>
          <w:lang w:eastAsia="ru-RU" w:bidi="ru-RU"/>
        </w:rPr>
        <w:br/>
        <w:t xml:space="preserve">и действий (бездействия), совершенных при предоставлении государственных </w:t>
      </w:r>
      <w:r>
        <w:rPr>
          <w:rFonts w:eastAsiaTheme="minorHAnsi"/>
          <w:color w:val="000000"/>
          <w:lang w:eastAsia="ru-RU" w:bidi="ru-RU"/>
        </w:rPr>
        <w:br/>
        <w:t>и муниципальных услуг».</w:t>
      </w:r>
    </w:p>
    <w:p w:rsidR="00A12DAD" w:rsidRDefault="00A12DAD">
      <w:pPr>
        <w:widowControl/>
        <w:spacing w:before="240" w:after="60"/>
        <w:jc w:val="right"/>
        <w:outlineLvl w:val="0"/>
        <w:rPr>
          <w:rFonts w:ascii="Times New Roman" w:eastAsiaTheme="minorHAnsi" w:hAnsi="Times New Roman" w:cs="Times New Roman"/>
          <w:bCs/>
          <w:iCs/>
          <w:color w:val="auto"/>
          <w:sz w:val="28"/>
          <w:szCs w:val="28"/>
          <w:lang w:bidi="ar-SA"/>
        </w:rPr>
      </w:pPr>
    </w:p>
    <w:p w:rsidR="00A12DAD" w:rsidRDefault="00A12DAD">
      <w:pPr>
        <w:widowControl/>
        <w:spacing w:before="240" w:after="60"/>
        <w:jc w:val="right"/>
        <w:outlineLvl w:val="0"/>
        <w:rPr>
          <w:rFonts w:ascii="Times New Roman" w:eastAsiaTheme="minorHAnsi" w:hAnsi="Times New Roman" w:cs="Times New Roman"/>
          <w:bCs/>
          <w:iCs/>
          <w:color w:val="auto"/>
          <w:sz w:val="28"/>
          <w:szCs w:val="28"/>
          <w:lang w:bidi="ar-SA"/>
        </w:rPr>
      </w:pPr>
    </w:p>
    <w:p w:rsidR="00A12DAD" w:rsidRDefault="00A12DAD">
      <w:pPr>
        <w:widowControl/>
        <w:spacing w:before="240" w:after="60"/>
        <w:jc w:val="right"/>
        <w:outlineLvl w:val="0"/>
        <w:rPr>
          <w:rFonts w:ascii="Times New Roman" w:eastAsiaTheme="minorHAnsi" w:hAnsi="Times New Roman" w:cs="Times New Roman"/>
          <w:bCs/>
          <w:iCs/>
          <w:color w:val="auto"/>
          <w:sz w:val="28"/>
          <w:szCs w:val="28"/>
          <w:lang w:bidi="ar-SA"/>
        </w:rPr>
      </w:pPr>
    </w:p>
    <w:p w:rsidR="00A12DAD" w:rsidRDefault="00A12DAD">
      <w:pPr>
        <w:widowControl/>
        <w:spacing w:before="240" w:after="60"/>
        <w:jc w:val="right"/>
        <w:outlineLvl w:val="0"/>
        <w:rPr>
          <w:rFonts w:ascii="Times New Roman" w:eastAsiaTheme="minorHAnsi" w:hAnsi="Times New Roman" w:cs="Times New Roman"/>
          <w:bCs/>
          <w:iCs/>
          <w:color w:val="auto"/>
          <w:sz w:val="28"/>
          <w:szCs w:val="28"/>
          <w:lang w:bidi="ar-SA"/>
        </w:rPr>
      </w:pPr>
    </w:p>
    <w:p w:rsidR="00A12DAD" w:rsidRDefault="00A12DAD">
      <w:pPr>
        <w:widowControl/>
        <w:spacing w:before="240" w:after="60"/>
        <w:jc w:val="right"/>
        <w:outlineLvl w:val="0"/>
        <w:rPr>
          <w:rFonts w:ascii="Times New Roman" w:eastAsiaTheme="minorHAnsi" w:hAnsi="Times New Roman" w:cs="Times New Roman"/>
          <w:bCs/>
          <w:iCs/>
          <w:color w:val="auto"/>
          <w:sz w:val="28"/>
          <w:szCs w:val="28"/>
          <w:lang w:bidi="ar-SA"/>
        </w:rPr>
      </w:pPr>
    </w:p>
    <w:p w:rsidR="00A12DAD" w:rsidRDefault="00A12DAD">
      <w:pPr>
        <w:widowControl/>
        <w:spacing w:before="240" w:after="60"/>
        <w:jc w:val="right"/>
        <w:outlineLvl w:val="0"/>
        <w:rPr>
          <w:rFonts w:ascii="Times New Roman" w:eastAsiaTheme="minorHAnsi" w:hAnsi="Times New Roman" w:cs="Times New Roman"/>
          <w:bCs/>
          <w:iCs/>
          <w:color w:val="auto"/>
          <w:sz w:val="28"/>
          <w:szCs w:val="28"/>
          <w:lang w:bidi="ar-SA"/>
        </w:rPr>
      </w:pPr>
    </w:p>
    <w:p w:rsidR="00A12DAD" w:rsidRDefault="00A12DAD">
      <w:pPr>
        <w:widowControl/>
        <w:spacing w:before="240" w:after="60"/>
        <w:jc w:val="right"/>
        <w:outlineLvl w:val="0"/>
        <w:rPr>
          <w:rFonts w:ascii="Times New Roman" w:eastAsiaTheme="minorHAnsi" w:hAnsi="Times New Roman" w:cs="Times New Roman"/>
          <w:bCs/>
          <w:iCs/>
          <w:color w:val="auto"/>
          <w:sz w:val="28"/>
          <w:szCs w:val="28"/>
          <w:lang w:bidi="ar-SA"/>
        </w:rPr>
      </w:pPr>
    </w:p>
    <w:p w:rsidR="002B150E" w:rsidRPr="00A12DAD" w:rsidRDefault="002C0547" w:rsidP="00A12DAD">
      <w:pPr>
        <w:widowControl/>
        <w:spacing w:before="240" w:after="60"/>
        <w:ind w:left="5529"/>
        <w:outlineLvl w:val="0"/>
        <w:rPr>
          <w:rFonts w:ascii="Times New Roman" w:eastAsia="Times New Roman" w:hAnsi="Times New Roman" w:cs="Times New Roman"/>
          <w:bCs/>
          <w:iCs/>
          <w:color w:val="auto"/>
          <w:lang w:bidi="ar-SA"/>
        </w:rPr>
      </w:pPr>
      <w:r w:rsidRPr="00A12DAD">
        <w:rPr>
          <w:rFonts w:ascii="Times New Roman" w:eastAsiaTheme="minorHAnsi" w:hAnsi="Times New Roman" w:cs="Times New Roman"/>
          <w:bCs/>
          <w:iCs/>
          <w:color w:val="auto"/>
          <w:lang w:bidi="ar-SA"/>
        </w:rPr>
        <w:t>Приложение № 1</w:t>
      </w:r>
    </w:p>
    <w:p w:rsidR="002B150E" w:rsidRPr="00A12DAD" w:rsidRDefault="002C0547" w:rsidP="00A12DAD">
      <w:pPr>
        <w:tabs>
          <w:tab w:val="left" w:pos="567"/>
        </w:tabs>
        <w:ind w:left="5529"/>
        <w:rPr>
          <w:rFonts w:ascii="Times New Roman" w:eastAsia="Times New Roman" w:hAnsi="Times New Roman" w:cs="Times New Roman"/>
          <w:color w:val="auto"/>
          <w:lang w:bidi="ar-SA"/>
        </w:rPr>
      </w:pPr>
      <w:r w:rsidRPr="00A12DAD">
        <w:rPr>
          <w:rFonts w:ascii="Times New Roman" w:eastAsiaTheme="minorHAnsi" w:hAnsi="Times New Roman" w:cs="Times New Roman"/>
          <w:color w:val="auto"/>
          <w:lang w:bidi="ar-SA"/>
        </w:rPr>
        <w:t>к Административному регламенту</w:t>
      </w:r>
      <w:r w:rsidR="001E418E" w:rsidRPr="00A12DAD">
        <w:rPr>
          <w:rFonts w:ascii="Times New Roman" w:eastAsia="Times New Roman" w:hAnsi="Times New Roman" w:cs="Times New Roman"/>
          <w:color w:val="auto"/>
          <w:lang w:bidi="ar-SA"/>
        </w:rPr>
        <w:t xml:space="preserve"> </w:t>
      </w:r>
      <w:r w:rsidRPr="00A12DAD">
        <w:rPr>
          <w:rFonts w:ascii="Times New Roman" w:eastAsiaTheme="minorHAnsi" w:hAnsi="Times New Roman" w:cs="Times New Roman"/>
          <w:color w:val="auto"/>
          <w:lang w:bidi="ar-SA"/>
        </w:rPr>
        <w:t>по</w:t>
      </w:r>
      <w:r w:rsidR="001E418E" w:rsidRPr="00A12DAD">
        <w:rPr>
          <w:rFonts w:ascii="Times New Roman" w:eastAsiaTheme="minorHAnsi" w:hAnsi="Times New Roman" w:cs="Times New Roman"/>
          <w:color w:val="auto"/>
          <w:lang w:bidi="ar-SA"/>
        </w:rPr>
        <w:t xml:space="preserve"> предоставлению муниципальной</w:t>
      </w:r>
      <w:r w:rsidRPr="00A12DAD">
        <w:rPr>
          <w:rFonts w:ascii="Times New Roman" w:eastAsiaTheme="minorHAnsi" w:hAnsi="Times New Roman" w:cs="Times New Roman"/>
          <w:color w:val="auto"/>
          <w:lang w:bidi="ar-SA"/>
        </w:rPr>
        <w:t xml:space="preserve"> услуги</w:t>
      </w:r>
    </w:p>
    <w:p w:rsidR="002B150E" w:rsidRDefault="002B150E">
      <w:pPr>
        <w:widowControl/>
        <w:tabs>
          <w:tab w:val="left" w:pos="7920"/>
        </w:tabs>
        <w:ind w:left="3969" w:firstLine="709"/>
        <w:jc w:val="right"/>
        <w:rPr>
          <w:rFonts w:ascii="Times New Roman" w:eastAsia="Times New Roman" w:hAnsi="Times New Roman" w:cs="Times New Roman"/>
          <w:bCs/>
          <w:color w:val="auto"/>
          <w:sz w:val="28"/>
          <w:szCs w:val="28"/>
          <w:lang w:bidi="ar-SA"/>
        </w:rPr>
      </w:pPr>
    </w:p>
    <w:p w:rsidR="001E418E" w:rsidRDefault="001E418E">
      <w:pPr>
        <w:widowControl/>
        <w:tabs>
          <w:tab w:val="left" w:pos="7920"/>
        </w:tabs>
        <w:ind w:left="3969" w:firstLine="709"/>
        <w:jc w:val="right"/>
        <w:rPr>
          <w:rFonts w:ascii="Times New Roman" w:eastAsia="Times New Roman" w:hAnsi="Times New Roman" w:cs="Times New Roman"/>
          <w:bCs/>
          <w:color w:val="auto"/>
          <w:sz w:val="28"/>
          <w:szCs w:val="28"/>
          <w:lang w:bidi="ar-SA"/>
        </w:rPr>
      </w:pPr>
    </w:p>
    <w:p w:rsidR="002B150E" w:rsidRDefault="002C0547">
      <w:pPr>
        <w:widowControl/>
        <w:spacing w:after="160" w:line="259" w:lineRule="auto"/>
        <w:jc w:val="center"/>
        <w:rPr>
          <w:rFonts w:ascii="Times New Roman" w:eastAsia="Times New Roman" w:hAnsi="Times New Roman" w:cs="Times New Roman"/>
          <w:b/>
          <w:bCs/>
          <w:iCs/>
          <w:color w:val="auto"/>
          <w:sz w:val="28"/>
          <w:szCs w:val="28"/>
          <w:lang w:bidi="ar-SA"/>
        </w:rPr>
      </w:pPr>
      <w:r>
        <w:rPr>
          <w:rFonts w:ascii="Times New Roman" w:eastAsiaTheme="minorHAnsi" w:hAnsi="Times New Roman" w:cs="Times New Roman"/>
          <w:b/>
          <w:bCs/>
          <w:iCs/>
          <w:color w:val="auto"/>
          <w:sz w:val="28"/>
          <w:szCs w:val="28"/>
          <w:lang w:bidi="ar-SA"/>
        </w:rPr>
        <w:t xml:space="preserve">Признаки, определяющие вариант </w:t>
      </w:r>
      <w:r w:rsidR="001E418E">
        <w:rPr>
          <w:rFonts w:ascii="Times New Roman" w:eastAsiaTheme="minorHAnsi" w:hAnsi="Times New Roman" w:cs="Times New Roman"/>
          <w:b/>
          <w:bCs/>
          <w:iCs/>
          <w:color w:val="auto"/>
          <w:sz w:val="28"/>
          <w:szCs w:val="28"/>
          <w:lang w:bidi="ar-SA"/>
        </w:rPr>
        <w:t>предоставления муниципальной</w:t>
      </w:r>
      <w:r>
        <w:rPr>
          <w:rFonts w:ascii="Times New Roman" w:eastAsiaTheme="minorHAnsi" w:hAnsi="Times New Roman" w:cs="Times New Roman"/>
          <w:b/>
          <w:bCs/>
          <w:iCs/>
          <w:color w:val="auto"/>
          <w:sz w:val="28"/>
          <w:szCs w:val="28"/>
          <w:lang w:bidi="ar-SA"/>
        </w:rPr>
        <w:t xml:space="preserve"> услуги</w:t>
      </w:r>
    </w:p>
    <w:p w:rsidR="002B150E" w:rsidRDefault="002B150E">
      <w:pPr>
        <w:widowControl/>
        <w:spacing w:after="160" w:line="259" w:lineRule="auto"/>
        <w:rPr>
          <w:rFonts w:ascii="Times New Roman" w:eastAsia="Times New Roman" w:hAnsi="Times New Roman" w:cs="Times New Roman"/>
          <w:bCs/>
          <w:iCs/>
          <w:color w:val="auto"/>
          <w:sz w:val="28"/>
          <w:szCs w:val="28"/>
          <w:lang w:bidi="ar-SA"/>
        </w:rPr>
      </w:pPr>
    </w:p>
    <w:tbl>
      <w:tblPr>
        <w:tblStyle w:val="aff3"/>
        <w:tblW w:w="0" w:type="auto"/>
        <w:tblLook w:val="04A0" w:firstRow="1" w:lastRow="0" w:firstColumn="1" w:lastColumn="0" w:noHBand="0" w:noVBand="1"/>
      </w:tblPr>
      <w:tblGrid>
        <w:gridCol w:w="562"/>
        <w:gridCol w:w="3376"/>
        <w:gridCol w:w="6115"/>
      </w:tblGrid>
      <w:tr w:rsidR="002B150E" w:rsidTr="00925D79">
        <w:trPr>
          <w:trHeight w:val="559"/>
        </w:trPr>
        <w:tc>
          <w:tcPr>
            <w:tcW w:w="562" w:type="dxa"/>
          </w:tcPr>
          <w:p w:rsidR="002B150E" w:rsidRDefault="002C0547">
            <w:pPr>
              <w:widowControl/>
              <w:spacing w:after="160" w:line="259" w:lineRule="auto"/>
              <w:jc w:val="center"/>
              <w:rPr>
                <w:rFonts w:ascii="Times New Roman" w:eastAsia="Times New Roman" w:hAnsi="Times New Roman" w:cs="Times New Roman"/>
                <w:bCs/>
                <w:iCs/>
                <w:color w:val="auto"/>
                <w:lang w:bidi="ar-SA"/>
              </w:rPr>
            </w:pPr>
            <w:r>
              <w:rPr>
                <w:rFonts w:ascii="Times New Roman" w:eastAsia="Times New Roman" w:hAnsi="Times New Roman" w:cs="Times New Roman"/>
                <w:bCs/>
                <w:iCs/>
                <w:color w:val="auto"/>
                <w:lang w:bidi="ar-SA"/>
              </w:rPr>
              <w:t xml:space="preserve">№ </w:t>
            </w:r>
            <w:proofErr w:type="gramStart"/>
            <w:r>
              <w:rPr>
                <w:rFonts w:ascii="Times New Roman" w:eastAsia="Times New Roman" w:hAnsi="Times New Roman" w:cs="Times New Roman"/>
                <w:bCs/>
                <w:iCs/>
                <w:color w:val="auto"/>
                <w:lang w:bidi="ar-SA"/>
              </w:rPr>
              <w:t>п</w:t>
            </w:r>
            <w:proofErr w:type="gramEnd"/>
            <w:r>
              <w:rPr>
                <w:rFonts w:ascii="Times New Roman" w:eastAsia="Times New Roman" w:hAnsi="Times New Roman" w:cs="Times New Roman"/>
                <w:bCs/>
                <w:iCs/>
                <w:color w:val="auto"/>
                <w:lang w:bidi="ar-SA"/>
              </w:rPr>
              <w:t>/п</w:t>
            </w:r>
          </w:p>
        </w:tc>
        <w:tc>
          <w:tcPr>
            <w:tcW w:w="3376" w:type="dxa"/>
          </w:tcPr>
          <w:p w:rsidR="002B150E" w:rsidRDefault="002C0547">
            <w:pPr>
              <w:widowControl/>
              <w:spacing w:after="160" w:line="259" w:lineRule="auto"/>
              <w:jc w:val="center"/>
              <w:rPr>
                <w:rFonts w:ascii="Times New Roman" w:eastAsia="Times New Roman" w:hAnsi="Times New Roman" w:cs="Times New Roman"/>
                <w:bCs/>
                <w:iCs/>
                <w:color w:val="auto"/>
                <w:lang w:bidi="ar-SA"/>
              </w:rPr>
            </w:pPr>
            <w:r>
              <w:rPr>
                <w:rFonts w:ascii="Times New Roman" w:eastAsia="Times New Roman" w:hAnsi="Times New Roman" w:cs="Times New Roman"/>
                <w:bCs/>
                <w:iCs/>
                <w:color w:val="auto"/>
              </w:rPr>
              <w:t>Наименование признака</w:t>
            </w:r>
          </w:p>
        </w:tc>
        <w:tc>
          <w:tcPr>
            <w:tcW w:w="6115" w:type="dxa"/>
          </w:tcPr>
          <w:p w:rsidR="002B150E" w:rsidRDefault="002C0547">
            <w:pPr>
              <w:widowControl/>
              <w:spacing w:after="160" w:line="259" w:lineRule="auto"/>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rPr>
              <w:t>Значения признака</w:t>
            </w:r>
          </w:p>
        </w:tc>
      </w:tr>
      <w:tr w:rsidR="002B150E">
        <w:tc>
          <w:tcPr>
            <w:tcW w:w="562" w:type="dxa"/>
          </w:tcPr>
          <w:p w:rsidR="002B150E" w:rsidRDefault="002C0547">
            <w:pPr>
              <w:widowControl/>
              <w:spacing w:after="160" w:line="259" w:lineRule="auto"/>
              <w:jc w:val="center"/>
              <w:rPr>
                <w:rFonts w:ascii="Times New Roman" w:eastAsia="Times New Roman" w:hAnsi="Times New Roman" w:cs="Times New Roman"/>
                <w:bCs/>
                <w:iCs/>
                <w:color w:val="auto"/>
                <w:sz w:val="20"/>
                <w:szCs w:val="20"/>
                <w:lang w:bidi="ar-SA"/>
              </w:rPr>
            </w:pPr>
            <w:r>
              <w:rPr>
                <w:rFonts w:ascii="Times New Roman" w:eastAsia="Times New Roman" w:hAnsi="Times New Roman" w:cs="Times New Roman"/>
                <w:bCs/>
                <w:iCs/>
                <w:color w:val="auto"/>
                <w:sz w:val="20"/>
                <w:szCs w:val="20"/>
                <w:lang w:bidi="ar-SA"/>
              </w:rPr>
              <w:t>1</w:t>
            </w:r>
          </w:p>
        </w:tc>
        <w:tc>
          <w:tcPr>
            <w:tcW w:w="3376" w:type="dxa"/>
          </w:tcPr>
          <w:p w:rsidR="002B150E" w:rsidRDefault="002C0547">
            <w:pPr>
              <w:widowControl/>
              <w:spacing w:after="160" w:line="259" w:lineRule="auto"/>
              <w:jc w:val="center"/>
              <w:rPr>
                <w:rFonts w:ascii="Times New Roman" w:eastAsia="Times New Roman" w:hAnsi="Times New Roman" w:cs="Times New Roman"/>
                <w:bCs/>
                <w:iCs/>
                <w:color w:val="auto"/>
                <w:sz w:val="20"/>
                <w:szCs w:val="20"/>
                <w:lang w:bidi="ar-SA"/>
              </w:rPr>
            </w:pPr>
            <w:r>
              <w:rPr>
                <w:rFonts w:ascii="Times New Roman" w:eastAsia="Times New Roman" w:hAnsi="Times New Roman" w:cs="Times New Roman"/>
                <w:bCs/>
                <w:iCs/>
                <w:color w:val="auto"/>
                <w:sz w:val="20"/>
                <w:szCs w:val="20"/>
                <w:lang w:bidi="ar-SA"/>
              </w:rPr>
              <w:t>2</w:t>
            </w:r>
          </w:p>
        </w:tc>
        <w:tc>
          <w:tcPr>
            <w:tcW w:w="6115" w:type="dxa"/>
          </w:tcPr>
          <w:p w:rsidR="002B150E" w:rsidRDefault="002C0547">
            <w:pPr>
              <w:widowControl/>
              <w:spacing w:after="160" w:line="259" w:lineRule="auto"/>
              <w:jc w:val="center"/>
              <w:rPr>
                <w:rFonts w:ascii="Times New Roman" w:eastAsia="Times New Roman" w:hAnsi="Times New Roman" w:cs="Times New Roman"/>
                <w:bCs/>
                <w:iCs/>
                <w:color w:val="auto"/>
                <w:sz w:val="20"/>
                <w:szCs w:val="20"/>
                <w:lang w:bidi="ar-SA"/>
              </w:rPr>
            </w:pPr>
            <w:r>
              <w:rPr>
                <w:rFonts w:ascii="Times New Roman" w:eastAsia="Times New Roman" w:hAnsi="Times New Roman" w:cs="Times New Roman"/>
                <w:bCs/>
                <w:iCs/>
                <w:color w:val="auto"/>
                <w:sz w:val="20"/>
                <w:szCs w:val="20"/>
                <w:lang w:bidi="ar-SA"/>
              </w:rPr>
              <w:t>3</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lang w:bidi="ar-SA"/>
              </w:rPr>
            </w:pPr>
          </w:p>
        </w:tc>
        <w:tc>
          <w:tcPr>
            <w:tcW w:w="3376" w:type="dxa"/>
          </w:tcPr>
          <w:p w:rsidR="002B150E" w:rsidRDefault="002C0547">
            <w:pPr>
              <w:widowControl/>
              <w:spacing w:after="160" w:line="259" w:lineRule="auto"/>
              <w:rPr>
                <w:rFonts w:ascii="Times New Roman" w:eastAsia="Times New Roman" w:hAnsi="Times New Roman" w:cs="Times New Roman"/>
                <w:bCs/>
                <w:iCs/>
                <w:color w:val="auto"/>
                <w:lang w:bidi="ar-SA"/>
              </w:rPr>
            </w:pPr>
            <w:r>
              <w:rPr>
                <w:rFonts w:ascii="Times New Roman" w:hAnsi="Times New Roman" w:cs="Times New Roman"/>
              </w:rPr>
              <w:t>Цель обращения</w:t>
            </w:r>
          </w:p>
        </w:tc>
        <w:tc>
          <w:tcPr>
            <w:tcW w:w="6115" w:type="dxa"/>
          </w:tcPr>
          <w:p w:rsidR="002B150E" w:rsidRDefault="002C0547" w:rsidP="00925D79">
            <w:pPr>
              <w:pStyle w:val="ad"/>
              <w:numPr>
                <w:ilvl w:val="0"/>
                <w:numId w:val="14"/>
              </w:numPr>
              <w:shd w:val="clear" w:color="auto" w:fill="auto"/>
              <w:tabs>
                <w:tab w:val="left" w:pos="302"/>
              </w:tabs>
              <w:ind w:right="-86" w:firstLine="0"/>
              <w:rPr>
                <w:sz w:val="24"/>
                <w:szCs w:val="24"/>
              </w:rPr>
            </w:pPr>
            <w:r>
              <w:rPr>
                <w:sz w:val="24"/>
                <w:szCs w:val="24"/>
              </w:rPr>
              <w:t>Предоставление земельного участка в аренду без проведения торгов</w:t>
            </w:r>
          </w:p>
          <w:p w:rsidR="002B150E" w:rsidRDefault="002C0547" w:rsidP="00925D79">
            <w:pPr>
              <w:pStyle w:val="ad"/>
              <w:numPr>
                <w:ilvl w:val="0"/>
                <w:numId w:val="14"/>
              </w:numPr>
              <w:shd w:val="clear" w:color="auto" w:fill="auto"/>
              <w:tabs>
                <w:tab w:val="left" w:pos="302"/>
              </w:tabs>
              <w:ind w:right="-86" w:firstLine="0"/>
              <w:rPr>
                <w:sz w:val="24"/>
                <w:szCs w:val="24"/>
              </w:rPr>
            </w:pPr>
            <w:r>
              <w:rPr>
                <w:sz w:val="24"/>
                <w:szCs w:val="24"/>
              </w:rPr>
              <w:t>Предоставление земельного участка в собственность за плату без проведения торгов</w:t>
            </w:r>
          </w:p>
          <w:p w:rsidR="002B150E" w:rsidRDefault="002C0547" w:rsidP="00925D79">
            <w:pPr>
              <w:pStyle w:val="ad"/>
              <w:numPr>
                <w:ilvl w:val="0"/>
                <w:numId w:val="14"/>
              </w:numPr>
              <w:shd w:val="clear" w:color="auto" w:fill="auto"/>
              <w:tabs>
                <w:tab w:val="left" w:pos="302"/>
              </w:tabs>
              <w:ind w:right="-86" w:firstLine="0"/>
              <w:rPr>
                <w:sz w:val="24"/>
                <w:szCs w:val="24"/>
              </w:rPr>
            </w:pPr>
            <w:r>
              <w:rPr>
                <w:sz w:val="24"/>
                <w:szCs w:val="24"/>
              </w:rPr>
              <w:t xml:space="preserve">Предоставление земельного участка в безвозмездное пользование </w:t>
            </w:r>
          </w:p>
          <w:p w:rsidR="002B150E" w:rsidRDefault="002C0547" w:rsidP="00925D79">
            <w:pPr>
              <w:pStyle w:val="ad"/>
              <w:numPr>
                <w:ilvl w:val="0"/>
                <w:numId w:val="14"/>
              </w:numPr>
              <w:shd w:val="clear" w:color="auto" w:fill="auto"/>
              <w:tabs>
                <w:tab w:val="left" w:pos="302"/>
              </w:tabs>
              <w:ind w:right="-86" w:firstLine="0"/>
              <w:rPr>
                <w:sz w:val="24"/>
                <w:szCs w:val="24"/>
              </w:rPr>
            </w:pPr>
            <w:r>
              <w:rPr>
                <w:sz w:val="24"/>
                <w:szCs w:val="24"/>
              </w:rPr>
              <w:t>Предоставление земельного участка в постоянное (бессрочное) пользование</w:t>
            </w:r>
          </w:p>
        </w:tc>
      </w:tr>
      <w:tr w:rsidR="002B150E">
        <w:tc>
          <w:tcPr>
            <w:tcW w:w="10053" w:type="dxa"/>
            <w:gridSpan w:val="3"/>
            <w:vAlign w:val="center"/>
          </w:tcPr>
          <w:p w:rsidR="002B150E" w:rsidRDefault="002C0547">
            <w:pPr>
              <w:widowControl/>
              <w:spacing w:after="160" w:line="259" w:lineRule="auto"/>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sz w:val="26"/>
                <w:szCs w:val="26"/>
              </w:rPr>
              <w:t xml:space="preserve">Критерии для формирования вариантов предоставления услуги для </w:t>
            </w:r>
            <w:proofErr w:type="spellStart"/>
            <w:r>
              <w:rPr>
                <w:rFonts w:ascii="Times New Roman" w:eastAsia="Times New Roman" w:hAnsi="Times New Roman" w:cs="Times New Roman"/>
                <w:bCs/>
                <w:iCs/>
                <w:color w:val="auto"/>
                <w:sz w:val="26"/>
                <w:szCs w:val="26"/>
              </w:rPr>
              <w:t>подуслуги</w:t>
            </w:r>
            <w:proofErr w:type="spellEnd"/>
            <w:r>
              <w:rPr>
                <w:rFonts w:ascii="Times New Roman" w:eastAsia="Times New Roman" w:hAnsi="Times New Roman" w:cs="Times New Roman"/>
                <w:bCs/>
                <w:iCs/>
                <w:color w:val="auto"/>
                <w:sz w:val="26"/>
                <w:szCs w:val="26"/>
              </w:rPr>
              <w:t xml:space="preserve"> «Предоставление земельного участка в аренду»</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widowControl/>
              <w:spacing w:after="160" w:line="259" w:lineRule="auto"/>
              <w:rPr>
                <w:rFonts w:ascii="Times New Roman" w:hAnsi="Times New Roman" w:cs="Times New Roman"/>
              </w:rPr>
            </w:pPr>
            <w:r>
              <w:rPr>
                <w:rFonts w:ascii="Times New Roman" w:hAnsi="Times New Roman" w:cs="Times New Roman"/>
              </w:rPr>
              <w:t>Кто обращается за услугой?</w:t>
            </w:r>
          </w:p>
        </w:tc>
        <w:tc>
          <w:tcPr>
            <w:tcW w:w="6115" w:type="dxa"/>
          </w:tcPr>
          <w:p w:rsidR="002B150E" w:rsidRDefault="002C0547">
            <w:pPr>
              <w:pStyle w:val="ad"/>
              <w:numPr>
                <w:ilvl w:val="0"/>
                <w:numId w:val="16"/>
              </w:numPr>
              <w:shd w:val="clear" w:color="auto" w:fill="auto"/>
              <w:tabs>
                <w:tab w:val="left" w:pos="240"/>
              </w:tabs>
              <w:spacing w:line="259" w:lineRule="auto"/>
              <w:ind w:firstLine="0"/>
              <w:rPr>
                <w:sz w:val="24"/>
                <w:szCs w:val="24"/>
              </w:rPr>
            </w:pPr>
            <w:r>
              <w:rPr>
                <w:sz w:val="24"/>
                <w:szCs w:val="24"/>
              </w:rPr>
              <w:t>Заявитель</w:t>
            </w:r>
          </w:p>
          <w:p w:rsidR="002B150E" w:rsidRDefault="002C0547">
            <w:pPr>
              <w:pStyle w:val="ad"/>
              <w:numPr>
                <w:ilvl w:val="0"/>
                <w:numId w:val="16"/>
              </w:numPr>
              <w:shd w:val="clear" w:color="auto" w:fill="auto"/>
              <w:tabs>
                <w:tab w:val="left" w:pos="230"/>
              </w:tabs>
              <w:spacing w:line="259" w:lineRule="auto"/>
              <w:ind w:firstLine="0"/>
              <w:rPr>
                <w:sz w:val="24"/>
                <w:szCs w:val="24"/>
              </w:rPr>
            </w:pPr>
            <w:r>
              <w:rPr>
                <w:sz w:val="24"/>
                <w:szCs w:val="24"/>
              </w:rPr>
              <w:t>Представитель</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widowControl/>
              <w:spacing w:after="160" w:line="259" w:lineRule="auto"/>
              <w:rPr>
                <w:rFonts w:ascii="Times New Roman" w:hAnsi="Times New Roman" w:cs="Times New Roman"/>
              </w:rPr>
            </w:pPr>
            <w:r>
              <w:rPr>
                <w:rFonts w:ascii="Times New Roman" w:hAnsi="Times New Roman" w:cs="Times New Roman"/>
              </w:rPr>
              <w:t>К какой категории относится заявитель?</w:t>
            </w:r>
          </w:p>
        </w:tc>
        <w:tc>
          <w:tcPr>
            <w:tcW w:w="6115" w:type="dxa"/>
          </w:tcPr>
          <w:p w:rsidR="002B150E" w:rsidRDefault="002C0547">
            <w:pPr>
              <w:pStyle w:val="ad"/>
              <w:numPr>
                <w:ilvl w:val="0"/>
                <w:numId w:val="17"/>
              </w:numPr>
              <w:shd w:val="clear" w:color="auto" w:fill="auto"/>
              <w:tabs>
                <w:tab w:val="left" w:pos="235"/>
              </w:tabs>
              <w:spacing w:line="259" w:lineRule="auto"/>
              <w:ind w:firstLine="0"/>
              <w:rPr>
                <w:sz w:val="24"/>
                <w:szCs w:val="24"/>
              </w:rPr>
            </w:pPr>
            <w:r>
              <w:rPr>
                <w:sz w:val="24"/>
                <w:szCs w:val="24"/>
              </w:rPr>
              <w:t>Физическое лицо</w:t>
            </w:r>
          </w:p>
          <w:p w:rsidR="002B150E" w:rsidRDefault="002C0547">
            <w:pPr>
              <w:pStyle w:val="ad"/>
              <w:numPr>
                <w:ilvl w:val="0"/>
                <w:numId w:val="17"/>
              </w:numPr>
              <w:shd w:val="clear" w:color="auto" w:fill="auto"/>
              <w:tabs>
                <w:tab w:val="left" w:pos="230"/>
              </w:tabs>
              <w:spacing w:line="259" w:lineRule="auto"/>
              <w:ind w:firstLine="0"/>
              <w:rPr>
                <w:sz w:val="24"/>
                <w:szCs w:val="24"/>
              </w:rPr>
            </w:pPr>
            <w:r>
              <w:rPr>
                <w:sz w:val="24"/>
                <w:szCs w:val="24"/>
              </w:rPr>
              <w:t>Индивидуальный предприниматель</w:t>
            </w:r>
          </w:p>
          <w:p w:rsidR="002B150E" w:rsidRDefault="002C0547">
            <w:pPr>
              <w:pStyle w:val="ad"/>
              <w:numPr>
                <w:ilvl w:val="0"/>
                <w:numId w:val="17"/>
              </w:numPr>
              <w:shd w:val="clear" w:color="auto" w:fill="auto"/>
              <w:tabs>
                <w:tab w:val="left" w:pos="230"/>
              </w:tabs>
              <w:spacing w:line="259" w:lineRule="auto"/>
              <w:ind w:firstLine="0"/>
              <w:rPr>
                <w:sz w:val="24"/>
                <w:szCs w:val="24"/>
              </w:rPr>
            </w:pPr>
            <w:r>
              <w:rPr>
                <w:sz w:val="24"/>
                <w:szCs w:val="24"/>
              </w:rPr>
              <w:t>Юридическое лицо</w:t>
            </w:r>
          </w:p>
        </w:tc>
      </w:tr>
      <w:tr w:rsidR="002B150E" w:rsidTr="00925D79">
        <w:trPr>
          <w:trHeight w:val="938"/>
        </w:trPr>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widowControl/>
              <w:spacing w:after="160" w:line="259" w:lineRule="auto"/>
              <w:rPr>
                <w:rFonts w:ascii="Times New Roman" w:hAnsi="Times New Roman" w:cs="Times New Roman"/>
              </w:rPr>
            </w:pPr>
            <w:r>
              <w:rPr>
                <w:rFonts w:ascii="Times New Roman" w:hAnsi="Times New Roman" w:cs="Times New Roman"/>
              </w:rPr>
              <w:t>Заявитель является иностранным юридическим лицом?</w:t>
            </w:r>
          </w:p>
        </w:tc>
        <w:tc>
          <w:tcPr>
            <w:tcW w:w="6115" w:type="dxa"/>
          </w:tcPr>
          <w:p w:rsidR="002B150E" w:rsidRDefault="002C0547">
            <w:pPr>
              <w:pStyle w:val="ad"/>
              <w:numPr>
                <w:ilvl w:val="0"/>
                <w:numId w:val="18"/>
              </w:numPr>
              <w:shd w:val="clear" w:color="auto" w:fill="auto"/>
              <w:tabs>
                <w:tab w:val="left" w:pos="230"/>
              </w:tabs>
              <w:spacing w:line="259" w:lineRule="auto"/>
              <w:ind w:firstLine="0"/>
              <w:rPr>
                <w:sz w:val="24"/>
                <w:szCs w:val="24"/>
              </w:rPr>
            </w:pPr>
            <w:r>
              <w:rPr>
                <w:sz w:val="24"/>
                <w:szCs w:val="24"/>
              </w:rPr>
              <w:t>Юридическое лицо зарегистрировано в РФ</w:t>
            </w:r>
          </w:p>
          <w:p w:rsidR="002B150E" w:rsidRDefault="002C0547">
            <w:pPr>
              <w:pStyle w:val="ad"/>
              <w:numPr>
                <w:ilvl w:val="0"/>
                <w:numId w:val="18"/>
              </w:numPr>
              <w:shd w:val="clear" w:color="auto" w:fill="auto"/>
              <w:tabs>
                <w:tab w:val="left" w:pos="331"/>
              </w:tabs>
              <w:spacing w:line="259" w:lineRule="auto"/>
              <w:ind w:firstLine="0"/>
              <w:rPr>
                <w:sz w:val="24"/>
                <w:szCs w:val="24"/>
              </w:rPr>
            </w:pPr>
            <w:r>
              <w:rPr>
                <w:sz w:val="24"/>
                <w:szCs w:val="24"/>
              </w:rPr>
              <w:t>Иностранное юридическое лицо</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widowControl/>
              <w:spacing w:after="160" w:line="259" w:lineRule="auto"/>
              <w:rPr>
                <w:rFonts w:ascii="Times New Roman" w:hAnsi="Times New Roman" w:cs="Times New Roman"/>
              </w:rPr>
            </w:pPr>
            <w:r>
              <w:rPr>
                <w:rFonts w:ascii="Times New Roman" w:hAnsi="Times New Roman" w:cs="Times New Roman"/>
              </w:rPr>
              <w:t>К какой категории относится заявитель (физическое лицо)?</w:t>
            </w:r>
          </w:p>
        </w:tc>
        <w:tc>
          <w:tcPr>
            <w:tcW w:w="6115" w:type="dxa"/>
          </w:tcPr>
          <w:p w:rsidR="002B150E" w:rsidRDefault="002C0547">
            <w:pPr>
              <w:pStyle w:val="ad"/>
              <w:numPr>
                <w:ilvl w:val="0"/>
                <w:numId w:val="19"/>
              </w:numPr>
              <w:shd w:val="clear" w:color="auto" w:fill="auto"/>
              <w:tabs>
                <w:tab w:val="left" w:pos="336"/>
              </w:tabs>
              <w:spacing w:line="259" w:lineRule="auto"/>
              <w:ind w:firstLine="0"/>
              <w:rPr>
                <w:sz w:val="24"/>
                <w:szCs w:val="24"/>
              </w:rPr>
            </w:pPr>
            <w:r>
              <w:rPr>
                <w:sz w:val="24"/>
                <w:szCs w:val="24"/>
              </w:rPr>
              <w:t>Арендатор земельного участка</w:t>
            </w:r>
          </w:p>
          <w:p w:rsidR="002B150E" w:rsidRDefault="002C0547">
            <w:pPr>
              <w:pStyle w:val="ad"/>
              <w:numPr>
                <w:ilvl w:val="0"/>
                <w:numId w:val="19"/>
              </w:numPr>
              <w:shd w:val="clear" w:color="auto" w:fill="auto"/>
              <w:tabs>
                <w:tab w:val="left" w:pos="360"/>
              </w:tabs>
              <w:spacing w:line="259" w:lineRule="auto"/>
              <w:ind w:firstLine="0"/>
              <w:rPr>
                <w:sz w:val="24"/>
                <w:szCs w:val="24"/>
              </w:rPr>
            </w:pPr>
            <w:r>
              <w:rPr>
                <w:sz w:val="24"/>
                <w:szCs w:val="24"/>
              </w:rPr>
              <w:t>Лицо, у которого изъят арендованный участок</w:t>
            </w:r>
          </w:p>
          <w:p w:rsidR="002B150E" w:rsidRDefault="002C0547">
            <w:pPr>
              <w:pStyle w:val="ad"/>
              <w:numPr>
                <w:ilvl w:val="0"/>
                <w:numId w:val="19"/>
              </w:numPr>
              <w:shd w:val="clear" w:color="auto" w:fill="auto"/>
              <w:tabs>
                <w:tab w:val="left" w:pos="350"/>
              </w:tabs>
              <w:spacing w:line="259" w:lineRule="auto"/>
              <w:ind w:firstLine="0"/>
              <w:rPr>
                <w:sz w:val="24"/>
                <w:szCs w:val="24"/>
              </w:rPr>
            </w:pPr>
            <w:r>
              <w:rPr>
                <w:sz w:val="24"/>
                <w:szCs w:val="24"/>
              </w:rPr>
              <w:t>Гражданин, испрашивающий участок для сенокошения, выпаса животных, огородничества</w:t>
            </w:r>
          </w:p>
          <w:p w:rsidR="002B150E" w:rsidRDefault="002C0547" w:rsidP="00925D79">
            <w:pPr>
              <w:pStyle w:val="ad"/>
              <w:numPr>
                <w:ilvl w:val="0"/>
                <w:numId w:val="19"/>
              </w:numPr>
              <w:shd w:val="clear" w:color="auto" w:fill="auto"/>
              <w:tabs>
                <w:tab w:val="left" w:pos="360"/>
              </w:tabs>
              <w:spacing w:line="259" w:lineRule="auto"/>
              <w:ind w:firstLine="0"/>
              <w:rPr>
                <w:sz w:val="24"/>
                <w:szCs w:val="24"/>
              </w:rPr>
            </w:pPr>
            <w:r>
              <w:rPr>
                <w:sz w:val="24"/>
                <w:szCs w:val="24"/>
              </w:rPr>
              <w:t>Лицо, с которым заключен договор о развитии застроенной территории</w:t>
            </w:r>
          </w:p>
          <w:p w:rsidR="002B150E" w:rsidRDefault="002C0547" w:rsidP="00925D79">
            <w:pPr>
              <w:pStyle w:val="ad"/>
              <w:numPr>
                <w:ilvl w:val="0"/>
                <w:numId w:val="19"/>
              </w:numPr>
              <w:shd w:val="clear" w:color="auto" w:fill="auto"/>
              <w:tabs>
                <w:tab w:val="left" w:pos="355"/>
              </w:tabs>
              <w:spacing w:line="259" w:lineRule="auto"/>
              <w:ind w:firstLine="0"/>
              <w:rPr>
                <w:sz w:val="24"/>
                <w:szCs w:val="24"/>
              </w:rPr>
            </w:pPr>
            <w:r>
              <w:rPr>
                <w:sz w:val="24"/>
                <w:szCs w:val="24"/>
              </w:rPr>
              <w:t>Лицо, уполномоченное решением общего собрания членов садоводческого или огороднического товарищества</w:t>
            </w:r>
          </w:p>
          <w:p w:rsidR="002B150E" w:rsidRDefault="002C0547">
            <w:pPr>
              <w:pStyle w:val="ad"/>
              <w:numPr>
                <w:ilvl w:val="0"/>
                <w:numId w:val="19"/>
              </w:numPr>
              <w:shd w:val="clear" w:color="auto" w:fill="auto"/>
              <w:tabs>
                <w:tab w:val="left" w:pos="360"/>
              </w:tabs>
              <w:spacing w:line="259" w:lineRule="auto"/>
              <w:ind w:firstLine="0"/>
              <w:rPr>
                <w:sz w:val="24"/>
                <w:szCs w:val="24"/>
              </w:rPr>
            </w:pPr>
            <w:r>
              <w:rPr>
                <w:sz w:val="24"/>
                <w:szCs w:val="24"/>
              </w:rPr>
              <w:t>Член садоводческого или огороднического товарищества</w:t>
            </w:r>
          </w:p>
          <w:p w:rsidR="002B150E" w:rsidRDefault="002C0547">
            <w:pPr>
              <w:pStyle w:val="ad"/>
              <w:numPr>
                <w:ilvl w:val="0"/>
                <w:numId w:val="19"/>
              </w:numPr>
              <w:shd w:val="clear" w:color="auto" w:fill="auto"/>
              <w:tabs>
                <w:tab w:val="left" w:pos="355"/>
              </w:tabs>
              <w:spacing w:line="259" w:lineRule="auto"/>
              <w:ind w:firstLine="0"/>
              <w:rPr>
                <w:sz w:val="24"/>
                <w:szCs w:val="24"/>
              </w:rPr>
            </w:pPr>
            <w:r>
              <w:rPr>
                <w:sz w:val="24"/>
                <w:szCs w:val="24"/>
              </w:rPr>
              <w:t>Гражданин, имеющий право на первоочередное предоставление участка</w:t>
            </w:r>
          </w:p>
          <w:p w:rsidR="002B150E" w:rsidRDefault="002C0547">
            <w:pPr>
              <w:pStyle w:val="ad"/>
              <w:numPr>
                <w:ilvl w:val="0"/>
                <w:numId w:val="19"/>
              </w:numPr>
              <w:shd w:val="clear" w:color="auto" w:fill="auto"/>
              <w:tabs>
                <w:tab w:val="left" w:pos="355"/>
              </w:tabs>
              <w:spacing w:line="259" w:lineRule="auto"/>
              <w:ind w:firstLine="0"/>
              <w:rPr>
                <w:sz w:val="24"/>
                <w:szCs w:val="24"/>
              </w:rPr>
            </w:pPr>
            <w:r>
              <w:rPr>
                <w:sz w:val="24"/>
                <w:szCs w:val="24"/>
              </w:rPr>
              <w:lastRenderedPageBreak/>
              <w:t>Собственник здания, сооружения, расположенного на земельном участке, помещения в них</w:t>
            </w:r>
          </w:p>
          <w:p w:rsidR="002B150E" w:rsidRDefault="002C0547">
            <w:pPr>
              <w:pStyle w:val="ad"/>
              <w:numPr>
                <w:ilvl w:val="0"/>
                <w:numId w:val="19"/>
              </w:numPr>
              <w:shd w:val="clear" w:color="auto" w:fill="auto"/>
              <w:tabs>
                <w:tab w:val="left" w:pos="365"/>
              </w:tabs>
              <w:spacing w:line="259" w:lineRule="auto"/>
              <w:ind w:firstLine="0"/>
              <w:rPr>
                <w:sz w:val="24"/>
                <w:szCs w:val="24"/>
              </w:rPr>
            </w:pPr>
            <w:r>
              <w:rPr>
                <w:sz w:val="24"/>
                <w:szCs w:val="24"/>
              </w:rPr>
              <w:t>Собственник объекта незавершенного строительства</w:t>
            </w:r>
          </w:p>
          <w:p w:rsidR="002B150E" w:rsidRDefault="002C0547">
            <w:pPr>
              <w:pStyle w:val="ad"/>
              <w:numPr>
                <w:ilvl w:val="0"/>
                <w:numId w:val="19"/>
              </w:numPr>
              <w:shd w:val="clear" w:color="auto" w:fill="auto"/>
              <w:tabs>
                <w:tab w:val="left" w:pos="360"/>
              </w:tabs>
              <w:spacing w:line="259" w:lineRule="auto"/>
              <w:ind w:firstLine="0"/>
              <w:rPr>
                <w:sz w:val="24"/>
                <w:szCs w:val="24"/>
              </w:rPr>
            </w:pPr>
            <w:r>
              <w:rPr>
                <w:sz w:val="24"/>
                <w:szCs w:val="24"/>
              </w:rPr>
              <w:t>Лицо, имеющее право на приобретение в собственность участка без торгов</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widowControl/>
              <w:spacing w:after="160" w:line="259" w:lineRule="auto"/>
              <w:rPr>
                <w:rFonts w:ascii="Times New Roman" w:hAnsi="Times New Roman" w:cs="Times New Roman"/>
              </w:rPr>
            </w:pPr>
            <w:r>
              <w:rPr>
                <w:rFonts w:ascii="Times New Roman" w:hAnsi="Times New Roman" w:cs="Times New Roman"/>
              </w:rPr>
              <w:t>К какой категории арендатора относится заявитель?</w:t>
            </w:r>
          </w:p>
        </w:tc>
        <w:tc>
          <w:tcPr>
            <w:tcW w:w="6115" w:type="dxa"/>
          </w:tcPr>
          <w:p w:rsidR="002B150E" w:rsidRDefault="002C0547">
            <w:pPr>
              <w:pStyle w:val="ad"/>
              <w:numPr>
                <w:ilvl w:val="0"/>
                <w:numId w:val="20"/>
              </w:numPr>
              <w:shd w:val="clear" w:color="auto" w:fill="auto"/>
              <w:tabs>
                <w:tab w:val="left" w:pos="365"/>
              </w:tabs>
              <w:rPr>
                <w:sz w:val="24"/>
                <w:szCs w:val="24"/>
              </w:rPr>
            </w:pPr>
            <w:r>
              <w:rPr>
                <w:color w:val="000000"/>
                <w:sz w:val="24"/>
                <w:szCs w:val="24"/>
              </w:rPr>
              <w:t>Арендатор участка, имеющий право на заключение нового договора аренды</w:t>
            </w:r>
          </w:p>
          <w:p w:rsidR="002B150E" w:rsidRDefault="002C0547">
            <w:pPr>
              <w:pStyle w:val="ad"/>
              <w:numPr>
                <w:ilvl w:val="0"/>
                <w:numId w:val="20"/>
              </w:numPr>
              <w:shd w:val="clear" w:color="auto" w:fill="auto"/>
              <w:tabs>
                <w:tab w:val="left" w:pos="360"/>
              </w:tabs>
              <w:spacing w:line="259" w:lineRule="auto"/>
              <w:rPr>
                <w:sz w:val="24"/>
                <w:szCs w:val="24"/>
              </w:rPr>
            </w:pPr>
            <w:r>
              <w:rPr>
                <w:color w:val="000000"/>
                <w:sz w:val="24"/>
                <w:szCs w:val="24"/>
              </w:rPr>
              <w:t>Арендатор участка, из которого образован испрашиваемый участок</w:t>
            </w:r>
          </w:p>
          <w:p w:rsidR="002B150E" w:rsidRDefault="002C0547">
            <w:pPr>
              <w:pStyle w:val="ad"/>
              <w:numPr>
                <w:ilvl w:val="0"/>
                <w:numId w:val="20"/>
              </w:numPr>
              <w:shd w:val="clear" w:color="auto" w:fill="auto"/>
              <w:tabs>
                <w:tab w:val="left" w:pos="360"/>
              </w:tabs>
              <w:rPr>
                <w:sz w:val="24"/>
                <w:szCs w:val="24"/>
              </w:rPr>
            </w:pPr>
            <w:r>
              <w:rPr>
                <w:color w:val="000000"/>
                <w:sz w:val="24"/>
                <w:szCs w:val="24"/>
              </w:rPr>
              <w:t>Арендатор участка, предназначенного для ведения сельскохозяйственного производства</w:t>
            </w:r>
          </w:p>
          <w:p w:rsidR="002B150E" w:rsidRDefault="002C0547">
            <w:pPr>
              <w:pStyle w:val="ad"/>
              <w:numPr>
                <w:ilvl w:val="0"/>
                <w:numId w:val="20"/>
              </w:numPr>
              <w:shd w:val="clear" w:color="auto" w:fill="auto"/>
              <w:tabs>
                <w:tab w:val="left" w:pos="360"/>
              </w:tabs>
              <w:rPr>
                <w:sz w:val="24"/>
                <w:szCs w:val="24"/>
              </w:rPr>
            </w:pPr>
            <w:r>
              <w:rPr>
                <w:color w:val="000000"/>
                <w:sz w:val="24"/>
                <w:szCs w:val="24"/>
              </w:rPr>
              <w:t>Арендатор участка, предоставленного для комплексного освоения территории, из которого образован испрашиваемый участок</w:t>
            </w:r>
          </w:p>
        </w:tc>
      </w:tr>
      <w:tr w:rsidR="002B150E" w:rsidTr="00925D79">
        <w:trPr>
          <w:trHeight w:val="833"/>
        </w:trPr>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widowControl/>
              <w:spacing w:after="160" w:line="259" w:lineRule="auto"/>
              <w:rPr>
                <w:rFonts w:ascii="Times New Roman" w:hAnsi="Times New Roman" w:cs="Times New Roman"/>
              </w:rPr>
            </w:pPr>
            <w:r>
              <w:rPr>
                <w:rFonts w:ascii="Times New Roman" w:hAnsi="Times New Roman" w:cs="Times New Roman"/>
              </w:rPr>
              <w:t>Договор аренды земельного участка зарегистрирован в ЕГРН?</w:t>
            </w:r>
          </w:p>
        </w:tc>
        <w:tc>
          <w:tcPr>
            <w:tcW w:w="6115" w:type="dxa"/>
          </w:tcPr>
          <w:p w:rsidR="002B150E" w:rsidRDefault="002C0547">
            <w:pPr>
              <w:pStyle w:val="ad"/>
              <w:numPr>
                <w:ilvl w:val="0"/>
                <w:numId w:val="21"/>
              </w:numPr>
              <w:shd w:val="clear" w:color="auto" w:fill="auto"/>
              <w:tabs>
                <w:tab w:val="left" w:pos="360"/>
              </w:tabs>
              <w:rPr>
                <w:sz w:val="24"/>
                <w:szCs w:val="24"/>
              </w:rPr>
            </w:pPr>
            <w:r>
              <w:rPr>
                <w:color w:val="000000"/>
                <w:sz w:val="24"/>
                <w:szCs w:val="24"/>
              </w:rPr>
              <w:t>Договор зарегистрирован в ЕГРН</w:t>
            </w:r>
          </w:p>
          <w:p w:rsidR="002B150E" w:rsidRDefault="002C0547">
            <w:pPr>
              <w:pStyle w:val="ad"/>
              <w:numPr>
                <w:ilvl w:val="0"/>
                <w:numId w:val="21"/>
              </w:numPr>
              <w:shd w:val="clear" w:color="auto" w:fill="auto"/>
              <w:tabs>
                <w:tab w:val="left" w:pos="355"/>
              </w:tabs>
              <w:rPr>
                <w:sz w:val="24"/>
                <w:szCs w:val="24"/>
              </w:rPr>
            </w:pPr>
            <w:r>
              <w:rPr>
                <w:color w:val="000000"/>
                <w:sz w:val="24"/>
                <w:szCs w:val="24"/>
              </w:rPr>
              <w:t>Договор не зарегистрирован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widowControl/>
              <w:spacing w:after="160" w:line="259" w:lineRule="auto"/>
              <w:rPr>
                <w:rFonts w:ascii="Times New Roman" w:hAnsi="Times New Roman" w:cs="Times New Roman"/>
              </w:rPr>
            </w:pPr>
            <w:r>
              <w:rPr>
                <w:rFonts w:ascii="Times New Roman" w:hAnsi="Times New Roman" w:cs="Times New Roman"/>
              </w:rPr>
              <w:t>Договор аренды исходного земельного участка зарегистрирован в ЕГРН?</w:t>
            </w:r>
          </w:p>
        </w:tc>
        <w:tc>
          <w:tcPr>
            <w:tcW w:w="6115" w:type="dxa"/>
          </w:tcPr>
          <w:p w:rsidR="002B150E" w:rsidRDefault="002C0547">
            <w:pPr>
              <w:pStyle w:val="ad"/>
              <w:numPr>
                <w:ilvl w:val="0"/>
                <w:numId w:val="22"/>
              </w:numPr>
              <w:shd w:val="clear" w:color="auto" w:fill="auto"/>
              <w:tabs>
                <w:tab w:val="left" w:pos="355"/>
              </w:tabs>
              <w:rPr>
                <w:sz w:val="24"/>
                <w:szCs w:val="24"/>
              </w:rPr>
            </w:pPr>
            <w:r>
              <w:rPr>
                <w:color w:val="000000"/>
                <w:sz w:val="24"/>
                <w:szCs w:val="24"/>
              </w:rPr>
              <w:t>Договор зарегистрирован в ЕГРН</w:t>
            </w:r>
          </w:p>
          <w:p w:rsidR="002B150E" w:rsidRDefault="002C0547">
            <w:pPr>
              <w:pStyle w:val="ad"/>
              <w:numPr>
                <w:ilvl w:val="0"/>
                <w:numId w:val="22"/>
              </w:numPr>
              <w:shd w:val="clear" w:color="auto" w:fill="auto"/>
              <w:tabs>
                <w:tab w:val="left" w:pos="355"/>
              </w:tabs>
              <w:rPr>
                <w:sz w:val="24"/>
                <w:szCs w:val="24"/>
              </w:rPr>
            </w:pPr>
            <w:r>
              <w:rPr>
                <w:color w:val="000000"/>
                <w:sz w:val="24"/>
                <w:szCs w:val="24"/>
              </w:rPr>
              <w:t>Договор не зарегистрирован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widowControl/>
              <w:spacing w:after="160" w:line="259" w:lineRule="auto"/>
              <w:rPr>
                <w:rFonts w:ascii="Times New Roman" w:hAnsi="Times New Roman" w:cs="Times New Roman"/>
              </w:rPr>
            </w:pPr>
            <w:r>
              <w:rPr>
                <w:rFonts w:ascii="Times New Roman" w:hAnsi="Times New Roman" w:cs="Times New Roman"/>
              </w:rPr>
              <w:t xml:space="preserve">На </w:t>
            </w:r>
            <w:proofErr w:type="gramStart"/>
            <w:r>
              <w:rPr>
                <w:rFonts w:ascii="Times New Roman" w:hAnsi="Times New Roman" w:cs="Times New Roman"/>
              </w:rPr>
              <w:t>основании</w:t>
            </w:r>
            <w:proofErr w:type="gramEnd"/>
            <w:r>
              <w:rPr>
                <w:rFonts w:ascii="Times New Roman" w:hAnsi="Times New Roman" w:cs="Times New Roman"/>
              </w:rPr>
              <w:t xml:space="preserve"> какого документа был изъят земельный участок?</w:t>
            </w:r>
          </w:p>
        </w:tc>
        <w:tc>
          <w:tcPr>
            <w:tcW w:w="6115" w:type="dxa"/>
          </w:tcPr>
          <w:p w:rsidR="002B150E" w:rsidRDefault="002C0547">
            <w:pPr>
              <w:pStyle w:val="ad"/>
              <w:numPr>
                <w:ilvl w:val="0"/>
                <w:numId w:val="23"/>
              </w:numPr>
              <w:shd w:val="clear" w:color="auto" w:fill="auto"/>
              <w:tabs>
                <w:tab w:val="left" w:pos="360"/>
              </w:tabs>
              <w:rPr>
                <w:sz w:val="24"/>
                <w:szCs w:val="24"/>
              </w:rPr>
            </w:pPr>
            <w:r>
              <w:rPr>
                <w:color w:val="000000"/>
                <w:sz w:val="24"/>
                <w:szCs w:val="24"/>
              </w:rPr>
              <w:t>Соглашение об изъятии земельного участка</w:t>
            </w:r>
          </w:p>
          <w:p w:rsidR="002B150E" w:rsidRDefault="002C0547">
            <w:pPr>
              <w:pStyle w:val="ad"/>
              <w:numPr>
                <w:ilvl w:val="0"/>
                <w:numId w:val="23"/>
              </w:numPr>
              <w:shd w:val="clear" w:color="auto" w:fill="auto"/>
              <w:tabs>
                <w:tab w:val="left" w:pos="360"/>
              </w:tabs>
              <w:rPr>
                <w:sz w:val="24"/>
                <w:szCs w:val="24"/>
              </w:rPr>
            </w:pPr>
            <w:r>
              <w:rPr>
                <w:color w:val="000000"/>
                <w:sz w:val="24"/>
                <w:szCs w:val="24"/>
              </w:rPr>
              <w:t>Решение суда, на основании которого изъят земельный участок</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rsidP="001E418E">
            <w:pPr>
              <w:pStyle w:val="ad"/>
              <w:shd w:val="clear" w:color="auto" w:fill="auto"/>
              <w:tabs>
                <w:tab w:val="left" w:pos="360"/>
              </w:tabs>
              <w:ind w:firstLine="0"/>
              <w:rPr>
                <w:sz w:val="24"/>
                <w:szCs w:val="24"/>
              </w:rPr>
            </w:pPr>
            <w:r>
              <w:rPr>
                <w:color w:val="000000"/>
                <w:sz w:val="24"/>
                <w:szCs w:val="24"/>
              </w:rPr>
              <w:t>Право</w:t>
            </w:r>
            <w:r>
              <w:rPr>
                <w:sz w:val="24"/>
                <w:szCs w:val="24"/>
              </w:rPr>
              <w:t xml:space="preserve"> на исходный земельный участок зарегистрировано в ЕГРН?</w:t>
            </w:r>
          </w:p>
        </w:tc>
        <w:tc>
          <w:tcPr>
            <w:tcW w:w="6115" w:type="dxa"/>
          </w:tcPr>
          <w:p w:rsidR="002B150E" w:rsidRDefault="002C0547">
            <w:pPr>
              <w:pStyle w:val="ad"/>
              <w:numPr>
                <w:ilvl w:val="0"/>
                <w:numId w:val="23"/>
              </w:numPr>
              <w:shd w:val="clear" w:color="auto" w:fill="auto"/>
              <w:tabs>
                <w:tab w:val="left" w:pos="350"/>
              </w:tabs>
              <w:rPr>
                <w:sz w:val="24"/>
                <w:szCs w:val="24"/>
              </w:rPr>
            </w:pPr>
            <w:r>
              <w:rPr>
                <w:color w:val="000000"/>
                <w:sz w:val="24"/>
                <w:szCs w:val="24"/>
              </w:rPr>
              <w:t xml:space="preserve">Право </w:t>
            </w:r>
            <w:r>
              <w:rPr>
                <w:sz w:val="24"/>
                <w:szCs w:val="24"/>
              </w:rPr>
              <w:t>зарегистрировано</w:t>
            </w:r>
            <w:r>
              <w:rPr>
                <w:color w:val="000000"/>
                <w:sz w:val="24"/>
                <w:szCs w:val="24"/>
              </w:rPr>
              <w:t xml:space="preserve"> в ЕГРН</w:t>
            </w:r>
          </w:p>
          <w:p w:rsidR="002B150E" w:rsidRDefault="002C0547">
            <w:pPr>
              <w:pStyle w:val="ad"/>
              <w:numPr>
                <w:ilvl w:val="0"/>
                <w:numId w:val="24"/>
              </w:numPr>
              <w:shd w:val="clear" w:color="auto" w:fill="auto"/>
              <w:tabs>
                <w:tab w:val="left" w:pos="350"/>
              </w:tabs>
              <w:ind w:firstLine="0"/>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rsidP="001E418E">
            <w:pPr>
              <w:pStyle w:val="ad"/>
              <w:shd w:val="clear" w:color="auto" w:fill="auto"/>
              <w:tabs>
                <w:tab w:val="left" w:pos="350"/>
              </w:tabs>
              <w:ind w:firstLine="0"/>
              <w:rPr>
                <w:sz w:val="24"/>
                <w:szCs w:val="24"/>
              </w:rPr>
            </w:pPr>
            <w:r>
              <w:rPr>
                <w:sz w:val="24"/>
                <w:szCs w:val="24"/>
              </w:rPr>
              <w:t xml:space="preserve">Право на исходный </w:t>
            </w:r>
            <w:proofErr w:type="gramStart"/>
            <w:r>
              <w:rPr>
                <w:sz w:val="24"/>
                <w:szCs w:val="24"/>
              </w:rPr>
              <w:t>земель</w:t>
            </w:r>
            <w:r w:rsidR="00925D79">
              <w:rPr>
                <w:sz w:val="24"/>
                <w:szCs w:val="24"/>
              </w:rPr>
              <w:t>-</w:t>
            </w:r>
            <w:proofErr w:type="spellStart"/>
            <w:r>
              <w:rPr>
                <w:sz w:val="24"/>
                <w:szCs w:val="24"/>
              </w:rPr>
              <w:t>ный</w:t>
            </w:r>
            <w:proofErr w:type="spellEnd"/>
            <w:proofErr w:type="gramEnd"/>
            <w:r>
              <w:rPr>
                <w:sz w:val="24"/>
                <w:szCs w:val="24"/>
              </w:rPr>
              <w:t xml:space="preserve"> </w:t>
            </w:r>
            <w:r>
              <w:rPr>
                <w:color w:val="000000"/>
                <w:sz w:val="24"/>
                <w:szCs w:val="24"/>
              </w:rPr>
              <w:t>участок</w:t>
            </w:r>
            <w:r>
              <w:rPr>
                <w:sz w:val="24"/>
                <w:szCs w:val="24"/>
              </w:rPr>
              <w:t xml:space="preserve"> зарегистрировано в ЕГРН?</w:t>
            </w:r>
          </w:p>
        </w:tc>
        <w:tc>
          <w:tcPr>
            <w:tcW w:w="6115" w:type="dxa"/>
          </w:tcPr>
          <w:p w:rsidR="002B150E" w:rsidRDefault="002C0547">
            <w:pPr>
              <w:pStyle w:val="ad"/>
              <w:numPr>
                <w:ilvl w:val="0"/>
                <w:numId w:val="24"/>
              </w:numPr>
              <w:shd w:val="clear" w:color="auto" w:fill="auto"/>
              <w:tabs>
                <w:tab w:val="left" w:pos="355"/>
              </w:tabs>
              <w:ind w:firstLine="0"/>
              <w:rPr>
                <w:sz w:val="24"/>
                <w:szCs w:val="24"/>
              </w:rPr>
            </w:pPr>
            <w:r>
              <w:rPr>
                <w:color w:val="000000"/>
                <w:sz w:val="24"/>
                <w:szCs w:val="24"/>
              </w:rPr>
              <w:t xml:space="preserve">Право </w:t>
            </w:r>
            <w:r>
              <w:rPr>
                <w:sz w:val="24"/>
                <w:szCs w:val="24"/>
              </w:rPr>
              <w:t>зарегистрировано</w:t>
            </w:r>
            <w:r>
              <w:rPr>
                <w:color w:val="000000"/>
                <w:sz w:val="24"/>
                <w:szCs w:val="24"/>
              </w:rPr>
              <w:t xml:space="preserve"> в ЕГРН</w:t>
            </w:r>
          </w:p>
          <w:p w:rsidR="002B150E" w:rsidRDefault="002C0547" w:rsidP="001E418E">
            <w:pPr>
              <w:pStyle w:val="ad"/>
              <w:numPr>
                <w:ilvl w:val="0"/>
                <w:numId w:val="104"/>
              </w:numPr>
              <w:shd w:val="clear" w:color="auto" w:fill="auto"/>
              <w:tabs>
                <w:tab w:val="left" w:pos="355"/>
              </w:tabs>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widowControl/>
              <w:spacing w:after="160" w:line="259" w:lineRule="auto"/>
              <w:rPr>
                <w:rFonts w:ascii="Times New Roman" w:hAnsi="Times New Roman" w:cs="Times New Roman"/>
              </w:rPr>
            </w:pPr>
            <w:r>
              <w:rPr>
                <w:rFonts w:ascii="Times New Roman" w:hAnsi="Times New Roman" w:cs="Times New Roman"/>
              </w:rPr>
              <w:t xml:space="preserve">Право на здание, сооружение, объект </w:t>
            </w:r>
            <w:proofErr w:type="gramStart"/>
            <w:r>
              <w:rPr>
                <w:rFonts w:ascii="Times New Roman" w:hAnsi="Times New Roman" w:cs="Times New Roman"/>
              </w:rPr>
              <w:t>незавершенного</w:t>
            </w:r>
            <w:proofErr w:type="gramEnd"/>
            <w:r>
              <w:rPr>
                <w:rFonts w:ascii="Times New Roman" w:hAnsi="Times New Roman" w:cs="Times New Roman"/>
              </w:rPr>
              <w:t xml:space="preserve"> строи</w:t>
            </w:r>
            <w:r w:rsidR="00925D79">
              <w:rPr>
                <w:rFonts w:ascii="Times New Roman" w:hAnsi="Times New Roman" w:cs="Times New Roman"/>
              </w:rPr>
              <w:t>-</w:t>
            </w:r>
            <w:proofErr w:type="spellStart"/>
            <w:r>
              <w:rPr>
                <w:rFonts w:ascii="Times New Roman" w:hAnsi="Times New Roman" w:cs="Times New Roman"/>
              </w:rPr>
              <w:t>тельства</w:t>
            </w:r>
            <w:proofErr w:type="spellEnd"/>
            <w:r>
              <w:rPr>
                <w:rFonts w:ascii="Times New Roman" w:hAnsi="Times New Roman" w:cs="Times New Roman"/>
              </w:rPr>
              <w:t xml:space="preserve"> зарегистрировано в ЕГРН?</w:t>
            </w:r>
          </w:p>
        </w:tc>
        <w:tc>
          <w:tcPr>
            <w:tcW w:w="6115" w:type="dxa"/>
          </w:tcPr>
          <w:p w:rsidR="002B150E" w:rsidRDefault="002C0547">
            <w:pPr>
              <w:pStyle w:val="ad"/>
              <w:numPr>
                <w:ilvl w:val="0"/>
                <w:numId w:val="26"/>
              </w:numPr>
              <w:shd w:val="clear" w:color="auto" w:fill="auto"/>
              <w:tabs>
                <w:tab w:val="left" w:pos="355"/>
              </w:tabs>
              <w:rPr>
                <w:sz w:val="24"/>
                <w:szCs w:val="24"/>
              </w:rPr>
            </w:pPr>
            <w:r>
              <w:rPr>
                <w:color w:val="000000"/>
                <w:sz w:val="24"/>
                <w:szCs w:val="24"/>
              </w:rPr>
              <w:t>Право зарегистрировано в ЕГРН</w:t>
            </w:r>
          </w:p>
          <w:p w:rsidR="002B150E" w:rsidRDefault="002C0547">
            <w:pPr>
              <w:pStyle w:val="ad"/>
              <w:numPr>
                <w:ilvl w:val="0"/>
                <w:numId w:val="26"/>
              </w:numPr>
              <w:shd w:val="clear" w:color="auto" w:fill="auto"/>
              <w:tabs>
                <w:tab w:val="left" w:pos="355"/>
              </w:tabs>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widowControl/>
              <w:spacing w:after="160" w:line="259" w:lineRule="auto"/>
              <w:rPr>
                <w:rFonts w:ascii="Times New Roman" w:hAnsi="Times New Roman" w:cs="Times New Roman"/>
              </w:rPr>
            </w:pPr>
            <w:r>
              <w:rPr>
                <w:rFonts w:ascii="Times New Roman" w:hAnsi="Times New Roman" w:cs="Times New Roman"/>
              </w:rPr>
              <w:t xml:space="preserve">Право заявителя на </w:t>
            </w:r>
            <w:proofErr w:type="spellStart"/>
            <w:proofErr w:type="gramStart"/>
            <w:r>
              <w:rPr>
                <w:rFonts w:ascii="Times New Roman" w:hAnsi="Times New Roman" w:cs="Times New Roman"/>
              </w:rPr>
              <w:t>испраши</w:t>
            </w:r>
            <w:r w:rsidR="00925D79">
              <w:rPr>
                <w:rFonts w:ascii="Times New Roman" w:hAnsi="Times New Roman" w:cs="Times New Roman"/>
              </w:rPr>
              <w:t>-</w:t>
            </w:r>
            <w:r>
              <w:rPr>
                <w:rFonts w:ascii="Times New Roman" w:hAnsi="Times New Roman" w:cs="Times New Roman"/>
              </w:rPr>
              <w:t>ваемый</w:t>
            </w:r>
            <w:proofErr w:type="spellEnd"/>
            <w:proofErr w:type="gramEnd"/>
            <w:r>
              <w:rPr>
                <w:rFonts w:ascii="Times New Roman" w:hAnsi="Times New Roman" w:cs="Times New Roman"/>
              </w:rPr>
              <w:t xml:space="preserve"> участок в ЕГРН?</w:t>
            </w:r>
          </w:p>
        </w:tc>
        <w:tc>
          <w:tcPr>
            <w:tcW w:w="6115" w:type="dxa"/>
          </w:tcPr>
          <w:p w:rsidR="002B150E" w:rsidRDefault="002C0547">
            <w:pPr>
              <w:pStyle w:val="ad"/>
              <w:numPr>
                <w:ilvl w:val="0"/>
                <w:numId w:val="27"/>
              </w:numPr>
              <w:shd w:val="clear" w:color="auto" w:fill="auto"/>
              <w:tabs>
                <w:tab w:val="left" w:pos="355"/>
              </w:tabs>
              <w:rPr>
                <w:sz w:val="24"/>
                <w:szCs w:val="24"/>
              </w:rPr>
            </w:pPr>
            <w:r>
              <w:rPr>
                <w:color w:val="000000"/>
                <w:sz w:val="24"/>
                <w:szCs w:val="24"/>
              </w:rPr>
              <w:t>Право зарегистрировано в ЕГРН</w:t>
            </w:r>
          </w:p>
          <w:p w:rsidR="002B150E" w:rsidRDefault="002C0547" w:rsidP="001E418E">
            <w:pPr>
              <w:pStyle w:val="ad"/>
              <w:shd w:val="clear" w:color="auto" w:fill="auto"/>
              <w:tabs>
                <w:tab w:val="left" w:pos="355"/>
              </w:tabs>
              <w:ind w:firstLine="0"/>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widowControl/>
              <w:spacing w:after="160" w:line="259" w:lineRule="auto"/>
              <w:rPr>
                <w:rFonts w:ascii="Times New Roman" w:hAnsi="Times New Roman" w:cs="Times New Roman"/>
              </w:rPr>
            </w:pPr>
            <w:r>
              <w:rPr>
                <w:rFonts w:ascii="Times New Roman" w:hAnsi="Times New Roman" w:cs="Times New Roman"/>
              </w:rPr>
              <w:t>К какой категории относится заявитель (индивидуальный предприниматель)?</w:t>
            </w:r>
          </w:p>
        </w:tc>
        <w:tc>
          <w:tcPr>
            <w:tcW w:w="6115" w:type="dxa"/>
          </w:tcPr>
          <w:p w:rsidR="002B150E" w:rsidRDefault="001E418E">
            <w:pPr>
              <w:pStyle w:val="ad"/>
              <w:spacing w:line="259" w:lineRule="auto"/>
              <w:ind w:firstLine="0"/>
              <w:rPr>
                <w:color w:val="000000"/>
                <w:sz w:val="24"/>
                <w:szCs w:val="24"/>
              </w:rPr>
            </w:pPr>
            <w:r>
              <w:rPr>
                <w:color w:val="000000"/>
                <w:sz w:val="24"/>
                <w:szCs w:val="24"/>
              </w:rPr>
              <w:t xml:space="preserve">-     </w:t>
            </w:r>
            <w:r w:rsidR="002C0547">
              <w:rPr>
                <w:color w:val="000000"/>
                <w:sz w:val="24"/>
                <w:szCs w:val="24"/>
              </w:rPr>
              <w:t>Арендатор земельного участка</w:t>
            </w:r>
          </w:p>
          <w:p w:rsidR="002B150E" w:rsidRDefault="002C0547">
            <w:pPr>
              <w:pStyle w:val="ad"/>
              <w:numPr>
                <w:ilvl w:val="0"/>
                <w:numId w:val="28"/>
              </w:numPr>
              <w:shd w:val="clear" w:color="auto" w:fill="auto"/>
              <w:tabs>
                <w:tab w:val="left" w:pos="350"/>
              </w:tabs>
              <w:spacing w:line="259" w:lineRule="auto"/>
              <w:rPr>
                <w:sz w:val="24"/>
                <w:szCs w:val="24"/>
              </w:rPr>
            </w:pPr>
            <w:r>
              <w:rPr>
                <w:color w:val="000000"/>
                <w:sz w:val="24"/>
                <w:szCs w:val="24"/>
              </w:rPr>
              <w:t>Крестьянское (фермерское</w:t>
            </w:r>
            <w:proofErr w:type="gramStart"/>
            <w:r>
              <w:rPr>
                <w:color w:val="000000"/>
                <w:sz w:val="24"/>
                <w:szCs w:val="24"/>
              </w:rPr>
              <w:t>)х</w:t>
            </w:r>
            <w:proofErr w:type="gramEnd"/>
            <w:r>
              <w:rPr>
                <w:color w:val="000000"/>
                <w:sz w:val="24"/>
                <w:szCs w:val="24"/>
              </w:rPr>
              <w:t xml:space="preserve">озяйство, </w:t>
            </w:r>
            <w:proofErr w:type="spellStart"/>
            <w:r>
              <w:rPr>
                <w:color w:val="000000"/>
                <w:sz w:val="24"/>
                <w:szCs w:val="24"/>
              </w:rPr>
              <w:t>испрашива</w:t>
            </w:r>
            <w:r w:rsidR="00925D79">
              <w:rPr>
                <w:color w:val="000000"/>
                <w:sz w:val="24"/>
                <w:szCs w:val="24"/>
              </w:rPr>
              <w:t>-</w:t>
            </w:r>
            <w:r>
              <w:rPr>
                <w:color w:val="000000"/>
                <w:sz w:val="24"/>
                <w:szCs w:val="24"/>
              </w:rPr>
              <w:t>ющее</w:t>
            </w:r>
            <w:proofErr w:type="spellEnd"/>
            <w:r>
              <w:rPr>
                <w:color w:val="000000"/>
                <w:sz w:val="24"/>
                <w:szCs w:val="24"/>
              </w:rPr>
              <w:t xml:space="preserve"> участок для осуществления своей деятельности</w:t>
            </w:r>
          </w:p>
          <w:p w:rsidR="002B150E" w:rsidRDefault="002C0547">
            <w:pPr>
              <w:pStyle w:val="ad"/>
              <w:numPr>
                <w:ilvl w:val="0"/>
                <w:numId w:val="28"/>
              </w:numPr>
              <w:shd w:val="clear" w:color="auto" w:fill="auto"/>
              <w:tabs>
                <w:tab w:val="left" w:pos="360"/>
              </w:tabs>
              <w:spacing w:line="259" w:lineRule="auto"/>
              <w:rPr>
                <w:sz w:val="24"/>
                <w:szCs w:val="24"/>
              </w:rPr>
            </w:pPr>
            <w:r>
              <w:rPr>
                <w:color w:val="000000"/>
                <w:sz w:val="24"/>
                <w:szCs w:val="24"/>
              </w:rPr>
              <w:t>Собственник объекта незавершенного строительства</w:t>
            </w:r>
          </w:p>
          <w:p w:rsidR="002B150E" w:rsidRDefault="002C0547">
            <w:pPr>
              <w:pStyle w:val="ad"/>
              <w:numPr>
                <w:ilvl w:val="0"/>
                <w:numId w:val="28"/>
              </w:numPr>
              <w:shd w:val="clear" w:color="auto" w:fill="auto"/>
              <w:tabs>
                <w:tab w:val="left" w:pos="350"/>
              </w:tabs>
              <w:spacing w:line="259" w:lineRule="auto"/>
              <w:rPr>
                <w:sz w:val="24"/>
                <w:szCs w:val="24"/>
              </w:rPr>
            </w:pPr>
            <w:r>
              <w:rPr>
                <w:color w:val="000000"/>
                <w:sz w:val="24"/>
                <w:szCs w:val="24"/>
              </w:rPr>
              <w:t>Крестьянское (фермерское) хозяйство, использующее участок сельскохозяйственного назначения</w:t>
            </w:r>
          </w:p>
          <w:p w:rsidR="002B150E" w:rsidRDefault="002C0547">
            <w:pPr>
              <w:pStyle w:val="ad"/>
              <w:numPr>
                <w:ilvl w:val="0"/>
                <w:numId w:val="28"/>
              </w:numPr>
              <w:shd w:val="clear" w:color="auto" w:fill="auto"/>
              <w:tabs>
                <w:tab w:val="left" w:pos="360"/>
              </w:tabs>
              <w:spacing w:line="259" w:lineRule="auto"/>
              <w:rPr>
                <w:sz w:val="24"/>
                <w:szCs w:val="24"/>
              </w:rPr>
            </w:pPr>
            <w:r>
              <w:rPr>
                <w:color w:val="000000"/>
                <w:sz w:val="24"/>
                <w:szCs w:val="24"/>
              </w:rPr>
              <w:t>Лицо, с которым заключен договор о развитии застроенной территории</w:t>
            </w:r>
          </w:p>
          <w:p w:rsidR="002B150E" w:rsidRDefault="002C0547">
            <w:pPr>
              <w:pStyle w:val="ad"/>
              <w:numPr>
                <w:ilvl w:val="0"/>
                <w:numId w:val="28"/>
              </w:numPr>
              <w:shd w:val="clear" w:color="auto" w:fill="auto"/>
              <w:tabs>
                <w:tab w:val="left" w:pos="365"/>
              </w:tabs>
              <w:spacing w:line="259" w:lineRule="auto"/>
              <w:rPr>
                <w:sz w:val="24"/>
                <w:szCs w:val="24"/>
              </w:rPr>
            </w:pPr>
            <w:r>
              <w:rPr>
                <w:color w:val="000000"/>
                <w:sz w:val="24"/>
                <w:szCs w:val="24"/>
              </w:rPr>
              <w:t>Лицо, у которого изъят арендованный участок</w:t>
            </w:r>
          </w:p>
          <w:p w:rsidR="002B150E" w:rsidRDefault="002C0547">
            <w:pPr>
              <w:pStyle w:val="ad"/>
              <w:numPr>
                <w:ilvl w:val="0"/>
                <w:numId w:val="28"/>
              </w:numPr>
              <w:shd w:val="clear" w:color="auto" w:fill="auto"/>
              <w:tabs>
                <w:tab w:val="left" w:pos="346"/>
              </w:tabs>
              <w:spacing w:line="259" w:lineRule="auto"/>
              <w:rPr>
                <w:sz w:val="24"/>
                <w:szCs w:val="24"/>
              </w:rPr>
            </w:pPr>
            <w:proofErr w:type="spellStart"/>
            <w:r>
              <w:rPr>
                <w:color w:val="000000"/>
                <w:sz w:val="24"/>
                <w:szCs w:val="24"/>
              </w:rPr>
              <w:t>Недропользователь</w:t>
            </w:r>
            <w:proofErr w:type="spellEnd"/>
          </w:p>
          <w:p w:rsidR="002B150E" w:rsidRDefault="002C0547">
            <w:pPr>
              <w:pStyle w:val="ad"/>
              <w:numPr>
                <w:ilvl w:val="0"/>
                <w:numId w:val="28"/>
              </w:numPr>
              <w:shd w:val="clear" w:color="auto" w:fill="auto"/>
              <w:tabs>
                <w:tab w:val="left" w:pos="346"/>
              </w:tabs>
              <w:spacing w:line="259" w:lineRule="auto"/>
              <w:rPr>
                <w:sz w:val="24"/>
                <w:szCs w:val="24"/>
              </w:rPr>
            </w:pPr>
            <w:r>
              <w:rPr>
                <w:color w:val="000000"/>
                <w:sz w:val="24"/>
                <w:szCs w:val="24"/>
              </w:rPr>
              <w:t>Резидент особой экономической зоны</w:t>
            </w:r>
          </w:p>
          <w:p w:rsidR="002B150E" w:rsidRDefault="002C0547">
            <w:pPr>
              <w:pStyle w:val="ad"/>
              <w:numPr>
                <w:ilvl w:val="0"/>
                <w:numId w:val="28"/>
              </w:numPr>
              <w:shd w:val="clear" w:color="auto" w:fill="auto"/>
              <w:tabs>
                <w:tab w:val="left" w:pos="355"/>
              </w:tabs>
              <w:spacing w:line="259" w:lineRule="auto"/>
              <w:rPr>
                <w:sz w:val="24"/>
                <w:szCs w:val="24"/>
              </w:rPr>
            </w:pPr>
            <w:r>
              <w:rPr>
                <w:color w:val="000000"/>
                <w:sz w:val="24"/>
                <w:szCs w:val="24"/>
              </w:rPr>
              <w:lastRenderedPageBreak/>
              <w:t>Лицо, с которым заключено концессионное соглашение</w:t>
            </w:r>
          </w:p>
          <w:p w:rsidR="002B150E" w:rsidRDefault="002C0547">
            <w:pPr>
              <w:pStyle w:val="ad"/>
              <w:numPr>
                <w:ilvl w:val="0"/>
                <w:numId w:val="28"/>
              </w:numPr>
              <w:shd w:val="clear" w:color="auto" w:fill="auto"/>
              <w:tabs>
                <w:tab w:val="left" w:pos="365"/>
              </w:tabs>
              <w:spacing w:line="259" w:lineRule="auto"/>
              <w:rPr>
                <w:sz w:val="24"/>
                <w:szCs w:val="24"/>
              </w:rPr>
            </w:pPr>
            <w:r>
              <w:rPr>
                <w:color w:val="000000"/>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p w:rsidR="002B150E" w:rsidRDefault="002C0547">
            <w:pPr>
              <w:pStyle w:val="ad"/>
              <w:numPr>
                <w:ilvl w:val="0"/>
                <w:numId w:val="28"/>
              </w:numPr>
              <w:shd w:val="clear" w:color="auto" w:fill="auto"/>
              <w:tabs>
                <w:tab w:val="left" w:pos="355"/>
              </w:tabs>
              <w:spacing w:line="259" w:lineRule="auto"/>
              <w:rPr>
                <w:sz w:val="24"/>
                <w:szCs w:val="24"/>
              </w:rPr>
            </w:pPr>
            <w:r>
              <w:rPr>
                <w:color w:val="000000"/>
                <w:sz w:val="24"/>
                <w:szCs w:val="24"/>
              </w:rPr>
              <w:t xml:space="preserve">Лицо, с которым заключено </w:t>
            </w:r>
            <w:proofErr w:type="spellStart"/>
            <w:r>
              <w:rPr>
                <w:color w:val="000000"/>
                <w:sz w:val="24"/>
                <w:szCs w:val="24"/>
              </w:rPr>
              <w:t>охотхозяйственное</w:t>
            </w:r>
            <w:proofErr w:type="spellEnd"/>
            <w:r>
              <w:rPr>
                <w:color w:val="000000"/>
                <w:sz w:val="24"/>
                <w:szCs w:val="24"/>
              </w:rPr>
              <w:t xml:space="preserve"> соглашение</w:t>
            </w:r>
          </w:p>
          <w:p w:rsidR="002B150E" w:rsidRDefault="002C0547">
            <w:pPr>
              <w:pStyle w:val="ad"/>
              <w:numPr>
                <w:ilvl w:val="0"/>
                <w:numId w:val="28"/>
              </w:numPr>
              <w:shd w:val="clear" w:color="auto" w:fill="auto"/>
              <w:tabs>
                <w:tab w:val="left" w:pos="360"/>
              </w:tabs>
              <w:spacing w:line="259" w:lineRule="auto"/>
              <w:rPr>
                <w:sz w:val="24"/>
                <w:szCs w:val="24"/>
              </w:rPr>
            </w:pPr>
            <w:r>
              <w:rPr>
                <w:color w:val="000000"/>
                <w:sz w:val="24"/>
                <w:szCs w:val="24"/>
              </w:rPr>
              <w:t>Лицо, испрашивающее участок для размещения водохранилища и (или) гидротехнического сооружения</w:t>
            </w:r>
          </w:p>
          <w:p w:rsidR="002B150E" w:rsidRDefault="002C0547">
            <w:pPr>
              <w:pStyle w:val="ad"/>
              <w:numPr>
                <w:ilvl w:val="0"/>
                <w:numId w:val="28"/>
              </w:numPr>
              <w:shd w:val="clear" w:color="auto" w:fill="auto"/>
              <w:tabs>
                <w:tab w:val="left" w:pos="350"/>
              </w:tabs>
              <w:spacing w:line="259" w:lineRule="auto"/>
              <w:rPr>
                <w:sz w:val="24"/>
                <w:szCs w:val="24"/>
              </w:rPr>
            </w:pPr>
            <w:r>
              <w:rPr>
                <w:color w:val="000000"/>
                <w:sz w:val="24"/>
                <w:szCs w:val="24"/>
              </w:rPr>
              <w:t>Резидент зоны территориального развития, включенный в реестр резидентов такой зоны</w:t>
            </w:r>
          </w:p>
          <w:p w:rsidR="002B150E" w:rsidRDefault="002C0547">
            <w:pPr>
              <w:pStyle w:val="ad"/>
              <w:numPr>
                <w:ilvl w:val="0"/>
                <w:numId w:val="28"/>
              </w:numPr>
              <w:shd w:val="clear" w:color="auto" w:fill="auto"/>
              <w:tabs>
                <w:tab w:val="left" w:pos="271"/>
                <w:tab w:val="left" w:pos="346"/>
              </w:tabs>
              <w:spacing w:line="259" w:lineRule="auto"/>
              <w:rPr>
                <w:sz w:val="24"/>
                <w:szCs w:val="24"/>
              </w:rPr>
            </w:pPr>
            <w:r>
              <w:rPr>
                <w:sz w:val="24"/>
                <w:szCs w:val="24"/>
              </w:rPr>
              <w:t>Участник свободной экономической зоны на территориях Республики Крым и города федерального значения Севастополя</w:t>
            </w:r>
          </w:p>
          <w:p w:rsidR="002B150E" w:rsidRDefault="002C0547">
            <w:pPr>
              <w:pStyle w:val="ad"/>
              <w:numPr>
                <w:ilvl w:val="0"/>
                <w:numId w:val="28"/>
              </w:numPr>
              <w:shd w:val="clear" w:color="auto" w:fill="auto"/>
              <w:tabs>
                <w:tab w:val="left" w:pos="355"/>
              </w:tabs>
              <w:spacing w:line="259" w:lineRule="auto"/>
              <w:rPr>
                <w:sz w:val="24"/>
                <w:szCs w:val="24"/>
              </w:rPr>
            </w:pPr>
            <w:r>
              <w:rPr>
                <w:color w:val="000000"/>
                <w:sz w:val="24"/>
                <w:szCs w:val="24"/>
              </w:rPr>
              <w:t>Лицо, имеющее право на добычу (вылов) водных биологических ресурсов</w:t>
            </w:r>
          </w:p>
          <w:p w:rsidR="002B150E" w:rsidRDefault="002C0547">
            <w:pPr>
              <w:pStyle w:val="ad"/>
              <w:numPr>
                <w:ilvl w:val="0"/>
                <w:numId w:val="28"/>
              </w:numPr>
              <w:shd w:val="clear" w:color="auto" w:fill="auto"/>
              <w:tabs>
                <w:tab w:val="left" w:pos="355"/>
              </w:tabs>
              <w:spacing w:line="259" w:lineRule="auto"/>
              <w:rPr>
                <w:sz w:val="24"/>
                <w:szCs w:val="24"/>
              </w:rPr>
            </w:pPr>
            <w:r>
              <w:rPr>
                <w:color w:val="000000"/>
                <w:sz w:val="24"/>
                <w:szCs w:val="24"/>
              </w:rPr>
              <w:t xml:space="preserve">Лицо, осуществляющее </w:t>
            </w:r>
            <w:proofErr w:type="gramStart"/>
            <w:r>
              <w:rPr>
                <w:color w:val="000000"/>
                <w:sz w:val="24"/>
                <w:szCs w:val="24"/>
              </w:rPr>
              <w:t>товарную</w:t>
            </w:r>
            <w:proofErr w:type="gramEnd"/>
            <w:r>
              <w:rPr>
                <w:color w:val="000000"/>
                <w:sz w:val="24"/>
                <w:szCs w:val="24"/>
              </w:rPr>
              <w:t xml:space="preserve"> </w:t>
            </w:r>
            <w:proofErr w:type="spellStart"/>
            <w:r>
              <w:rPr>
                <w:color w:val="000000"/>
                <w:sz w:val="24"/>
                <w:szCs w:val="24"/>
              </w:rPr>
              <w:t>аквакультуру</w:t>
            </w:r>
            <w:proofErr w:type="spellEnd"/>
            <w:r>
              <w:rPr>
                <w:color w:val="000000"/>
                <w:sz w:val="24"/>
                <w:szCs w:val="24"/>
              </w:rPr>
              <w:t xml:space="preserve"> (товарное рыбоводство)</w:t>
            </w:r>
          </w:p>
          <w:p w:rsidR="002B150E" w:rsidRDefault="002C0547">
            <w:pPr>
              <w:pStyle w:val="ad"/>
              <w:numPr>
                <w:ilvl w:val="0"/>
                <w:numId w:val="28"/>
              </w:numPr>
              <w:shd w:val="clear" w:color="auto" w:fill="auto"/>
              <w:tabs>
                <w:tab w:val="left" w:pos="355"/>
              </w:tabs>
              <w:spacing w:line="259" w:lineRule="auto"/>
              <w:rPr>
                <w:sz w:val="24"/>
                <w:szCs w:val="24"/>
              </w:rPr>
            </w:pPr>
            <w:r>
              <w:rPr>
                <w:color w:val="000000"/>
                <w:sz w:val="24"/>
                <w:szCs w:val="24"/>
              </w:rPr>
              <w:t>Лицо, имеющее право на приобретение в собственность участка без торгов</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 какой категории арендатора относится заявитель?</w:t>
            </w:r>
          </w:p>
        </w:tc>
        <w:tc>
          <w:tcPr>
            <w:tcW w:w="6115" w:type="dxa"/>
          </w:tcPr>
          <w:p w:rsidR="002B150E" w:rsidRDefault="002C0547">
            <w:pPr>
              <w:pStyle w:val="ad"/>
              <w:numPr>
                <w:ilvl w:val="0"/>
                <w:numId w:val="29"/>
              </w:numPr>
              <w:shd w:val="clear" w:color="auto" w:fill="auto"/>
              <w:tabs>
                <w:tab w:val="left" w:pos="365"/>
              </w:tabs>
              <w:spacing w:line="259" w:lineRule="auto"/>
              <w:rPr>
                <w:sz w:val="24"/>
                <w:szCs w:val="24"/>
              </w:rPr>
            </w:pPr>
            <w:r>
              <w:rPr>
                <w:color w:val="000000"/>
                <w:sz w:val="24"/>
                <w:szCs w:val="24"/>
              </w:rPr>
              <w:t>Арендатор участка, имеющий право на заключение нового договора аренды</w:t>
            </w:r>
          </w:p>
          <w:p w:rsidR="002B150E" w:rsidRDefault="002C0547">
            <w:pPr>
              <w:pStyle w:val="ad"/>
              <w:numPr>
                <w:ilvl w:val="0"/>
                <w:numId w:val="29"/>
              </w:numPr>
              <w:shd w:val="clear" w:color="auto" w:fill="auto"/>
              <w:tabs>
                <w:tab w:val="left" w:pos="355"/>
              </w:tabs>
              <w:spacing w:line="259" w:lineRule="auto"/>
              <w:rPr>
                <w:sz w:val="24"/>
                <w:szCs w:val="24"/>
              </w:rPr>
            </w:pPr>
            <w:r>
              <w:rPr>
                <w:color w:val="000000"/>
                <w:sz w:val="24"/>
                <w:szCs w:val="24"/>
              </w:rPr>
              <w:t>Арендатор участка</w:t>
            </w:r>
            <w:proofErr w:type="gramStart"/>
            <w:r>
              <w:rPr>
                <w:color w:val="000000"/>
                <w:sz w:val="24"/>
                <w:szCs w:val="24"/>
              </w:rPr>
              <w:t>.</w:t>
            </w:r>
            <w:proofErr w:type="gramEnd"/>
            <w:r>
              <w:rPr>
                <w:color w:val="000000"/>
                <w:sz w:val="24"/>
                <w:szCs w:val="24"/>
              </w:rPr>
              <w:t xml:space="preserve"> </w:t>
            </w:r>
            <w:proofErr w:type="gramStart"/>
            <w:r>
              <w:rPr>
                <w:color w:val="000000"/>
                <w:sz w:val="24"/>
                <w:szCs w:val="24"/>
              </w:rPr>
              <w:t>и</w:t>
            </w:r>
            <w:proofErr w:type="gramEnd"/>
            <w:r>
              <w:rPr>
                <w:color w:val="000000"/>
                <w:sz w:val="24"/>
                <w:szCs w:val="24"/>
              </w:rPr>
              <w:t>з которого образован испрашиваемый участок</w:t>
            </w:r>
          </w:p>
          <w:p w:rsidR="002B150E" w:rsidRDefault="002C0547">
            <w:pPr>
              <w:pStyle w:val="ad"/>
              <w:numPr>
                <w:ilvl w:val="0"/>
                <w:numId w:val="29"/>
              </w:numPr>
              <w:shd w:val="clear" w:color="auto" w:fill="auto"/>
              <w:tabs>
                <w:tab w:val="left" w:pos="355"/>
              </w:tabs>
              <w:spacing w:line="259" w:lineRule="auto"/>
              <w:rPr>
                <w:sz w:val="24"/>
                <w:szCs w:val="24"/>
              </w:rPr>
            </w:pPr>
            <w:r>
              <w:rPr>
                <w:color w:val="000000"/>
                <w:sz w:val="24"/>
                <w:szCs w:val="24"/>
              </w:rPr>
              <w:t>Арендатор участка, предназначенного для ведения сельскохозяйственного производства</w:t>
            </w:r>
          </w:p>
          <w:p w:rsidR="002B150E" w:rsidRDefault="002C0547">
            <w:pPr>
              <w:pStyle w:val="ad"/>
              <w:numPr>
                <w:ilvl w:val="0"/>
                <w:numId w:val="29"/>
              </w:numPr>
              <w:shd w:val="clear" w:color="auto" w:fill="auto"/>
              <w:tabs>
                <w:tab w:val="left" w:pos="355"/>
              </w:tabs>
              <w:spacing w:line="259" w:lineRule="auto"/>
              <w:rPr>
                <w:sz w:val="24"/>
                <w:szCs w:val="24"/>
              </w:rPr>
            </w:pPr>
            <w:r>
              <w:rPr>
                <w:color w:val="000000"/>
                <w:sz w:val="24"/>
                <w:szCs w:val="24"/>
              </w:rPr>
              <w:t>Арендатор участка, предоставленного для комплексного освоения территории, из которого образован испрашиваемый участок</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Договор аренды земельного участка зарегистрирован в ЕГРН?</w:t>
            </w:r>
          </w:p>
        </w:tc>
        <w:tc>
          <w:tcPr>
            <w:tcW w:w="6115" w:type="dxa"/>
          </w:tcPr>
          <w:p w:rsidR="002B150E" w:rsidRDefault="002C0547">
            <w:pPr>
              <w:pStyle w:val="ad"/>
              <w:numPr>
                <w:ilvl w:val="0"/>
                <w:numId w:val="30"/>
              </w:numPr>
              <w:shd w:val="clear" w:color="auto" w:fill="auto"/>
              <w:tabs>
                <w:tab w:val="left" w:pos="365"/>
              </w:tabs>
              <w:spacing w:line="259" w:lineRule="auto"/>
              <w:rPr>
                <w:sz w:val="24"/>
                <w:szCs w:val="24"/>
              </w:rPr>
            </w:pPr>
            <w:r>
              <w:rPr>
                <w:color w:val="000000"/>
                <w:sz w:val="24"/>
                <w:szCs w:val="24"/>
              </w:rPr>
              <w:t>Договор зарегистрирован в ЕГРН</w:t>
            </w:r>
          </w:p>
          <w:p w:rsidR="002B150E" w:rsidRDefault="002C0547">
            <w:pPr>
              <w:pStyle w:val="ad"/>
              <w:numPr>
                <w:ilvl w:val="0"/>
                <w:numId w:val="30"/>
              </w:numPr>
              <w:shd w:val="clear" w:color="auto" w:fill="auto"/>
              <w:tabs>
                <w:tab w:val="left" w:pos="355"/>
              </w:tabs>
              <w:spacing w:line="259" w:lineRule="auto"/>
              <w:rPr>
                <w:sz w:val="24"/>
                <w:szCs w:val="24"/>
              </w:rPr>
            </w:pPr>
            <w:r>
              <w:rPr>
                <w:color w:val="000000"/>
                <w:sz w:val="24"/>
                <w:szCs w:val="24"/>
              </w:rPr>
              <w:t>Договор не зарегистрирован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Договор аренды исходного земельного участка зарегистрирован в ЕГРН?</w:t>
            </w:r>
          </w:p>
        </w:tc>
        <w:tc>
          <w:tcPr>
            <w:tcW w:w="6115" w:type="dxa"/>
          </w:tcPr>
          <w:p w:rsidR="002B150E" w:rsidRDefault="002C0547">
            <w:pPr>
              <w:pStyle w:val="ad"/>
              <w:numPr>
                <w:ilvl w:val="0"/>
                <w:numId w:val="31"/>
              </w:numPr>
              <w:shd w:val="clear" w:color="auto" w:fill="auto"/>
              <w:tabs>
                <w:tab w:val="left" w:pos="365"/>
              </w:tabs>
              <w:spacing w:line="259" w:lineRule="auto"/>
              <w:rPr>
                <w:sz w:val="24"/>
                <w:szCs w:val="24"/>
              </w:rPr>
            </w:pPr>
            <w:r>
              <w:rPr>
                <w:color w:val="000000"/>
                <w:sz w:val="24"/>
                <w:szCs w:val="24"/>
              </w:rPr>
              <w:t>Договор зарегистрирован в ЕГРН</w:t>
            </w:r>
          </w:p>
          <w:p w:rsidR="002B150E" w:rsidRDefault="002C0547">
            <w:pPr>
              <w:pStyle w:val="ad"/>
              <w:numPr>
                <w:ilvl w:val="0"/>
                <w:numId w:val="31"/>
              </w:numPr>
              <w:shd w:val="clear" w:color="auto" w:fill="auto"/>
              <w:tabs>
                <w:tab w:val="left" w:pos="355"/>
              </w:tabs>
              <w:spacing w:line="259" w:lineRule="auto"/>
              <w:rPr>
                <w:sz w:val="24"/>
                <w:szCs w:val="24"/>
              </w:rPr>
            </w:pPr>
            <w:r>
              <w:rPr>
                <w:color w:val="000000"/>
                <w:sz w:val="24"/>
                <w:szCs w:val="24"/>
              </w:rPr>
              <w:t>Договор не зарегистрирован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Крестьянское (фермерское) хозяйство создано несколькими гражданами?</w:t>
            </w:r>
          </w:p>
        </w:tc>
        <w:tc>
          <w:tcPr>
            <w:tcW w:w="6115" w:type="dxa"/>
          </w:tcPr>
          <w:p w:rsidR="002B150E" w:rsidRDefault="002C0547">
            <w:pPr>
              <w:pStyle w:val="ad"/>
              <w:numPr>
                <w:ilvl w:val="0"/>
                <w:numId w:val="32"/>
              </w:numPr>
              <w:shd w:val="clear" w:color="auto" w:fill="auto"/>
              <w:tabs>
                <w:tab w:val="left" w:pos="350"/>
              </w:tabs>
              <w:spacing w:line="259" w:lineRule="auto"/>
              <w:rPr>
                <w:sz w:val="24"/>
                <w:szCs w:val="24"/>
              </w:rPr>
            </w:pPr>
            <w:r>
              <w:rPr>
                <w:color w:val="000000"/>
                <w:sz w:val="24"/>
                <w:szCs w:val="24"/>
              </w:rPr>
              <w:t>Крестьянское (фермерское) хозяйство создано одним гражданином</w:t>
            </w:r>
          </w:p>
          <w:p w:rsidR="002B150E" w:rsidRDefault="002C0547">
            <w:pPr>
              <w:pStyle w:val="ad"/>
              <w:numPr>
                <w:ilvl w:val="0"/>
                <w:numId w:val="32"/>
              </w:numPr>
              <w:shd w:val="clear" w:color="auto" w:fill="auto"/>
              <w:tabs>
                <w:tab w:val="left" w:pos="350"/>
              </w:tabs>
              <w:spacing w:line="259" w:lineRule="auto"/>
              <w:rPr>
                <w:sz w:val="24"/>
                <w:szCs w:val="24"/>
              </w:rPr>
            </w:pPr>
            <w:r>
              <w:rPr>
                <w:color w:val="000000"/>
                <w:sz w:val="24"/>
                <w:szCs w:val="24"/>
              </w:rPr>
              <w:t>Крестьянское (фермерское) хозяйство создано двумя или более гражданами</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 xml:space="preserve">Право на объект </w:t>
            </w:r>
            <w:proofErr w:type="spellStart"/>
            <w:proofErr w:type="gramStart"/>
            <w:r>
              <w:rPr>
                <w:color w:val="000000"/>
                <w:sz w:val="24"/>
                <w:szCs w:val="24"/>
              </w:rPr>
              <w:t>незавер</w:t>
            </w:r>
            <w:r w:rsidR="00925D79">
              <w:rPr>
                <w:color w:val="000000"/>
                <w:sz w:val="24"/>
                <w:szCs w:val="24"/>
              </w:rPr>
              <w:t>-</w:t>
            </w:r>
            <w:r>
              <w:rPr>
                <w:color w:val="000000"/>
                <w:sz w:val="24"/>
                <w:szCs w:val="24"/>
              </w:rPr>
              <w:t>шенного</w:t>
            </w:r>
            <w:proofErr w:type="spellEnd"/>
            <w:proofErr w:type="gramEnd"/>
            <w:r>
              <w:rPr>
                <w:color w:val="000000"/>
                <w:sz w:val="24"/>
                <w:szCs w:val="24"/>
              </w:rPr>
              <w:t xml:space="preserve"> строительства зарегистрировано в ЕГРН?</w:t>
            </w:r>
          </w:p>
        </w:tc>
        <w:tc>
          <w:tcPr>
            <w:tcW w:w="6115" w:type="dxa"/>
          </w:tcPr>
          <w:p w:rsidR="002B150E" w:rsidRDefault="002C0547">
            <w:pPr>
              <w:pStyle w:val="ad"/>
              <w:numPr>
                <w:ilvl w:val="0"/>
                <w:numId w:val="33"/>
              </w:numPr>
              <w:shd w:val="clear" w:color="auto" w:fill="auto"/>
              <w:tabs>
                <w:tab w:val="left" w:pos="346"/>
              </w:tabs>
              <w:spacing w:line="259" w:lineRule="auto"/>
              <w:rPr>
                <w:sz w:val="24"/>
                <w:szCs w:val="24"/>
              </w:rPr>
            </w:pPr>
            <w:r>
              <w:rPr>
                <w:color w:val="000000"/>
                <w:sz w:val="24"/>
                <w:szCs w:val="24"/>
              </w:rPr>
              <w:t>Право зарегистрировано в ЕГРН</w:t>
            </w:r>
          </w:p>
          <w:p w:rsidR="002B150E" w:rsidRDefault="002C0547">
            <w:pPr>
              <w:pStyle w:val="ad"/>
              <w:numPr>
                <w:ilvl w:val="0"/>
                <w:numId w:val="33"/>
              </w:numPr>
              <w:shd w:val="clear" w:color="auto" w:fill="auto"/>
              <w:tabs>
                <w:tab w:val="left" w:pos="346"/>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Право заявителя на испрашиваемый участок в ЕГРН?</w:t>
            </w:r>
          </w:p>
        </w:tc>
        <w:tc>
          <w:tcPr>
            <w:tcW w:w="6115" w:type="dxa"/>
          </w:tcPr>
          <w:p w:rsidR="002B150E" w:rsidRDefault="002C0547" w:rsidP="001E418E">
            <w:pPr>
              <w:pStyle w:val="ad"/>
              <w:numPr>
                <w:ilvl w:val="0"/>
                <w:numId w:val="34"/>
              </w:numPr>
              <w:shd w:val="clear" w:color="auto" w:fill="auto"/>
              <w:tabs>
                <w:tab w:val="left" w:pos="346"/>
              </w:tabs>
              <w:spacing w:line="259" w:lineRule="auto"/>
              <w:jc w:val="both"/>
              <w:rPr>
                <w:sz w:val="24"/>
                <w:szCs w:val="24"/>
              </w:rPr>
            </w:pPr>
            <w:r>
              <w:rPr>
                <w:color w:val="000000"/>
                <w:sz w:val="24"/>
                <w:szCs w:val="24"/>
              </w:rPr>
              <w:t>Право зарегистрировано в ЕГРН</w:t>
            </w:r>
          </w:p>
          <w:p w:rsidR="002B150E" w:rsidRDefault="002C0547">
            <w:pPr>
              <w:pStyle w:val="ad"/>
              <w:numPr>
                <w:ilvl w:val="0"/>
                <w:numId w:val="34"/>
              </w:numPr>
              <w:shd w:val="clear" w:color="auto" w:fill="auto"/>
              <w:tabs>
                <w:tab w:val="left" w:pos="346"/>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был изъят земельный участок?</w:t>
            </w:r>
          </w:p>
        </w:tc>
        <w:tc>
          <w:tcPr>
            <w:tcW w:w="6115" w:type="dxa"/>
          </w:tcPr>
          <w:p w:rsidR="002B150E" w:rsidRDefault="002C0547">
            <w:pPr>
              <w:pStyle w:val="ad"/>
              <w:numPr>
                <w:ilvl w:val="0"/>
                <w:numId w:val="35"/>
              </w:numPr>
              <w:shd w:val="clear" w:color="auto" w:fill="auto"/>
              <w:tabs>
                <w:tab w:val="left" w:pos="355"/>
              </w:tabs>
              <w:spacing w:line="259" w:lineRule="auto"/>
              <w:rPr>
                <w:sz w:val="24"/>
                <w:szCs w:val="24"/>
              </w:rPr>
            </w:pPr>
            <w:r>
              <w:rPr>
                <w:color w:val="000000"/>
                <w:sz w:val="24"/>
                <w:szCs w:val="24"/>
              </w:rPr>
              <w:t>Соглашение об изъятии земельного участка</w:t>
            </w:r>
          </w:p>
          <w:p w:rsidR="002B150E" w:rsidRDefault="002C0547">
            <w:pPr>
              <w:pStyle w:val="ad"/>
              <w:numPr>
                <w:ilvl w:val="0"/>
                <w:numId w:val="35"/>
              </w:numPr>
              <w:shd w:val="clear" w:color="auto" w:fill="auto"/>
              <w:tabs>
                <w:tab w:val="left" w:pos="360"/>
              </w:tabs>
              <w:spacing w:line="259" w:lineRule="auto"/>
              <w:rPr>
                <w:sz w:val="24"/>
                <w:szCs w:val="24"/>
              </w:rPr>
            </w:pPr>
            <w:r>
              <w:rPr>
                <w:color w:val="000000"/>
                <w:sz w:val="24"/>
                <w:szCs w:val="24"/>
              </w:rPr>
              <w:t>Решение суда, на основании которого изъят земельный участок</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осуществляет недропользование?</w:t>
            </w:r>
          </w:p>
        </w:tc>
        <w:tc>
          <w:tcPr>
            <w:tcW w:w="6115" w:type="dxa"/>
          </w:tcPr>
          <w:p w:rsidR="002B150E" w:rsidRDefault="002C0547">
            <w:pPr>
              <w:pStyle w:val="ad"/>
              <w:numPr>
                <w:ilvl w:val="0"/>
                <w:numId w:val="36"/>
              </w:numPr>
              <w:shd w:val="clear" w:color="auto" w:fill="auto"/>
              <w:tabs>
                <w:tab w:val="left" w:pos="355"/>
              </w:tabs>
              <w:spacing w:line="259" w:lineRule="auto"/>
              <w:rPr>
                <w:sz w:val="24"/>
                <w:szCs w:val="24"/>
              </w:rPr>
            </w:pPr>
            <w:r>
              <w:rPr>
                <w:color w:val="000000"/>
                <w:sz w:val="24"/>
                <w:szCs w:val="24"/>
              </w:rPr>
              <w:t>Проектная документация на выполнение работ, связанных с пользованием недрами</w:t>
            </w:r>
          </w:p>
          <w:p w:rsidR="002B150E" w:rsidRDefault="002C0547">
            <w:pPr>
              <w:pStyle w:val="ad"/>
              <w:numPr>
                <w:ilvl w:val="0"/>
                <w:numId w:val="36"/>
              </w:numPr>
              <w:shd w:val="clear" w:color="auto" w:fill="auto"/>
              <w:tabs>
                <w:tab w:val="left" w:pos="355"/>
              </w:tabs>
              <w:spacing w:line="259" w:lineRule="auto"/>
              <w:rPr>
                <w:sz w:val="24"/>
                <w:szCs w:val="24"/>
              </w:rPr>
            </w:pPr>
            <w:r>
              <w:rPr>
                <w:color w:val="000000"/>
                <w:sz w:val="24"/>
                <w:szCs w:val="24"/>
              </w:rPr>
              <w:t>Государственное задание, предусматривающее выполнение мероприятий по государственному геологическому изучению недр</w:t>
            </w:r>
          </w:p>
          <w:p w:rsidR="002B150E" w:rsidRDefault="002C0547">
            <w:pPr>
              <w:pStyle w:val="ad"/>
              <w:numPr>
                <w:ilvl w:val="0"/>
                <w:numId w:val="36"/>
              </w:numPr>
              <w:shd w:val="clear" w:color="auto" w:fill="auto"/>
              <w:tabs>
                <w:tab w:val="left" w:pos="350"/>
              </w:tabs>
              <w:spacing w:line="259" w:lineRule="auto"/>
              <w:rPr>
                <w:sz w:val="24"/>
                <w:szCs w:val="24"/>
              </w:rPr>
            </w:pPr>
            <w:r>
              <w:rPr>
                <w:color w:val="000000"/>
                <w:sz w:val="24"/>
                <w:szCs w:val="24"/>
              </w:rPr>
              <w:t>Государственный контракт на выполнение работ по геологическому изучению недр</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осуществляется добычу (вылов) водных биологических ресурсов?</w:t>
            </w:r>
          </w:p>
        </w:tc>
        <w:tc>
          <w:tcPr>
            <w:tcW w:w="6115" w:type="dxa"/>
          </w:tcPr>
          <w:p w:rsidR="002B150E" w:rsidRDefault="002C0547">
            <w:pPr>
              <w:pStyle w:val="ad"/>
              <w:numPr>
                <w:ilvl w:val="0"/>
                <w:numId w:val="37"/>
              </w:numPr>
              <w:shd w:val="clear" w:color="auto" w:fill="auto"/>
              <w:tabs>
                <w:tab w:val="left" w:pos="350"/>
              </w:tabs>
              <w:spacing w:line="259" w:lineRule="auto"/>
              <w:rPr>
                <w:sz w:val="24"/>
                <w:szCs w:val="24"/>
              </w:rPr>
            </w:pPr>
            <w:r>
              <w:rPr>
                <w:color w:val="000000"/>
                <w:sz w:val="24"/>
                <w:szCs w:val="24"/>
              </w:rPr>
              <w:t>Решение о предоставлении в пользование водных биологических ресурсов</w:t>
            </w:r>
          </w:p>
          <w:p w:rsidR="002B150E" w:rsidRDefault="002C0547">
            <w:pPr>
              <w:pStyle w:val="ad"/>
              <w:numPr>
                <w:ilvl w:val="0"/>
                <w:numId w:val="37"/>
              </w:numPr>
              <w:shd w:val="clear" w:color="auto" w:fill="auto"/>
              <w:tabs>
                <w:tab w:val="left" w:pos="360"/>
              </w:tabs>
              <w:spacing w:line="259" w:lineRule="auto"/>
              <w:rPr>
                <w:sz w:val="24"/>
                <w:szCs w:val="24"/>
              </w:rPr>
            </w:pPr>
            <w:r>
              <w:rPr>
                <w:color w:val="000000"/>
                <w:sz w:val="24"/>
                <w:szCs w:val="24"/>
              </w:rPr>
              <w:t>Договор о предоставлении рыбопромыслового участка</w:t>
            </w:r>
          </w:p>
          <w:p w:rsidR="002B150E" w:rsidRDefault="002C0547">
            <w:pPr>
              <w:pStyle w:val="ad"/>
              <w:numPr>
                <w:ilvl w:val="0"/>
                <w:numId w:val="37"/>
              </w:numPr>
              <w:shd w:val="clear" w:color="auto" w:fill="auto"/>
              <w:tabs>
                <w:tab w:val="left" w:pos="355"/>
              </w:tabs>
              <w:spacing w:line="259" w:lineRule="auto"/>
              <w:rPr>
                <w:sz w:val="24"/>
                <w:szCs w:val="24"/>
              </w:rPr>
            </w:pPr>
            <w:r>
              <w:rPr>
                <w:color w:val="000000"/>
                <w:sz w:val="24"/>
                <w:szCs w:val="24"/>
              </w:rPr>
              <w:t>Договор пользования водными биологическими ресурсами</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 какой категории относится заявитель (юридическое лицо)?</w:t>
            </w:r>
          </w:p>
        </w:tc>
        <w:tc>
          <w:tcPr>
            <w:tcW w:w="6115" w:type="dxa"/>
          </w:tcPr>
          <w:p w:rsidR="002B150E" w:rsidRDefault="002C0547">
            <w:pPr>
              <w:pStyle w:val="ad"/>
              <w:numPr>
                <w:ilvl w:val="0"/>
                <w:numId w:val="38"/>
              </w:numPr>
              <w:shd w:val="clear" w:color="auto" w:fill="auto"/>
              <w:tabs>
                <w:tab w:val="left" w:pos="355"/>
              </w:tabs>
              <w:rPr>
                <w:sz w:val="24"/>
                <w:szCs w:val="24"/>
              </w:rPr>
            </w:pPr>
            <w:r>
              <w:rPr>
                <w:sz w:val="24"/>
                <w:szCs w:val="24"/>
              </w:rPr>
              <w:t>Арендатор земельного участка</w:t>
            </w:r>
          </w:p>
          <w:p w:rsidR="002B150E" w:rsidRDefault="002C0547">
            <w:pPr>
              <w:pStyle w:val="ad"/>
              <w:numPr>
                <w:ilvl w:val="0"/>
                <w:numId w:val="38"/>
              </w:numPr>
              <w:shd w:val="clear" w:color="auto" w:fill="auto"/>
              <w:tabs>
                <w:tab w:val="left" w:pos="360"/>
              </w:tabs>
              <w:rPr>
                <w:sz w:val="24"/>
                <w:szCs w:val="24"/>
              </w:rPr>
            </w:pPr>
            <w:r>
              <w:rPr>
                <w:sz w:val="24"/>
                <w:szCs w:val="24"/>
              </w:rPr>
              <w:t>Лицо, с которым заключен договор о развитии застроенной территории</w:t>
            </w:r>
          </w:p>
          <w:p w:rsidR="002B150E" w:rsidRDefault="002C0547">
            <w:pPr>
              <w:pStyle w:val="ad"/>
              <w:numPr>
                <w:ilvl w:val="0"/>
                <w:numId w:val="38"/>
              </w:numPr>
              <w:shd w:val="clear" w:color="auto" w:fill="auto"/>
              <w:tabs>
                <w:tab w:val="left" w:pos="480"/>
              </w:tabs>
              <w:rPr>
                <w:sz w:val="24"/>
                <w:szCs w:val="24"/>
              </w:rPr>
            </w:pPr>
            <w:r>
              <w:rPr>
                <w:sz w:val="24"/>
                <w:szCs w:val="24"/>
              </w:rPr>
              <w:t>Собственник или пользователь здания, сооружения, помещений в них</w:t>
            </w:r>
          </w:p>
          <w:p w:rsidR="002B150E" w:rsidRDefault="002C0547">
            <w:pPr>
              <w:pStyle w:val="ad"/>
              <w:numPr>
                <w:ilvl w:val="0"/>
                <w:numId w:val="38"/>
              </w:numPr>
              <w:shd w:val="clear" w:color="auto" w:fill="auto"/>
              <w:tabs>
                <w:tab w:val="left" w:pos="480"/>
              </w:tabs>
              <w:rPr>
                <w:sz w:val="24"/>
                <w:szCs w:val="24"/>
              </w:rPr>
            </w:pPr>
            <w:r>
              <w:rPr>
                <w:sz w:val="24"/>
                <w:szCs w:val="24"/>
              </w:rPr>
              <w:t>Собственник объекта незавершенного строительства</w:t>
            </w:r>
          </w:p>
          <w:p w:rsidR="002B150E" w:rsidRDefault="002C0547">
            <w:pPr>
              <w:pStyle w:val="ad"/>
              <w:numPr>
                <w:ilvl w:val="0"/>
                <w:numId w:val="38"/>
              </w:numPr>
              <w:shd w:val="clear" w:color="auto" w:fill="auto"/>
              <w:tabs>
                <w:tab w:val="left" w:pos="480"/>
              </w:tabs>
              <w:rPr>
                <w:sz w:val="24"/>
                <w:szCs w:val="24"/>
              </w:rPr>
            </w:pPr>
            <w:r>
              <w:rPr>
                <w:sz w:val="24"/>
                <w:szCs w:val="24"/>
              </w:rPr>
              <w:t>Лицо, испрашивающее участок для размещения объектов инженерно-технического обеспечения</w:t>
            </w:r>
          </w:p>
          <w:p w:rsidR="002B150E" w:rsidRDefault="002C0547">
            <w:pPr>
              <w:pStyle w:val="ad"/>
              <w:numPr>
                <w:ilvl w:val="0"/>
                <w:numId w:val="38"/>
              </w:numPr>
              <w:shd w:val="clear" w:color="auto" w:fill="auto"/>
              <w:tabs>
                <w:tab w:val="left" w:pos="480"/>
              </w:tabs>
              <w:rPr>
                <w:sz w:val="24"/>
                <w:szCs w:val="24"/>
              </w:rPr>
            </w:pPr>
            <w:r>
              <w:rPr>
                <w:sz w:val="24"/>
                <w:szCs w:val="24"/>
              </w:rPr>
              <w:t>Некоммерческая организация, которой участок предоставлен для комплексного освоения в целях индивидуального жилищного строительства</w:t>
            </w:r>
          </w:p>
          <w:p w:rsidR="002B150E" w:rsidRDefault="002C0547">
            <w:pPr>
              <w:pStyle w:val="ad"/>
              <w:numPr>
                <w:ilvl w:val="0"/>
                <w:numId w:val="38"/>
              </w:numPr>
              <w:shd w:val="clear" w:color="auto" w:fill="auto"/>
              <w:tabs>
                <w:tab w:val="left" w:pos="475"/>
              </w:tabs>
              <w:rPr>
                <w:sz w:val="24"/>
                <w:szCs w:val="24"/>
              </w:rPr>
            </w:pPr>
            <w:r>
              <w:rPr>
                <w:sz w:val="24"/>
                <w:szCs w:val="24"/>
              </w:rPr>
              <w:t>Лицо, с которым заключен договор об освоении территории в целях строительства стандартного жилья</w:t>
            </w:r>
          </w:p>
          <w:p w:rsidR="002B150E" w:rsidRDefault="002C0547">
            <w:pPr>
              <w:pStyle w:val="ad"/>
              <w:numPr>
                <w:ilvl w:val="0"/>
                <w:numId w:val="38"/>
              </w:numPr>
              <w:shd w:val="clear" w:color="auto" w:fill="auto"/>
              <w:tabs>
                <w:tab w:val="left" w:pos="475"/>
              </w:tabs>
              <w:rPr>
                <w:sz w:val="24"/>
                <w:szCs w:val="24"/>
              </w:rPr>
            </w:pPr>
            <w:r>
              <w:rPr>
                <w:sz w:val="24"/>
                <w:szCs w:val="24"/>
              </w:rPr>
              <w:t>Лицо, с которым заключен договор о комплексном освоении территории для строительства жилья</w:t>
            </w:r>
          </w:p>
          <w:p w:rsidR="002B150E" w:rsidRDefault="002C0547">
            <w:pPr>
              <w:pStyle w:val="ad"/>
              <w:numPr>
                <w:ilvl w:val="0"/>
                <w:numId w:val="38"/>
              </w:numPr>
              <w:shd w:val="clear" w:color="auto" w:fill="auto"/>
              <w:tabs>
                <w:tab w:val="left" w:pos="475"/>
              </w:tabs>
              <w:rPr>
                <w:sz w:val="24"/>
                <w:szCs w:val="24"/>
              </w:rPr>
            </w:pPr>
            <w:r>
              <w:rPr>
                <w:sz w:val="24"/>
                <w:szCs w:val="24"/>
              </w:rPr>
              <w:t>Лицо, с которым заключен договор о комплексном развитии территории</w:t>
            </w:r>
          </w:p>
          <w:p w:rsidR="002B150E" w:rsidRDefault="002C0547">
            <w:pPr>
              <w:pStyle w:val="ad"/>
              <w:numPr>
                <w:ilvl w:val="0"/>
                <w:numId w:val="39"/>
              </w:numPr>
              <w:shd w:val="clear" w:color="auto" w:fill="auto"/>
              <w:tabs>
                <w:tab w:val="left" w:pos="475"/>
              </w:tabs>
              <w:spacing w:line="259" w:lineRule="auto"/>
              <w:rPr>
                <w:sz w:val="24"/>
                <w:szCs w:val="24"/>
              </w:rPr>
            </w:pPr>
            <w:r>
              <w:rPr>
                <w:color w:val="000000"/>
                <w:sz w:val="24"/>
                <w:szCs w:val="24"/>
              </w:rPr>
              <w:t>Лицо, использующее участок на праве постоянного (бессрочного) пользования</w:t>
            </w:r>
          </w:p>
          <w:p w:rsidR="002B150E" w:rsidRDefault="002C0547">
            <w:pPr>
              <w:pStyle w:val="ad"/>
              <w:numPr>
                <w:ilvl w:val="0"/>
                <w:numId w:val="39"/>
              </w:numPr>
              <w:shd w:val="clear" w:color="auto" w:fill="auto"/>
              <w:tabs>
                <w:tab w:val="left" w:pos="470"/>
              </w:tabs>
              <w:spacing w:line="259" w:lineRule="auto"/>
              <w:rPr>
                <w:sz w:val="24"/>
                <w:szCs w:val="24"/>
              </w:rPr>
            </w:pPr>
            <w:r>
              <w:rPr>
                <w:color w:val="000000"/>
                <w:sz w:val="24"/>
                <w:szCs w:val="24"/>
              </w:rPr>
              <w:t>Крестьянское (фермерское) хозяйство, использующее участок сельскохозяйственного назначения</w:t>
            </w:r>
          </w:p>
          <w:p w:rsidR="002B150E" w:rsidRDefault="002C0547">
            <w:pPr>
              <w:pStyle w:val="ad"/>
              <w:numPr>
                <w:ilvl w:val="0"/>
                <w:numId w:val="39"/>
              </w:numPr>
              <w:shd w:val="clear" w:color="auto" w:fill="auto"/>
              <w:tabs>
                <w:tab w:val="left" w:pos="470"/>
              </w:tabs>
              <w:spacing w:line="259" w:lineRule="auto"/>
              <w:rPr>
                <w:sz w:val="24"/>
                <w:szCs w:val="24"/>
              </w:rPr>
            </w:pPr>
            <w:r>
              <w:rPr>
                <w:color w:val="000000"/>
                <w:sz w:val="24"/>
                <w:szCs w:val="24"/>
              </w:rPr>
              <w:t>Крестьянское (фермерское) хозяйство, испрашивающее участок для осуществления своей деятельности</w:t>
            </w:r>
          </w:p>
          <w:p w:rsidR="002B150E" w:rsidRDefault="002C0547">
            <w:pPr>
              <w:pStyle w:val="ad"/>
              <w:numPr>
                <w:ilvl w:val="0"/>
                <w:numId w:val="39"/>
              </w:numPr>
              <w:shd w:val="clear" w:color="auto" w:fill="auto"/>
              <w:tabs>
                <w:tab w:val="left" w:pos="480"/>
              </w:tabs>
              <w:spacing w:line="259" w:lineRule="auto"/>
              <w:rPr>
                <w:sz w:val="24"/>
                <w:szCs w:val="24"/>
              </w:rPr>
            </w:pPr>
            <w:r>
              <w:rPr>
                <w:color w:val="000000"/>
                <w:sz w:val="24"/>
                <w:szCs w:val="24"/>
              </w:rPr>
              <w:t>Лицо, испрашивающее участок для размещения социальных объектов</w:t>
            </w:r>
          </w:p>
          <w:p w:rsidR="002B150E" w:rsidRDefault="002C0547">
            <w:pPr>
              <w:pStyle w:val="ad"/>
              <w:numPr>
                <w:ilvl w:val="0"/>
                <w:numId w:val="39"/>
              </w:numPr>
              <w:shd w:val="clear" w:color="auto" w:fill="auto"/>
              <w:tabs>
                <w:tab w:val="left" w:pos="475"/>
              </w:tabs>
              <w:spacing w:line="259" w:lineRule="auto"/>
              <w:rPr>
                <w:sz w:val="24"/>
                <w:szCs w:val="24"/>
              </w:rPr>
            </w:pPr>
            <w:r>
              <w:rPr>
                <w:color w:val="000000"/>
                <w:sz w:val="24"/>
                <w:szCs w:val="24"/>
              </w:rPr>
              <w:t>Лицо, испрашивающее участок для выполнения международных обязательств</w:t>
            </w:r>
          </w:p>
          <w:p w:rsidR="002B150E" w:rsidRDefault="002C0547">
            <w:pPr>
              <w:pStyle w:val="ad"/>
              <w:numPr>
                <w:ilvl w:val="0"/>
                <w:numId w:val="39"/>
              </w:numPr>
              <w:shd w:val="clear" w:color="auto" w:fill="auto"/>
              <w:tabs>
                <w:tab w:val="left" w:pos="485"/>
              </w:tabs>
              <w:spacing w:line="259" w:lineRule="auto"/>
              <w:rPr>
                <w:sz w:val="24"/>
                <w:szCs w:val="24"/>
              </w:rPr>
            </w:pPr>
            <w:r>
              <w:rPr>
                <w:color w:val="000000"/>
                <w:sz w:val="24"/>
                <w:szCs w:val="24"/>
              </w:rPr>
              <w:t>Лицо, у которого изъят арендованный участок</w:t>
            </w:r>
          </w:p>
          <w:p w:rsidR="002B150E" w:rsidRDefault="002C0547">
            <w:pPr>
              <w:pStyle w:val="ad"/>
              <w:numPr>
                <w:ilvl w:val="0"/>
                <w:numId w:val="39"/>
              </w:numPr>
              <w:shd w:val="clear" w:color="auto" w:fill="auto"/>
              <w:tabs>
                <w:tab w:val="left" w:pos="451"/>
              </w:tabs>
              <w:spacing w:line="259" w:lineRule="auto"/>
              <w:rPr>
                <w:sz w:val="24"/>
                <w:szCs w:val="24"/>
              </w:rPr>
            </w:pPr>
            <w:r>
              <w:rPr>
                <w:color w:val="000000"/>
                <w:sz w:val="24"/>
                <w:szCs w:val="24"/>
              </w:rPr>
              <w:t>Религиозная организация</w:t>
            </w:r>
          </w:p>
          <w:p w:rsidR="002B150E" w:rsidRDefault="002C0547">
            <w:pPr>
              <w:pStyle w:val="ad"/>
              <w:numPr>
                <w:ilvl w:val="0"/>
                <w:numId w:val="39"/>
              </w:numPr>
              <w:shd w:val="clear" w:color="auto" w:fill="auto"/>
              <w:tabs>
                <w:tab w:val="left" w:pos="451"/>
              </w:tabs>
              <w:spacing w:line="259" w:lineRule="auto"/>
              <w:rPr>
                <w:sz w:val="24"/>
                <w:szCs w:val="24"/>
              </w:rPr>
            </w:pPr>
            <w:r>
              <w:rPr>
                <w:color w:val="000000"/>
                <w:sz w:val="24"/>
                <w:szCs w:val="24"/>
              </w:rPr>
              <w:t>Казачье общество</w:t>
            </w:r>
          </w:p>
          <w:p w:rsidR="002B150E" w:rsidRDefault="002C0547">
            <w:pPr>
              <w:pStyle w:val="ad"/>
              <w:numPr>
                <w:ilvl w:val="0"/>
                <w:numId w:val="39"/>
              </w:numPr>
              <w:shd w:val="clear" w:color="auto" w:fill="auto"/>
              <w:tabs>
                <w:tab w:val="left" w:pos="475"/>
              </w:tabs>
              <w:spacing w:line="259" w:lineRule="auto"/>
              <w:rPr>
                <w:sz w:val="24"/>
                <w:szCs w:val="24"/>
              </w:rPr>
            </w:pPr>
            <w:r>
              <w:rPr>
                <w:color w:val="000000"/>
                <w:sz w:val="24"/>
                <w:szCs w:val="24"/>
              </w:rPr>
              <w:t>Лицо, имеющее право на приобретение в собственность участка без торгов</w:t>
            </w:r>
          </w:p>
          <w:p w:rsidR="002B150E" w:rsidRDefault="002C0547">
            <w:pPr>
              <w:pStyle w:val="ad"/>
              <w:numPr>
                <w:ilvl w:val="0"/>
                <w:numId w:val="39"/>
              </w:numPr>
              <w:shd w:val="clear" w:color="auto" w:fill="auto"/>
              <w:tabs>
                <w:tab w:val="left" w:pos="451"/>
              </w:tabs>
              <w:spacing w:line="259" w:lineRule="auto"/>
              <w:rPr>
                <w:sz w:val="24"/>
                <w:szCs w:val="24"/>
              </w:rPr>
            </w:pPr>
            <w:proofErr w:type="spellStart"/>
            <w:r>
              <w:rPr>
                <w:color w:val="000000"/>
                <w:sz w:val="24"/>
                <w:szCs w:val="24"/>
              </w:rPr>
              <w:t>Недропользователь</w:t>
            </w:r>
            <w:proofErr w:type="spellEnd"/>
          </w:p>
          <w:p w:rsidR="002B150E" w:rsidRDefault="002C0547">
            <w:pPr>
              <w:pStyle w:val="ad"/>
              <w:numPr>
                <w:ilvl w:val="0"/>
                <w:numId w:val="39"/>
              </w:numPr>
              <w:shd w:val="clear" w:color="auto" w:fill="auto"/>
              <w:tabs>
                <w:tab w:val="left" w:pos="451"/>
              </w:tabs>
              <w:spacing w:line="259" w:lineRule="auto"/>
              <w:rPr>
                <w:sz w:val="24"/>
                <w:szCs w:val="24"/>
              </w:rPr>
            </w:pPr>
            <w:r>
              <w:rPr>
                <w:color w:val="000000"/>
                <w:sz w:val="24"/>
                <w:szCs w:val="24"/>
              </w:rPr>
              <w:lastRenderedPageBreak/>
              <w:t>Резидент особой экономической зоны</w:t>
            </w:r>
          </w:p>
          <w:p w:rsidR="002B150E" w:rsidRDefault="002C0547">
            <w:pPr>
              <w:pStyle w:val="ad"/>
              <w:numPr>
                <w:ilvl w:val="0"/>
                <w:numId w:val="39"/>
              </w:numPr>
              <w:shd w:val="clear" w:color="auto" w:fill="auto"/>
              <w:tabs>
                <w:tab w:val="left" w:pos="485"/>
              </w:tabs>
              <w:spacing w:line="259" w:lineRule="auto"/>
              <w:rPr>
                <w:sz w:val="24"/>
                <w:szCs w:val="24"/>
              </w:rPr>
            </w:pPr>
            <w:r>
              <w:rPr>
                <w:color w:val="000000"/>
                <w:sz w:val="24"/>
                <w:szCs w:val="24"/>
              </w:rPr>
              <w:t>Управляющая компания, привлеченная для выполнения функций по созданию объектов недвижимости в границах особой эконом</w:t>
            </w:r>
            <w:proofErr w:type="gramStart"/>
            <w:r>
              <w:rPr>
                <w:color w:val="000000"/>
                <w:sz w:val="24"/>
                <w:szCs w:val="24"/>
              </w:rPr>
              <w:t>.</w:t>
            </w:r>
            <w:proofErr w:type="gramEnd"/>
            <w:r>
              <w:rPr>
                <w:color w:val="000000"/>
                <w:sz w:val="24"/>
                <w:szCs w:val="24"/>
              </w:rPr>
              <w:t xml:space="preserve"> </w:t>
            </w:r>
            <w:proofErr w:type="gramStart"/>
            <w:r>
              <w:rPr>
                <w:color w:val="000000"/>
                <w:sz w:val="24"/>
                <w:szCs w:val="24"/>
              </w:rPr>
              <w:t>з</w:t>
            </w:r>
            <w:proofErr w:type="gramEnd"/>
            <w:r>
              <w:rPr>
                <w:color w:val="000000"/>
                <w:sz w:val="24"/>
                <w:szCs w:val="24"/>
              </w:rPr>
              <w:t>оны и на прилегающей к ней территории и по управлению этими и ранее созданными объектами недвижимости</w:t>
            </w:r>
          </w:p>
          <w:p w:rsidR="002B150E" w:rsidRDefault="002C0547">
            <w:pPr>
              <w:pStyle w:val="ad"/>
              <w:numPr>
                <w:ilvl w:val="0"/>
                <w:numId w:val="39"/>
              </w:numPr>
              <w:shd w:val="clear" w:color="auto" w:fill="auto"/>
              <w:tabs>
                <w:tab w:val="left" w:pos="475"/>
              </w:tabs>
              <w:spacing w:line="259" w:lineRule="auto"/>
              <w:rPr>
                <w:sz w:val="24"/>
                <w:szCs w:val="24"/>
              </w:rPr>
            </w:pPr>
            <w:r>
              <w:rPr>
                <w:color w:val="000000"/>
                <w:sz w:val="24"/>
                <w:szCs w:val="24"/>
              </w:rPr>
              <w:t>Лицо, с которым заключено соглашение о взаимодействии в сфере развития инфраструктуры особой экономической зоны</w:t>
            </w:r>
          </w:p>
          <w:p w:rsidR="002B150E" w:rsidRDefault="002C0547">
            <w:pPr>
              <w:pStyle w:val="ad"/>
              <w:numPr>
                <w:ilvl w:val="0"/>
                <w:numId w:val="39"/>
              </w:numPr>
              <w:shd w:val="clear" w:color="auto" w:fill="auto"/>
              <w:tabs>
                <w:tab w:val="left" w:pos="475"/>
              </w:tabs>
              <w:spacing w:line="259" w:lineRule="auto"/>
              <w:rPr>
                <w:sz w:val="24"/>
                <w:szCs w:val="24"/>
              </w:rPr>
            </w:pPr>
            <w:r>
              <w:rPr>
                <w:color w:val="000000"/>
                <w:sz w:val="24"/>
                <w:szCs w:val="24"/>
              </w:rPr>
              <w:t>Лицо, с которым заключено концессионное соглашение</w:t>
            </w:r>
          </w:p>
          <w:p w:rsidR="002B150E" w:rsidRDefault="002C0547">
            <w:pPr>
              <w:pStyle w:val="ad"/>
              <w:numPr>
                <w:ilvl w:val="0"/>
                <w:numId w:val="39"/>
              </w:numPr>
              <w:shd w:val="clear" w:color="auto" w:fill="auto"/>
              <w:tabs>
                <w:tab w:val="left" w:pos="485"/>
              </w:tabs>
              <w:spacing w:line="259" w:lineRule="auto"/>
              <w:rPr>
                <w:sz w:val="24"/>
                <w:szCs w:val="24"/>
              </w:rPr>
            </w:pPr>
            <w:r>
              <w:rPr>
                <w:color w:val="000000"/>
                <w:sz w:val="24"/>
                <w:szCs w:val="24"/>
              </w:rPr>
              <w:t>Лицо, заключившее договор об освоении территории в целях строительства и эксплуатации наемного дома</w:t>
            </w:r>
          </w:p>
          <w:p w:rsidR="002B150E" w:rsidRDefault="002C0547">
            <w:pPr>
              <w:pStyle w:val="ad"/>
              <w:numPr>
                <w:ilvl w:val="0"/>
                <w:numId w:val="39"/>
              </w:numPr>
              <w:shd w:val="clear" w:color="auto" w:fill="auto"/>
              <w:tabs>
                <w:tab w:val="left" w:pos="475"/>
              </w:tabs>
              <w:spacing w:line="259" w:lineRule="auto"/>
              <w:rPr>
                <w:sz w:val="24"/>
                <w:szCs w:val="24"/>
              </w:rPr>
            </w:pPr>
            <w:r>
              <w:rPr>
                <w:color w:val="000000"/>
                <w:sz w:val="24"/>
                <w:szCs w:val="24"/>
              </w:rPr>
              <w:t>Лицо, с которым заключен специальный инвестиционный контракт</w:t>
            </w:r>
          </w:p>
          <w:p w:rsidR="002B150E" w:rsidRDefault="002C0547">
            <w:pPr>
              <w:pStyle w:val="ad"/>
              <w:numPr>
                <w:ilvl w:val="0"/>
                <w:numId w:val="39"/>
              </w:numPr>
              <w:shd w:val="clear" w:color="auto" w:fill="auto"/>
              <w:tabs>
                <w:tab w:val="left" w:pos="475"/>
              </w:tabs>
              <w:spacing w:line="259" w:lineRule="auto"/>
              <w:rPr>
                <w:sz w:val="24"/>
                <w:szCs w:val="24"/>
              </w:rPr>
            </w:pPr>
            <w:r>
              <w:rPr>
                <w:color w:val="000000"/>
                <w:sz w:val="24"/>
                <w:szCs w:val="24"/>
              </w:rPr>
              <w:t xml:space="preserve">Лицо, с которым заключено </w:t>
            </w:r>
            <w:proofErr w:type="spellStart"/>
            <w:r>
              <w:rPr>
                <w:color w:val="000000"/>
                <w:sz w:val="24"/>
                <w:szCs w:val="24"/>
              </w:rPr>
              <w:t>охотхозяйственное</w:t>
            </w:r>
            <w:proofErr w:type="spellEnd"/>
            <w:r>
              <w:rPr>
                <w:color w:val="000000"/>
                <w:sz w:val="24"/>
                <w:szCs w:val="24"/>
              </w:rPr>
              <w:t xml:space="preserve"> соглашение</w:t>
            </w:r>
          </w:p>
          <w:p w:rsidR="002B150E" w:rsidRDefault="002C0547">
            <w:pPr>
              <w:pStyle w:val="ad"/>
              <w:numPr>
                <w:ilvl w:val="0"/>
                <w:numId w:val="39"/>
              </w:numPr>
              <w:shd w:val="clear" w:color="auto" w:fill="auto"/>
              <w:tabs>
                <w:tab w:val="left" w:pos="480"/>
              </w:tabs>
              <w:spacing w:line="259" w:lineRule="auto"/>
              <w:rPr>
                <w:sz w:val="24"/>
                <w:szCs w:val="24"/>
              </w:rPr>
            </w:pPr>
            <w:r>
              <w:rPr>
                <w:color w:val="000000"/>
                <w:sz w:val="24"/>
                <w:szCs w:val="24"/>
              </w:rPr>
              <w:t>Лицо, испрашивающее участок для размещения водохранилища или гидротехнического сооружения</w:t>
            </w:r>
          </w:p>
          <w:p w:rsidR="002B150E" w:rsidRDefault="002C0547">
            <w:pPr>
              <w:pStyle w:val="ad"/>
              <w:numPr>
                <w:ilvl w:val="0"/>
                <w:numId w:val="39"/>
              </w:numPr>
              <w:shd w:val="clear" w:color="auto" w:fill="auto"/>
              <w:tabs>
                <w:tab w:val="left" w:pos="470"/>
              </w:tabs>
              <w:spacing w:line="259" w:lineRule="auto"/>
              <w:rPr>
                <w:sz w:val="24"/>
                <w:szCs w:val="24"/>
              </w:rPr>
            </w:pPr>
            <w:r>
              <w:rPr>
                <w:color w:val="000000"/>
                <w:sz w:val="24"/>
                <w:szCs w:val="24"/>
              </w:rPr>
              <w:t>Резидент зоны территориального развития, включенный в реестр резидентов такой зоны</w:t>
            </w:r>
          </w:p>
          <w:p w:rsidR="002B150E" w:rsidRDefault="002C0547">
            <w:pPr>
              <w:pStyle w:val="ad"/>
              <w:numPr>
                <w:ilvl w:val="0"/>
                <w:numId w:val="39"/>
              </w:numPr>
              <w:shd w:val="clear" w:color="auto" w:fill="auto"/>
              <w:tabs>
                <w:tab w:val="left" w:pos="470"/>
              </w:tabs>
              <w:spacing w:line="259" w:lineRule="auto"/>
              <w:rPr>
                <w:sz w:val="24"/>
                <w:szCs w:val="24"/>
              </w:rPr>
            </w:pPr>
            <w:r>
              <w:rPr>
                <w:sz w:val="24"/>
                <w:szCs w:val="24"/>
              </w:rPr>
              <w:t>Участник свободной экономической зоны на территориях Республики Крым и города федерального значения Севастополя</w:t>
            </w:r>
          </w:p>
          <w:p w:rsidR="002B150E" w:rsidRDefault="002C0547">
            <w:pPr>
              <w:pStyle w:val="ad"/>
              <w:numPr>
                <w:ilvl w:val="0"/>
                <w:numId w:val="39"/>
              </w:numPr>
              <w:shd w:val="clear" w:color="auto" w:fill="auto"/>
              <w:tabs>
                <w:tab w:val="left" w:pos="475"/>
              </w:tabs>
              <w:spacing w:line="259" w:lineRule="auto"/>
              <w:rPr>
                <w:sz w:val="24"/>
                <w:szCs w:val="24"/>
              </w:rPr>
            </w:pPr>
            <w:r>
              <w:rPr>
                <w:color w:val="000000"/>
                <w:sz w:val="24"/>
                <w:szCs w:val="24"/>
              </w:rPr>
              <w:t>Лицо, имеющее право на добычу (вылов) водных биологических ресурсов</w:t>
            </w:r>
          </w:p>
          <w:p w:rsidR="002B150E" w:rsidRDefault="002C0547">
            <w:pPr>
              <w:pStyle w:val="ad"/>
              <w:numPr>
                <w:ilvl w:val="0"/>
                <w:numId w:val="39"/>
              </w:numPr>
              <w:shd w:val="clear" w:color="auto" w:fill="auto"/>
              <w:tabs>
                <w:tab w:val="left" w:pos="475"/>
              </w:tabs>
              <w:spacing w:line="259" w:lineRule="auto"/>
              <w:rPr>
                <w:sz w:val="24"/>
                <w:szCs w:val="24"/>
              </w:rPr>
            </w:pPr>
            <w:r>
              <w:rPr>
                <w:color w:val="000000"/>
                <w:sz w:val="24"/>
                <w:szCs w:val="24"/>
              </w:rPr>
              <w:t xml:space="preserve">Лицо, осуществляющее </w:t>
            </w:r>
            <w:proofErr w:type="gramStart"/>
            <w:r>
              <w:rPr>
                <w:color w:val="000000"/>
                <w:sz w:val="24"/>
                <w:szCs w:val="24"/>
              </w:rPr>
              <w:t>товарную</w:t>
            </w:r>
            <w:proofErr w:type="gramEnd"/>
            <w:r>
              <w:rPr>
                <w:color w:val="000000"/>
                <w:sz w:val="24"/>
                <w:szCs w:val="24"/>
              </w:rPr>
              <w:t xml:space="preserve"> </w:t>
            </w:r>
            <w:proofErr w:type="spellStart"/>
            <w:r>
              <w:rPr>
                <w:color w:val="000000"/>
                <w:sz w:val="24"/>
                <w:szCs w:val="24"/>
              </w:rPr>
              <w:t>аквакультуру</w:t>
            </w:r>
            <w:proofErr w:type="spellEnd"/>
            <w:r>
              <w:rPr>
                <w:color w:val="000000"/>
                <w:sz w:val="24"/>
                <w:szCs w:val="24"/>
              </w:rPr>
              <w:t xml:space="preserve"> (товарное рыбоводство)</w:t>
            </w:r>
          </w:p>
          <w:p w:rsidR="002B150E" w:rsidRDefault="002C0547">
            <w:pPr>
              <w:pStyle w:val="ad"/>
              <w:numPr>
                <w:ilvl w:val="0"/>
                <w:numId w:val="39"/>
              </w:numPr>
              <w:shd w:val="clear" w:color="auto" w:fill="auto"/>
              <w:tabs>
                <w:tab w:val="left" w:pos="451"/>
              </w:tabs>
              <w:spacing w:line="259" w:lineRule="auto"/>
              <w:rPr>
                <w:sz w:val="24"/>
                <w:szCs w:val="24"/>
              </w:rPr>
            </w:pPr>
            <w:r>
              <w:rPr>
                <w:color w:val="000000"/>
                <w:sz w:val="24"/>
                <w:szCs w:val="24"/>
              </w:rPr>
              <w:t>Научно-технологический центр или фонд</w:t>
            </w:r>
          </w:p>
          <w:p w:rsidR="002B150E" w:rsidRDefault="002C0547">
            <w:pPr>
              <w:pStyle w:val="ad"/>
              <w:numPr>
                <w:ilvl w:val="0"/>
                <w:numId w:val="39"/>
              </w:numPr>
              <w:shd w:val="clear" w:color="auto" w:fill="auto"/>
              <w:tabs>
                <w:tab w:val="left" w:pos="480"/>
              </w:tabs>
              <w:spacing w:line="259" w:lineRule="auto"/>
              <w:rPr>
                <w:sz w:val="24"/>
                <w:szCs w:val="24"/>
              </w:rPr>
            </w:pPr>
            <w:r>
              <w:rPr>
                <w:color w:val="000000"/>
                <w:sz w:val="24"/>
                <w:szCs w:val="24"/>
              </w:rPr>
              <w:t>Публично-правовая компания "Единый заказчик в сфере строительства"</w:t>
            </w:r>
          </w:p>
          <w:p w:rsidR="002B150E" w:rsidRDefault="002C0547">
            <w:pPr>
              <w:pStyle w:val="ad"/>
              <w:numPr>
                <w:ilvl w:val="0"/>
                <w:numId w:val="39"/>
              </w:numPr>
              <w:shd w:val="clear" w:color="auto" w:fill="auto"/>
              <w:tabs>
                <w:tab w:val="left" w:pos="470"/>
              </w:tabs>
              <w:spacing w:line="259" w:lineRule="auto"/>
              <w:rPr>
                <w:sz w:val="24"/>
                <w:szCs w:val="24"/>
              </w:rPr>
            </w:pPr>
            <w:r>
              <w:rPr>
                <w:color w:val="000000"/>
                <w:sz w:val="24"/>
                <w:szCs w:val="24"/>
              </w:rPr>
              <w:t>Государственная компания "Российские автомобильные дороги"</w:t>
            </w:r>
          </w:p>
          <w:p w:rsidR="002B150E" w:rsidRDefault="002C0547">
            <w:pPr>
              <w:pStyle w:val="ad"/>
              <w:numPr>
                <w:ilvl w:val="0"/>
                <w:numId w:val="39"/>
              </w:numPr>
              <w:shd w:val="clear" w:color="auto" w:fill="auto"/>
              <w:tabs>
                <w:tab w:val="left" w:pos="470"/>
              </w:tabs>
              <w:spacing w:line="259" w:lineRule="auto"/>
              <w:rPr>
                <w:sz w:val="24"/>
                <w:szCs w:val="24"/>
              </w:rPr>
            </w:pPr>
            <w:r>
              <w:rPr>
                <w:color w:val="000000"/>
                <w:sz w:val="24"/>
                <w:szCs w:val="24"/>
              </w:rPr>
              <w:t>Открытое акционерное общество "Российские железные дороги"</w:t>
            </w:r>
          </w:p>
          <w:p w:rsidR="002B150E" w:rsidRDefault="002C0547">
            <w:pPr>
              <w:pStyle w:val="ad"/>
              <w:numPr>
                <w:ilvl w:val="0"/>
                <w:numId w:val="39"/>
              </w:numPr>
              <w:shd w:val="clear" w:color="auto" w:fill="auto"/>
              <w:tabs>
                <w:tab w:val="left" w:pos="475"/>
              </w:tabs>
              <w:spacing w:line="259" w:lineRule="auto"/>
              <w:rPr>
                <w:sz w:val="24"/>
                <w:szCs w:val="24"/>
              </w:rPr>
            </w:pPr>
            <w:r>
              <w:rPr>
                <w:color w:val="000000"/>
                <w:sz w:val="24"/>
                <w:szCs w:val="24"/>
              </w:rPr>
              <w:t>Лицо, испрашивающее участок в соответствии с указом или распоряжением Президента Российской Федерации</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 какой категории арендатора относится заявитель?</w:t>
            </w:r>
          </w:p>
        </w:tc>
        <w:tc>
          <w:tcPr>
            <w:tcW w:w="6115" w:type="dxa"/>
          </w:tcPr>
          <w:p w:rsidR="002B150E" w:rsidRDefault="002C0547">
            <w:pPr>
              <w:pStyle w:val="ad"/>
              <w:numPr>
                <w:ilvl w:val="0"/>
                <w:numId w:val="40"/>
              </w:numPr>
              <w:shd w:val="clear" w:color="auto" w:fill="auto"/>
              <w:tabs>
                <w:tab w:val="left" w:pos="485"/>
              </w:tabs>
              <w:spacing w:line="259" w:lineRule="auto"/>
              <w:rPr>
                <w:sz w:val="24"/>
                <w:szCs w:val="24"/>
              </w:rPr>
            </w:pPr>
            <w:r>
              <w:rPr>
                <w:color w:val="000000"/>
                <w:sz w:val="24"/>
                <w:szCs w:val="24"/>
              </w:rPr>
              <w:t>Арендатор участка, имеющий право на заключение нового договора аренды</w:t>
            </w:r>
          </w:p>
          <w:p w:rsidR="002B150E" w:rsidRDefault="002C0547">
            <w:pPr>
              <w:pStyle w:val="ad"/>
              <w:numPr>
                <w:ilvl w:val="0"/>
                <w:numId w:val="40"/>
              </w:numPr>
              <w:shd w:val="clear" w:color="auto" w:fill="auto"/>
              <w:tabs>
                <w:tab w:val="left" w:pos="475"/>
              </w:tabs>
              <w:spacing w:line="259" w:lineRule="auto"/>
              <w:rPr>
                <w:sz w:val="24"/>
                <w:szCs w:val="24"/>
              </w:rPr>
            </w:pPr>
            <w:r>
              <w:rPr>
                <w:color w:val="000000"/>
                <w:sz w:val="24"/>
                <w:szCs w:val="24"/>
              </w:rPr>
              <w:t>Арендатор участка, из которого образован испрашиваемый участок</w:t>
            </w:r>
          </w:p>
          <w:p w:rsidR="002B150E" w:rsidRDefault="002C0547">
            <w:pPr>
              <w:pStyle w:val="ad"/>
              <w:numPr>
                <w:ilvl w:val="0"/>
                <w:numId w:val="40"/>
              </w:numPr>
              <w:shd w:val="clear" w:color="auto" w:fill="auto"/>
              <w:tabs>
                <w:tab w:val="left" w:pos="475"/>
              </w:tabs>
              <w:spacing w:line="259" w:lineRule="auto"/>
              <w:rPr>
                <w:sz w:val="24"/>
                <w:szCs w:val="24"/>
              </w:rPr>
            </w:pPr>
            <w:r>
              <w:rPr>
                <w:color w:val="000000"/>
                <w:sz w:val="24"/>
                <w:szCs w:val="24"/>
              </w:rPr>
              <w:t>Арендатор участка, предназначенного для ведения сельскохозяйственного производства</w:t>
            </w:r>
          </w:p>
          <w:p w:rsidR="002B150E" w:rsidRDefault="002C0547">
            <w:pPr>
              <w:pStyle w:val="ad"/>
              <w:numPr>
                <w:ilvl w:val="0"/>
                <w:numId w:val="40"/>
              </w:numPr>
              <w:shd w:val="clear" w:color="auto" w:fill="auto"/>
              <w:tabs>
                <w:tab w:val="left" w:pos="475"/>
              </w:tabs>
              <w:spacing w:line="259" w:lineRule="auto"/>
              <w:rPr>
                <w:sz w:val="24"/>
                <w:szCs w:val="24"/>
              </w:rPr>
            </w:pPr>
            <w:r>
              <w:rPr>
                <w:color w:val="000000"/>
                <w:sz w:val="24"/>
                <w:szCs w:val="24"/>
              </w:rPr>
              <w:t>Арендатор участка, предоставленного для комплексного освоения территории, из которого образован испрашиваемый участок</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Договор аренды земельного участка зарегистрирован в ЕГРН?</w:t>
            </w:r>
          </w:p>
        </w:tc>
        <w:tc>
          <w:tcPr>
            <w:tcW w:w="6115" w:type="dxa"/>
          </w:tcPr>
          <w:p w:rsidR="002B150E" w:rsidRDefault="001E418E">
            <w:pPr>
              <w:pStyle w:val="ad"/>
              <w:shd w:val="clear" w:color="auto" w:fill="auto"/>
              <w:tabs>
                <w:tab w:val="left" w:pos="456"/>
              </w:tabs>
              <w:spacing w:line="259" w:lineRule="auto"/>
              <w:ind w:firstLine="0"/>
              <w:rPr>
                <w:sz w:val="24"/>
                <w:szCs w:val="24"/>
              </w:rPr>
            </w:pPr>
            <w:r>
              <w:rPr>
                <w:color w:val="000000"/>
                <w:sz w:val="24"/>
                <w:szCs w:val="24"/>
              </w:rPr>
              <w:t xml:space="preserve">-   </w:t>
            </w:r>
            <w:r w:rsidR="002C0547">
              <w:rPr>
                <w:color w:val="000000"/>
                <w:sz w:val="24"/>
                <w:szCs w:val="24"/>
              </w:rPr>
              <w:t>Договор зарегистрирован в ЕГРН</w:t>
            </w:r>
          </w:p>
          <w:p w:rsidR="002B150E" w:rsidRDefault="001E418E" w:rsidP="001E418E">
            <w:pPr>
              <w:pStyle w:val="ad"/>
              <w:shd w:val="clear" w:color="auto" w:fill="auto"/>
              <w:tabs>
                <w:tab w:val="left" w:pos="456"/>
              </w:tabs>
              <w:spacing w:line="259" w:lineRule="auto"/>
              <w:ind w:firstLine="0"/>
              <w:rPr>
                <w:sz w:val="24"/>
                <w:szCs w:val="24"/>
              </w:rPr>
            </w:pPr>
            <w:r>
              <w:rPr>
                <w:color w:val="000000"/>
                <w:sz w:val="24"/>
                <w:szCs w:val="24"/>
              </w:rPr>
              <w:t xml:space="preserve">-   </w:t>
            </w:r>
            <w:r w:rsidR="002C0547">
              <w:rPr>
                <w:color w:val="000000"/>
                <w:sz w:val="24"/>
                <w:szCs w:val="24"/>
              </w:rPr>
              <w:t>Договор не зарегистрирован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Договор аренды исходного земельного участка зарегистрирован в ЕГРН?</w:t>
            </w:r>
          </w:p>
        </w:tc>
        <w:tc>
          <w:tcPr>
            <w:tcW w:w="6115" w:type="dxa"/>
          </w:tcPr>
          <w:p w:rsidR="002B150E" w:rsidRDefault="002C0547" w:rsidP="002C0547">
            <w:pPr>
              <w:pStyle w:val="ad"/>
              <w:numPr>
                <w:ilvl w:val="0"/>
                <w:numId w:val="41"/>
              </w:numPr>
              <w:shd w:val="clear" w:color="auto" w:fill="auto"/>
              <w:tabs>
                <w:tab w:val="left" w:pos="456"/>
              </w:tabs>
              <w:spacing w:line="259" w:lineRule="auto"/>
              <w:rPr>
                <w:sz w:val="24"/>
                <w:szCs w:val="24"/>
              </w:rPr>
            </w:pPr>
            <w:r>
              <w:rPr>
                <w:color w:val="000000"/>
                <w:sz w:val="24"/>
                <w:szCs w:val="24"/>
              </w:rPr>
              <w:t>Договор зарегистрирован в ЕГРН</w:t>
            </w:r>
          </w:p>
          <w:p w:rsidR="002B150E" w:rsidRDefault="002C0547" w:rsidP="002C0547">
            <w:pPr>
              <w:pStyle w:val="ad"/>
              <w:numPr>
                <w:ilvl w:val="0"/>
                <w:numId w:val="41"/>
              </w:numPr>
              <w:shd w:val="clear" w:color="auto" w:fill="auto"/>
              <w:tabs>
                <w:tab w:val="left" w:pos="456"/>
              </w:tabs>
              <w:spacing w:line="259" w:lineRule="auto"/>
              <w:rPr>
                <w:sz w:val="24"/>
                <w:szCs w:val="24"/>
              </w:rPr>
            </w:pPr>
            <w:r>
              <w:rPr>
                <w:color w:val="000000"/>
                <w:sz w:val="24"/>
                <w:szCs w:val="24"/>
              </w:rPr>
              <w:t>Договор не зарегистрирован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1"/>
                <w:sz w:val="24"/>
                <w:szCs w:val="24"/>
              </w:rPr>
              <w:t>Право на здание, сооружение, помещение зарегистрировано в ЕГРН?</w:t>
            </w:r>
          </w:p>
        </w:tc>
        <w:tc>
          <w:tcPr>
            <w:tcW w:w="6115" w:type="dxa"/>
          </w:tcPr>
          <w:p w:rsidR="002B150E" w:rsidRDefault="002C0547" w:rsidP="002C0547">
            <w:pPr>
              <w:pStyle w:val="ad"/>
              <w:numPr>
                <w:ilvl w:val="0"/>
                <w:numId w:val="42"/>
              </w:numPr>
              <w:shd w:val="clear" w:color="auto" w:fill="auto"/>
              <w:tabs>
                <w:tab w:val="left" w:pos="461"/>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42"/>
              </w:numPr>
              <w:shd w:val="clear" w:color="auto" w:fill="auto"/>
              <w:tabs>
                <w:tab w:val="left" w:pos="451"/>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15" w:type="dxa"/>
          </w:tcPr>
          <w:p w:rsidR="002B150E" w:rsidRDefault="002C0547" w:rsidP="002C0547">
            <w:pPr>
              <w:pStyle w:val="ad"/>
              <w:numPr>
                <w:ilvl w:val="0"/>
                <w:numId w:val="43"/>
              </w:numPr>
              <w:shd w:val="clear" w:color="auto" w:fill="auto"/>
              <w:tabs>
                <w:tab w:val="left" w:pos="451"/>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43"/>
              </w:numPr>
              <w:shd w:val="clear" w:color="auto" w:fill="auto"/>
              <w:tabs>
                <w:tab w:val="left" w:pos="451"/>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Право на объект незавершенного строительства зарегистрировано в ЕГРН?</w:t>
            </w:r>
          </w:p>
        </w:tc>
        <w:tc>
          <w:tcPr>
            <w:tcW w:w="6115" w:type="dxa"/>
          </w:tcPr>
          <w:p w:rsidR="002B150E" w:rsidRDefault="002C0547" w:rsidP="002C0547">
            <w:pPr>
              <w:pStyle w:val="ad"/>
              <w:numPr>
                <w:ilvl w:val="0"/>
                <w:numId w:val="44"/>
              </w:numPr>
              <w:shd w:val="clear" w:color="auto" w:fill="auto"/>
              <w:tabs>
                <w:tab w:val="left" w:pos="451"/>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44"/>
              </w:numPr>
              <w:shd w:val="clear" w:color="auto" w:fill="auto"/>
              <w:tabs>
                <w:tab w:val="left" w:pos="451"/>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Право заявителя на испрашиваемый участок в ЕГРН?</w:t>
            </w:r>
          </w:p>
        </w:tc>
        <w:tc>
          <w:tcPr>
            <w:tcW w:w="6115" w:type="dxa"/>
          </w:tcPr>
          <w:p w:rsidR="002B150E" w:rsidRDefault="002C0547" w:rsidP="002C0547">
            <w:pPr>
              <w:pStyle w:val="ad"/>
              <w:numPr>
                <w:ilvl w:val="0"/>
                <w:numId w:val="103"/>
              </w:numPr>
              <w:shd w:val="clear" w:color="auto" w:fill="auto"/>
              <w:tabs>
                <w:tab w:val="left" w:pos="451"/>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103"/>
              </w:numPr>
              <w:shd w:val="clear" w:color="auto" w:fill="auto"/>
              <w:tabs>
                <w:tab w:val="left" w:pos="461"/>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Объект относится к объектам федерального, регионального или местного значения?</w:t>
            </w:r>
          </w:p>
        </w:tc>
        <w:tc>
          <w:tcPr>
            <w:tcW w:w="6115" w:type="dxa"/>
          </w:tcPr>
          <w:p w:rsidR="002B150E" w:rsidRDefault="002C0547" w:rsidP="002C0547">
            <w:pPr>
              <w:pStyle w:val="ad"/>
              <w:numPr>
                <w:ilvl w:val="0"/>
                <w:numId w:val="45"/>
              </w:numPr>
              <w:shd w:val="clear" w:color="auto" w:fill="auto"/>
              <w:tabs>
                <w:tab w:val="left" w:pos="490"/>
              </w:tabs>
              <w:spacing w:line="259" w:lineRule="auto"/>
              <w:rPr>
                <w:sz w:val="24"/>
                <w:szCs w:val="24"/>
              </w:rPr>
            </w:pPr>
            <w:r>
              <w:rPr>
                <w:color w:val="000000"/>
                <w:sz w:val="24"/>
                <w:szCs w:val="24"/>
              </w:rPr>
              <w:t>Объект не относится к объектам федерального, регионального, местного значения</w:t>
            </w:r>
          </w:p>
          <w:p w:rsidR="002B150E" w:rsidRDefault="002C0547" w:rsidP="002C0547">
            <w:pPr>
              <w:pStyle w:val="ad"/>
              <w:numPr>
                <w:ilvl w:val="0"/>
                <w:numId w:val="45"/>
              </w:numPr>
              <w:shd w:val="clear" w:color="auto" w:fill="auto"/>
              <w:tabs>
                <w:tab w:val="left" w:pos="490"/>
              </w:tabs>
              <w:spacing w:line="259" w:lineRule="auto"/>
              <w:rPr>
                <w:sz w:val="24"/>
                <w:szCs w:val="24"/>
              </w:rPr>
            </w:pPr>
            <w:r>
              <w:rPr>
                <w:color w:val="000000"/>
                <w:sz w:val="24"/>
                <w:szCs w:val="24"/>
              </w:rPr>
              <w:t>Объект относится к объектам федерального, регионального или местного значения</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Право заявителя на испрашиваемый участок зарегистрировано в ЕГРН?</w:t>
            </w:r>
          </w:p>
        </w:tc>
        <w:tc>
          <w:tcPr>
            <w:tcW w:w="6115" w:type="dxa"/>
          </w:tcPr>
          <w:p w:rsidR="002B150E" w:rsidRDefault="002C0547" w:rsidP="002C0547">
            <w:pPr>
              <w:pStyle w:val="ad"/>
              <w:numPr>
                <w:ilvl w:val="0"/>
                <w:numId w:val="46"/>
              </w:numPr>
              <w:shd w:val="clear" w:color="auto" w:fill="auto"/>
              <w:tabs>
                <w:tab w:val="left" w:pos="451"/>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46"/>
              </w:numPr>
              <w:shd w:val="clear" w:color="auto" w:fill="auto"/>
              <w:tabs>
                <w:tab w:val="left" w:pos="451"/>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обращается за получением участка?</w:t>
            </w:r>
          </w:p>
        </w:tc>
        <w:tc>
          <w:tcPr>
            <w:tcW w:w="6115" w:type="dxa"/>
          </w:tcPr>
          <w:p w:rsidR="002B150E" w:rsidRDefault="002C0547" w:rsidP="002C0547">
            <w:pPr>
              <w:pStyle w:val="ad"/>
              <w:numPr>
                <w:ilvl w:val="0"/>
                <w:numId w:val="47"/>
              </w:numPr>
              <w:shd w:val="clear" w:color="auto" w:fill="auto"/>
              <w:tabs>
                <w:tab w:val="left" w:pos="470"/>
              </w:tabs>
              <w:spacing w:line="259" w:lineRule="auto"/>
              <w:rPr>
                <w:sz w:val="24"/>
                <w:szCs w:val="24"/>
              </w:rPr>
            </w:pPr>
            <w:r>
              <w:rPr>
                <w:color w:val="000000"/>
                <w:sz w:val="24"/>
                <w:szCs w:val="24"/>
              </w:rPr>
              <w:t>Распоряжение Правительства Российской Федерации</w:t>
            </w:r>
          </w:p>
          <w:p w:rsidR="002B150E" w:rsidRDefault="002C0547" w:rsidP="002C0547">
            <w:pPr>
              <w:pStyle w:val="ad"/>
              <w:numPr>
                <w:ilvl w:val="0"/>
                <w:numId w:val="47"/>
              </w:numPr>
              <w:shd w:val="clear" w:color="auto" w:fill="auto"/>
              <w:tabs>
                <w:tab w:val="left" w:pos="451"/>
              </w:tabs>
              <w:spacing w:line="259" w:lineRule="auto"/>
              <w:rPr>
                <w:sz w:val="24"/>
                <w:szCs w:val="24"/>
              </w:rPr>
            </w:pPr>
            <w:r>
              <w:rPr>
                <w:color w:val="000000"/>
                <w:sz w:val="24"/>
                <w:szCs w:val="24"/>
              </w:rPr>
              <w:t xml:space="preserve">Распоряжение высшего должностного лица субъекта Российской Федерации </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был изъят земельный участок?</w:t>
            </w:r>
          </w:p>
        </w:tc>
        <w:tc>
          <w:tcPr>
            <w:tcW w:w="6115" w:type="dxa"/>
          </w:tcPr>
          <w:p w:rsidR="002B150E" w:rsidRDefault="002C0547" w:rsidP="002C0547">
            <w:pPr>
              <w:pStyle w:val="ad"/>
              <w:numPr>
                <w:ilvl w:val="0"/>
                <w:numId w:val="48"/>
              </w:numPr>
              <w:shd w:val="clear" w:color="auto" w:fill="auto"/>
              <w:tabs>
                <w:tab w:val="left" w:pos="461"/>
              </w:tabs>
              <w:spacing w:line="259" w:lineRule="auto"/>
              <w:rPr>
                <w:sz w:val="24"/>
                <w:szCs w:val="24"/>
              </w:rPr>
            </w:pPr>
            <w:r>
              <w:rPr>
                <w:color w:val="000000"/>
                <w:sz w:val="24"/>
                <w:szCs w:val="24"/>
              </w:rPr>
              <w:t>Соглашение об изъятии земельного участка</w:t>
            </w:r>
          </w:p>
          <w:p w:rsidR="002B150E" w:rsidRDefault="002C0547" w:rsidP="002C0547">
            <w:pPr>
              <w:pStyle w:val="ad"/>
              <w:numPr>
                <w:ilvl w:val="0"/>
                <w:numId w:val="48"/>
              </w:numPr>
              <w:shd w:val="clear" w:color="auto" w:fill="auto"/>
              <w:tabs>
                <w:tab w:val="left" w:pos="480"/>
              </w:tabs>
              <w:spacing w:line="259" w:lineRule="auto"/>
              <w:rPr>
                <w:sz w:val="24"/>
                <w:szCs w:val="24"/>
              </w:rPr>
            </w:pPr>
            <w:r>
              <w:rPr>
                <w:color w:val="000000"/>
                <w:sz w:val="24"/>
                <w:szCs w:val="24"/>
              </w:rPr>
              <w:t>Решение суда, на основании которого изъят земельный участок</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осуществляет недропользование?</w:t>
            </w:r>
          </w:p>
        </w:tc>
        <w:tc>
          <w:tcPr>
            <w:tcW w:w="6115" w:type="dxa"/>
          </w:tcPr>
          <w:p w:rsidR="002B150E" w:rsidRDefault="002C0547" w:rsidP="002C0547">
            <w:pPr>
              <w:pStyle w:val="ad"/>
              <w:numPr>
                <w:ilvl w:val="0"/>
                <w:numId w:val="49"/>
              </w:numPr>
              <w:shd w:val="clear" w:color="auto" w:fill="auto"/>
              <w:tabs>
                <w:tab w:val="left" w:pos="475"/>
              </w:tabs>
              <w:spacing w:line="259" w:lineRule="auto"/>
              <w:rPr>
                <w:sz w:val="24"/>
                <w:szCs w:val="24"/>
              </w:rPr>
            </w:pPr>
            <w:r>
              <w:rPr>
                <w:color w:val="000000"/>
                <w:sz w:val="24"/>
                <w:szCs w:val="24"/>
              </w:rPr>
              <w:t>Проектная документация на выполнение работ, связанных с пользованием недрами</w:t>
            </w:r>
          </w:p>
          <w:p w:rsidR="002B150E" w:rsidRDefault="002C0547" w:rsidP="002C0547">
            <w:pPr>
              <w:pStyle w:val="ad"/>
              <w:numPr>
                <w:ilvl w:val="0"/>
                <w:numId w:val="49"/>
              </w:numPr>
              <w:shd w:val="clear" w:color="auto" w:fill="auto"/>
              <w:tabs>
                <w:tab w:val="left" w:pos="470"/>
              </w:tabs>
              <w:spacing w:line="259" w:lineRule="auto"/>
              <w:rPr>
                <w:sz w:val="24"/>
                <w:szCs w:val="24"/>
              </w:rPr>
            </w:pPr>
            <w:r>
              <w:rPr>
                <w:color w:val="000000"/>
                <w:sz w:val="24"/>
                <w:szCs w:val="24"/>
              </w:rPr>
              <w:t>Государственное задание, предусматривающее выполнение мероприятий по государственному геологическому изучению недр</w:t>
            </w:r>
          </w:p>
          <w:p w:rsidR="002B150E" w:rsidRDefault="002C0547" w:rsidP="002C0547">
            <w:pPr>
              <w:pStyle w:val="ad"/>
              <w:numPr>
                <w:ilvl w:val="0"/>
                <w:numId w:val="49"/>
              </w:numPr>
              <w:shd w:val="clear" w:color="auto" w:fill="auto"/>
              <w:tabs>
                <w:tab w:val="left" w:pos="475"/>
              </w:tabs>
              <w:spacing w:line="259" w:lineRule="auto"/>
              <w:rPr>
                <w:sz w:val="24"/>
                <w:szCs w:val="24"/>
              </w:rPr>
            </w:pPr>
            <w:r>
              <w:rPr>
                <w:color w:val="000000"/>
                <w:sz w:val="24"/>
                <w:szCs w:val="24"/>
              </w:rPr>
              <w:t>Государственный контракт на выполнение работ по геологическому изучению недр</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Какой вид использования наемного дома планируется осуществлять?</w:t>
            </w:r>
          </w:p>
        </w:tc>
        <w:tc>
          <w:tcPr>
            <w:tcW w:w="6115" w:type="dxa"/>
          </w:tcPr>
          <w:p w:rsidR="002B150E" w:rsidRDefault="002C0547" w:rsidP="002C0547">
            <w:pPr>
              <w:pStyle w:val="ad"/>
              <w:numPr>
                <w:ilvl w:val="0"/>
                <w:numId w:val="50"/>
              </w:numPr>
              <w:shd w:val="clear" w:color="auto" w:fill="auto"/>
              <w:tabs>
                <w:tab w:val="left" w:pos="451"/>
              </w:tabs>
              <w:spacing w:line="259" w:lineRule="auto"/>
              <w:rPr>
                <w:sz w:val="24"/>
                <w:szCs w:val="24"/>
              </w:rPr>
            </w:pPr>
            <w:r>
              <w:rPr>
                <w:color w:val="000000"/>
                <w:sz w:val="24"/>
                <w:szCs w:val="24"/>
              </w:rPr>
              <w:t>Коммерческое использование</w:t>
            </w:r>
          </w:p>
          <w:p w:rsidR="002B150E" w:rsidRDefault="002C0547" w:rsidP="002C0547">
            <w:pPr>
              <w:pStyle w:val="ad"/>
              <w:numPr>
                <w:ilvl w:val="0"/>
                <w:numId w:val="50"/>
              </w:numPr>
              <w:shd w:val="clear" w:color="auto" w:fill="auto"/>
              <w:tabs>
                <w:tab w:val="left" w:pos="461"/>
              </w:tabs>
              <w:spacing w:line="259" w:lineRule="auto"/>
              <w:rPr>
                <w:sz w:val="24"/>
                <w:szCs w:val="24"/>
              </w:rPr>
            </w:pPr>
            <w:r>
              <w:rPr>
                <w:color w:val="000000"/>
                <w:sz w:val="24"/>
                <w:szCs w:val="24"/>
              </w:rPr>
              <w:t>Социальное использование</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осуществляется добычу (вылов) водных биологических ресурсов?</w:t>
            </w:r>
          </w:p>
        </w:tc>
        <w:tc>
          <w:tcPr>
            <w:tcW w:w="6115" w:type="dxa"/>
          </w:tcPr>
          <w:p w:rsidR="002B150E" w:rsidRDefault="002C0547" w:rsidP="002C0547">
            <w:pPr>
              <w:pStyle w:val="ad"/>
              <w:numPr>
                <w:ilvl w:val="0"/>
                <w:numId w:val="51"/>
              </w:numPr>
              <w:shd w:val="clear" w:color="auto" w:fill="auto"/>
              <w:tabs>
                <w:tab w:val="left" w:pos="470"/>
              </w:tabs>
              <w:spacing w:line="259" w:lineRule="auto"/>
              <w:rPr>
                <w:sz w:val="24"/>
                <w:szCs w:val="24"/>
              </w:rPr>
            </w:pPr>
            <w:r>
              <w:rPr>
                <w:color w:val="000000"/>
                <w:sz w:val="24"/>
                <w:szCs w:val="24"/>
              </w:rPr>
              <w:t>Решение о предоставлении в пользование водных биологических ресурсов</w:t>
            </w:r>
          </w:p>
          <w:p w:rsidR="002B150E" w:rsidRDefault="002C0547" w:rsidP="002C0547">
            <w:pPr>
              <w:pStyle w:val="ad"/>
              <w:numPr>
                <w:ilvl w:val="0"/>
                <w:numId w:val="51"/>
              </w:numPr>
              <w:shd w:val="clear" w:color="auto" w:fill="auto"/>
              <w:tabs>
                <w:tab w:val="left" w:pos="480"/>
              </w:tabs>
              <w:spacing w:line="259" w:lineRule="auto"/>
              <w:rPr>
                <w:sz w:val="24"/>
                <w:szCs w:val="24"/>
              </w:rPr>
            </w:pPr>
            <w:r>
              <w:rPr>
                <w:color w:val="000000"/>
                <w:sz w:val="24"/>
                <w:szCs w:val="24"/>
              </w:rPr>
              <w:t>Договор о предоставлении рыбопромыслового участка</w:t>
            </w:r>
          </w:p>
          <w:p w:rsidR="002B150E" w:rsidRDefault="002C0547" w:rsidP="002C0547">
            <w:pPr>
              <w:pStyle w:val="ad"/>
              <w:numPr>
                <w:ilvl w:val="0"/>
                <w:numId w:val="51"/>
              </w:numPr>
              <w:shd w:val="clear" w:color="auto" w:fill="auto"/>
              <w:tabs>
                <w:tab w:val="left" w:pos="475"/>
              </w:tabs>
              <w:spacing w:line="259" w:lineRule="auto"/>
              <w:rPr>
                <w:sz w:val="24"/>
                <w:szCs w:val="24"/>
              </w:rPr>
            </w:pPr>
            <w:r>
              <w:rPr>
                <w:color w:val="000000"/>
                <w:sz w:val="24"/>
                <w:szCs w:val="24"/>
              </w:rPr>
              <w:t xml:space="preserve">Договор пользования водными биологическими </w:t>
            </w:r>
            <w:r>
              <w:rPr>
                <w:color w:val="000000"/>
                <w:sz w:val="24"/>
                <w:szCs w:val="24"/>
              </w:rPr>
              <w:lastRenderedPageBreak/>
              <w:t>ресурсами</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обращается за получением участка?</w:t>
            </w:r>
          </w:p>
        </w:tc>
        <w:tc>
          <w:tcPr>
            <w:tcW w:w="6115" w:type="dxa"/>
          </w:tcPr>
          <w:p w:rsidR="002B150E" w:rsidRDefault="002C0547" w:rsidP="002C0547">
            <w:pPr>
              <w:pStyle w:val="ad"/>
              <w:numPr>
                <w:ilvl w:val="0"/>
                <w:numId w:val="52"/>
              </w:numPr>
              <w:shd w:val="clear" w:color="auto" w:fill="auto"/>
              <w:tabs>
                <w:tab w:val="left" w:pos="456"/>
              </w:tabs>
              <w:spacing w:line="259" w:lineRule="auto"/>
              <w:rPr>
                <w:sz w:val="24"/>
                <w:szCs w:val="24"/>
              </w:rPr>
            </w:pPr>
            <w:r>
              <w:rPr>
                <w:color w:val="000000"/>
                <w:sz w:val="24"/>
                <w:szCs w:val="24"/>
              </w:rPr>
              <w:t>Указ Президента Российской Федерации</w:t>
            </w:r>
          </w:p>
          <w:p w:rsidR="002B150E" w:rsidRDefault="002C0547" w:rsidP="002C0547">
            <w:pPr>
              <w:pStyle w:val="ad"/>
              <w:numPr>
                <w:ilvl w:val="0"/>
                <w:numId w:val="52"/>
              </w:numPr>
              <w:shd w:val="clear" w:color="auto" w:fill="auto"/>
              <w:tabs>
                <w:tab w:val="left" w:pos="470"/>
              </w:tabs>
              <w:spacing w:line="259" w:lineRule="auto"/>
              <w:rPr>
                <w:sz w:val="24"/>
                <w:szCs w:val="24"/>
              </w:rPr>
            </w:pPr>
            <w:r>
              <w:rPr>
                <w:color w:val="000000"/>
                <w:sz w:val="24"/>
                <w:szCs w:val="24"/>
              </w:rPr>
              <w:t>Распоряжение Президента Российской Федерации</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 какой категории относится заявитель (иностранное юридическое лицо)?</w:t>
            </w:r>
          </w:p>
        </w:tc>
        <w:tc>
          <w:tcPr>
            <w:tcW w:w="6115" w:type="dxa"/>
          </w:tcPr>
          <w:p w:rsidR="002B150E" w:rsidRDefault="002C0547" w:rsidP="002C0547">
            <w:pPr>
              <w:pStyle w:val="ad"/>
              <w:numPr>
                <w:ilvl w:val="0"/>
                <w:numId w:val="53"/>
              </w:numPr>
              <w:shd w:val="clear" w:color="auto" w:fill="auto"/>
              <w:tabs>
                <w:tab w:val="left" w:pos="456"/>
              </w:tabs>
              <w:spacing w:line="259" w:lineRule="auto"/>
              <w:rPr>
                <w:color w:val="000000"/>
                <w:sz w:val="24"/>
                <w:szCs w:val="24"/>
              </w:rPr>
            </w:pPr>
            <w:r>
              <w:rPr>
                <w:color w:val="000000"/>
                <w:sz w:val="24"/>
                <w:szCs w:val="24"/>
              </w:rPr>
              <w:t>Арендатор земельного участка</w:t>
            </w:r>
          </w:p>
          <w:p w:rsidR="002B150E" w:rsidRDefault="002C0547" w:rsidP="002C0547">
            <w:pPr>
              <w:pStyle w:val="ad"/>
              <w:numPr>
                <w:ilvl w:val="0"/>
                <w:numId w:val="53"/>
              </w:numPr>
              <w:shd w:val="clear" w:color="auto" w:fill="auto"/>
              <w:tabs>
                <w:tab w:val="left" w:pos="480"/>
              </w:tabs>
              <w:spacing w:line="259" w:lineRule="auto"/>
              <w:rPr>
                <w:color w:val="000000"/>
                <w:sz w:val="24"/>
                <w:szCs w:val="24"/>
              </w:rPr>
            </w:pPr>
            <w:r>
              <w:rPr>
                <w:color w:val="000000"/>
                <w:sz w:val="24"/>
                <w:szCs w:val="24"/>
              </w:rPr>
              <w:t>Лицо, с которым заключен договор о развитии застроенной территории</w:t>
            </w:r>
          </w:p>
          <w:p w:rsidR="002B150E" w:rsidRDefault="002C0547" w:rsidP="002C0547">
            <w:pPr>
              <w:pStyle w:val="ad"/>
              <w:numPr>
                <w:ilvl w:val="0"/>
                <w:numId w:val="53"/>
              </w:numPr>
              <w:shd w:val="clear" w:color="auto" w:fill="auto"/>
              <w:tabs>
                <w:tab w:val="left" w:pos="480"/>
              </w:tabs>
              <w:spacing w:line="259" w:lineRule="auto"/>
              <w:rPr>
                <w:color w:val="000000"/>
                <w:sz w:val="24"/>
                <w:szCs w:val="24"/>
              </w:rPr>
            </w:pPr>
            <w:r>
              <w:rPr>
                <w:color w:val="000000"/>
                <w:sz w:val="24"/>
                <w:szCs w:val="24"/>
              </w:rPr>
              <w:t>Собственник или пользователь здания, сооружения, помещений в них</w:t>
            </w:r>
          </w:p>
          <w:p w:rsidR="002B150E" w:rsidRDefault="002C0547" w:rsidP="002C0547">
            <w:pPr>
              <w:pStyle w:val="ad"/>
              <w:numPr>
                <w:ilvl w:val="0"/>
                <w:numId w:val="53"/>
              </w:numPr>
              <w:shd w:val="clear" w:color="auto" w:fill="auto"/>
              <w:tabs>
                <w:tab w:val="left" w:pos="480"/>
              </w:tabs>
              <w:spacing w:line="259" w:lineRule="auto"/>
              <w:rPr>
                <w:color w:val="000000"/>
                <w:sz w:val="24"/>
                <w:szCs w:val="24"/>
              </w:rPr>
            </w:pPr>
            <w:r>
              <w:rPr>
                <w:color w:val="000000"/>
                <w:sz w:val="24"/>
                <w:szCs w:val="24"/>
              </w:rPr>
              <w:t>Собственник объекта незавершенного строительства</w:t>
            </w:r>
          </w:p>
          <w:p w:rsidR="002B150E" w:rsidRDefault="002C0547" w:rsidP="002C0547">
            <w:pPr>
              <w:pStyle w:val="ad"/>
              <w:numPr>
                <w:ilvl w:val="0"/>
                <w:numId w:val="53"/>
              </w:numPr>
              <w:shd w:val="clear" w:color="auto" w:fill="auto"/>
              <w:tabs>
                <w:tab w:val="left" w:pos="480"/>
              </w:tabs>
              <w:spacing w:line="259" w:lineRule="auto"/>
              <w:rPr>
                <w:color w:val="000000"/>
                <w:sz w:val="24"/>
                <w:szCs w:val="24"/>
              </w:rPr>
            </w:pPr>
            <w:r>
              <w:rPr>
                <w:color w:val="000000"/>
                <w:sz w:val="24"/>
                <w:szCs w:val="24"/>
              </w:rPr>
              <w:t>Лицо, испрашивающее участок для размещения объектов инженерно-технического обеспечения</w:t>
            </w:r>
          </w:p>
          <w:p w:rsidR="002B150E" w:rsidRDefault="002C0547" w:rsidP="002C0547">
            <w:pPr>
              <w:pStyle w:val="ad"/>
              <w:numPr>
                <w:ilvl w:val="0"/>
                <w:numId w:val="53"/>
              </w:numPr>
              <w:shd w:val="clear" w:color="auto" w:fill="auto"/>
              <w:tabs>
                <w:tab w:val="left" w:pos="480"/>
              </w:tabs>
              <w:spacing w:line="259" w:lineRule="auto"/>
              <w:rPr>
                <w:color w:val="000000"/>
                <w:sz w:val="24"/>
                <w:szCs w:val="24"/>
              </w:rPr>
            </w:pPr>
            <w:r>
              <w:rPr>
                <w:color w:val="000000"/>
                <w:sz w:val="24"/>
                <w:szCs w:val="24"/>
              </w:rPr>
              <w:t>Лицо, с которым заключен договор о комплексном развитии территории</w:t>
            </w:r>
          </w:p>
          <w:p w:rsidR="002B150E" w:rsidRDefault="002C0547" w:rsidP="002C0547">
            <w:pPr>
              <w:pStyle w:val="ad"/>
              <w:numPr>
                <w:ilvl w:val="0"/>
                <w:numId w:val="53"/>
              </w:numPr>
              <w:shd w:val="clear" w:color="auto" w:fill="auto"/>
              <w:tabs>
                <w:tab w:val="left" w:pos="480"/>
              </w:tabs>
              <w:spacing w:line="259" w:lineRule="auto"/>
              <w:rPr>
                <w:color w:val="000000"/>
                <w:sz w:val="24"/>
                <w:szCs w:val="24"/>
              </w:rPr>
            </w:pPr>
            <w:r>
              <w:rPr>
                <w:color w:val="000000"/>
                <w:sz w:val="24"/>
                <w:szCs w:val="24"/>
              </w:rPr>
              <w:t>Лицо, испрашивающее участок для размещения социальных объектов</w:t>
            </w:r>
          </w:p>
          <w:p w:rsidR="002B150E" w:rsidRDefault="002C0547" w:rsidP="002C0547">
            <w:pPr>
              <w:pStyle w:val="ad"/>
              <w:numPr>
                <w:ilvl w:val="0"/>
                <w:numId w:val="53"/>
              </w:numPr>
              <w:shd w:val="clear" w:color="auto" w:fill="auto"/>
              <w:tabs>
                <w:tab w:val="left" w:pos="480"/>
              </w:tabs>
              <w:spacing w:line="259" w:lineRule="auto"/>
              <w:rPr>
                <w:color w:val="000000"/>
                <w:sz w:val="24"/>
                <w:szCs w:val="24"/>
              </w:rPr>
            </w:pPr>
            <w:r>
              <w:rPr>
                <w:color w:val="000000"/>
                <w:sz w:val="24"/>
                <w:szCs w:val="24"/>
              </w:rPr>
              <w:t>Лицо, испрашивающее участок для выполнения международных обязательств</w:t>
            </w:r>
          </w:p>
          <w:p w:rsidR="002B150E" w:rsidRDefault="002C0547" w:rsidP="002C0547">
            <w:pPr>
              <w:pStyle w:val="ad"/>
              <w:numPr>
                <w:ilvl w:val="0"/>
                <w:numId w:val="53"/>
              </w:numPr>
              <w:shd w:val="clear" w:color="auto" w:fill="auto"/>
              <w:tabs>
                <w:tab w:val="left" w:pos="480"/>
              </w:tabs>
              <w:spacing w:line="259" w:lineRule="auto"/>
              <w:rPr>
                <w:color w:val="000000"/>
                <w:sz w:val="24"/>
                <w:szCs w:val="24"/>
              </w:rPr>
            </w:pPr>
            <w:r>
              <w:rPr>
                <w:color w:val="000000"/>
                <w:sz w:val="24"/>
                <w:szCs w:val="24"/>
              </w:rPr>
              <w:t>Лицо, у которого изъят арендованный участок</w:t>
            </w:r>
          </w:p>
          <w:p w:rsidR="002B150E" w:rsidRDefault="002C0547" w:rsidP="002C0547">
            <w:pPr>
              <w:pStyle w:val="ad"/>
              <w:numPr>
                <w:ilvl w:val="0"/>
                <w:numId w:val="53"/>
              </w:numPr>
              <w:shd w:val="clear" w:color="auto" w:fill="auto"/>
              <w:tabs>
                <w:tab w:val="left" w:pos="480"/>
              </w:tabs>
              <w:spacing w:line="259" w:lineRule="auto"/>
              <w:rPr>
                <w:color w:val="000000"/>
                <w:sz w:val="24"/>
                <w:szCs w:val="24"/>
              </w:rPr>
            </w:pPr>
            <w:r>
              <w:rPr>
                <w:color w:val="000000"/>
                <w:sz w:val="24"/>
                <w:szCs w:val="24"/>
              </w:rPr>
              <w:t>Лицо, имеющее право на приобретение в собственность участка без торгов</w:t>
            </w:r>
          </w:p>
          <w:p w:rsidR="002B150E" w:rsidRDefault="002C0547" w:rsidP="002C0547">
            <w:pPr>
              <w:pStyle w:val="ad"/>
              <w:numPr>
                <w:ilvl w:val="0"/>
                <w:numId w:val="53"/>
              </w:numPr>
              <w:shd w:val="clear" w:color="auto" w:fill="auto"/>
              <w:tabs>
                <w:tab w:val="left" w:pos="480"/>
              </w:tabs>
              <w:spacing w:line="259" w:lineRule="auto"/>
              <w:rPr>
                <w:color w:val="000000"/>
                <w:sz w:val="24"/>
                <w:szCs w:val="24"/>
              </w:rPr>
            </w:pPr>
            <w:proofErr w:type="spellStart"/>
            <w:r>
              <w:rPr>
                <w:color w:val="000000"/>
                <w:sz w:val="24"/>
                <w:szCs w:val="24"/>
              </w:rPr>
              <w:t>Недропользователь</w:t>
            </w:r>
            <w:proofErr w:type="spellEnd"/>
          </w:p>
          <w:p w:rsidR="002B150E" w:rsidRDefault="002C0547" w:rsidP="002C0547">
            <w:pPr>
              <w:pStyle w:val="ad"/>
              <w:numPr>
                <w:ilvl w:val="0"/>
                <w:numId w:val="53"/>
              </w:numPr>
              <w:shd w:val="clear" w:color="auto" w:fill="auto"/>
              <w:tabs>
                <w:tab w:val="left" w:pos="480"/>
              </w:tabs>
              <w:spacing w:line="259" w:lineRule="auto"/>
              <w:rPr>
                <w:color w:val="000000"/>
                <w:sz w:val="24"/>
                <w:szCs w:val="24"/>
              </w:rPr>
            </w:pPr>
            <w:r>
              <w:rPr>
                <w:color w:val="000000"/>
                <w:sz w:val="24"/>
                <w:szCs w:val="24"/>
              </w:rPr>
              <w:t>Резидент особой экономической зоны</w:t>
            </w:r>
          </w:p>
          <w:p w:rsidR="002B150E" w:rsidRDefault="002C0547" w:rsidP="002C0547">
            <w:pPr>
              <w:pStyle w:val="ad"/>
              <w:numPr>
                <w:ilvl w:val="0"/>
                <w:numId w:val="53"/>
              </w:numPr>
              <w:shd w:val="clear" w:color="auto" w:fill="auto"/>
              <w:tabs>
                <w:tab w:val="left" w:pos="480"/>
              </w:tabs>
              <w:spacing w:line="259" w:lineRule="auto"/>
              <w:rPr>
                <w:color w:val="000000"/>
                <w:sz w:val="24"/>
                <w:szCs w:val="24"/>
              </w:rPr>
            </w:pPr>
            <w:r>
              <w:rPr>
                <w:color w:val="000000"/>
                <w:sz w:val="24"/>
                <w:szCs w:val="24"/>
              </w:rPr>
              <w:t>Лицо, с которым заключено соглашение о взаимодействии в сфере развития инфраструктуры особой экономической зоны</w:t>
            </w:r>
          </w:p>
          <w:p w:rsidR="002B150E" w:rsidRDefault="002C0547" w:rsidP="002C0547">
            <w:pPr>
              <w:pStyle w:val="ad"/>
              <w:numPr>
                <w:ilvl w:val="0"/>
                <w:numId w:val="53"/>
              </w:numPr>
              <w:shd w:val="clear" w:color="auto" w:fill="auto"/>
              <w:tabs>
                <w:tab w:val="left" w:pos="480"/>
              </w:tabs>
              <w:spacing w:line="259" w:lineRule="auto"/>
              <w:rPr>
                <w:color w:val="000000"/>
                <w:sz w:val="24"/>
                <w:szCs w:val="24"/>
              </w:rPr>
            </w:pPr>
            <w:r>
              <w:rPr>
                <w:color w:val="000000"/>
                <w:sz w:val="24"/>
                <w:szCs w:val="24"/>
              </w:rPr>
              <w:t>Лицо, с которым заключено концессионное соглашение</w:t>
            </w:r>
          </w:p>
          <w:p w:rsidR="002B150E" w:rsidRDefault="002C0547" w:rsidP="002C0547">
            <w:pPr>
              <w:pStyle w:val="ad"/>
              <w:numPr>
                <w:ilvl w:val="0"/>
                <w:numId w:val="53"/>
              </w:numPr>
              <w:shd w:val="clear" w:color="auto" w:fill="auto"/>
              <w:tabs>
                <w:tab w:val="left" w:pos="480"/>
              </w:tabs>
              <w:spacing w:line="259" w:lineRule="auto"/>
              <w:rPr>
                <w:color w:val="000000"/>
                <w:sz w:val="24"/>
                <w:szCs w:val="24"/>
              </w:rPr>
            </w:pPr>
            <w:r>
              <w:rPr>
                <w:color w:val="000000"/>
                <w:sz w:val="24"/>
                <w:szCs w:val="24"/>
              </w:rPr>
              <w:t>Лицо, заключившее договор об освоении территории в целях строительства и эксплуатации наемного дома</w:t>
            </w:r>
          </w:p>
          <w:p w:rsidR="002B150E" w:rsidRDefault="002C0547" w:rsidP="002C0547">
            <w:pPr>
              <w:pStyle w:val="ad"/>
              <w:numPr>
                <w:ilvl w:val="0"/>
                <w:numId w:val="53"/>
              </w:numPr>
              <w:shd w:val="clear" w:color="auto" w:fill="auto"/>
              <w:tabs>
                <w:tab w:val="left" w:pos="480"/>
              </w:tabs>
              <w:spacing w:line="259" w:lineRule="auto"/>
              <w:rPr>
                <w:color w:val="000000"/>
                <w:sz w:val="24"/>
                <w:szCs w:val="24"/>
              </w:rPr>
            </w:pPr>
            <w:r>
              <w:rPr>
                <w:color w:val="000000"/>
                <w:sz w:val="24"/>
                <w:szCs w:val="24"/>
              </w:rPr>
              <w:t>Лицо, с которым заключен специальный инвестиционный контракт</w:t>
            </w:r>
          </w:p>
          <w:p w:rsidR="002B150E" w:rsidRDefault="002C0547" w:rsidP="002C0547">
            <w:pPr>
              <w:pStyle w:val="ad"/>
              <w:numPr>
                <w:ilvl w:val="0"/>
                <w:numId w:val="53"/>
              </w:numPr>
              <w:shd w:val="clear" w:color="auto" w:fill="auto"/>
              <w:tabs>
                <w:tab w:val="left" w:pos="480"/>
              </w:tabs>
              <w:spacing w:line="259" w:lineRule="auto"/>
              <w:rPr>
                <w:color w:val="000000"/>
                <w:sz w:val="24"/>
                <w:szCs w:val="24"/>
              </w:rPr>
            </w:pPr>
            <w:r>
              <w:rPr>
                <w:color w:val="000000"/>
                <w:sz w:val="24"/>
                <w:szCs w:val="24"/>
              </w:rPr>
              <w:t xml:space="preserve">Лицо, с которым заключено </w:t>
            </w:r>
            <w:proofErr w:type="spellStart"/>
            <w:r>
              <w:rPr>
                <w:color w:val="000000"/>
                <w:sz w:val="24"/>
                <w:szCs w:val="24"/>
              </w:rPr>
              <w:t>охотхозяйственное</w:t>
            </w:r>
            <w:proofErr w:type="spellEnd"/>
            <w:r>
              <w:rPr>
                <w:color w:val="000000"/>
                <w:sz w:val="24"/>
                <w:szCs w:val="24"/>
              </w:rPr>
              <w:t xml:space="preserve"> соглашение</w:t>
            </w:r>
          </w:p>
          <w:p w:rsidR="002B150E" w:rsidRDefault="002C0547" w:rsidP="002C0547">
            <w:pPr>
              <w:pStyle w:val="ad"/>
              <w:numPr>
                <w:ilvl w:val="0"/>
                <w:numId w:val="53"/>
              </w:numPr>
              <w:shd w:val="clear" w:color="auto" w:fill="auto"/>
              <w:tabs>
                <w:tab w:val="left" w:pos="480"/>
              </w:tabs>
              <w:spacing w:line="259" w:lineRule="auto"/>
              <w:rPr>
                <w:sz w:val="24"/>
                <w:szCs w:val="24"/>
              </w:rPr>
            </w:pPr>
            <w:r>
              <w:rPr>
                <w:color w:val="000000"/>
                <w:sz w:val="24"/>
                <w:szCs w:val="24"/>
              </w:rPr>
              <w:t>Лицо, испрашивающее участок для размещения водохранилища или гидротехнического сооружения</w:t>
            </w:r>
          </w:p>
          <w:p w:rsidR="002B150E" w:rsidRDefault="002C0547" w:rsidP="002C0547">
            <w:pPr>
              <w:pStyle w:val="ad"/>
              <w:numPr>
                <w:ilvl w:val="0"/>
                <w:numId w:val="53"/>
              </w:numPr>
              <w:shd w:val="clear" w:color="auto" w:fill="auto"/>
              <w:tabs>
                <w:tab w:val="left" w:pos="475"/>
              </w:tabs>
              <w:spacing w:line="259" w:lineRule="auto"/>
              <w:rPr>
                <w:sz w:val="24"/>
                <w:szCs w:val="24"/>
              </w:rPr>
            </w:pPr>
            <w:r>
              <w:rPr>
                <w:color w:val="000000"/>
                <w:sz w:val="24"/>
                <w:szCs w:val="24"/>
              </w:rPr>
              <w:t>Резидент зоны территориального развития, включенный в реестр резидентов такой зоны</w:t>
            </w:r>
          </w:p>
          <w:p w:rsidR="002B150E" w:rsidRDefault="002C0547" w:rsidP="002C0547">
            <w:pPr>
              <w:pStyle w:val="ad"/>
              <w:numPr>
                <w:ilvl w:val="0"/>
                <w:numId w:val="53"/>
              </w:numPr>
              <w:shd w:val="clear" w:color="auto" w:fill="auto"/>
              <w:tabs>
                <w:tab w:val="left" w:pos="480"/>
              </w:tabs>
              <w:spacing w:line="259" w:lineRule="auto"/>
              <w:rPr>
                <w:sz w:val="24"/>
                <w:szCs w:val="24"/>
              </w:rPr>
            </w:pPr>
            <w:r>
              <w:rPr>
                <w:color w:val="000000"/>
                <w:sz w:val="24"/>
                <w:szCs w:val="24"/>
              </w:rPr>
              <w:t>Лицо, имеющее право на добычу (вылов) водных биологических ресурсов</w:t>
            </w:r>
          </w:p>
          <w:p w:rsidR="002B150E" w:rsidRDefault="002C0547" w:rsidP="002C0547">
            <w:pPr>
              <w:pStyle w:val="ad"/>
              <w:numPr>
                <w:ilvl w:val="0"/>
                <w:numId w:val="53"/>
              </w:numPr>
              <w:shd w:val="clear" w:color="auto" w:fill="auto"/>
              <w:tabs>
                <w:tab w:val="left" w:pos="480"/>
              </w:tabs>
              <w:spacing w:line="259" w:lineRule="auto"/>
              <w:rPr>
                <w:sz w:val="24"/>
                <w:szCs w:val="24"/>
              </w:rPr>
            </w:pPr>
            <w:r>
              <w:rPr>
                <w:color w:val="000000"/>
                <w:sz w:val="24"/>
                <w:szCs w:val="24"/>
              </w:rPr>
              <w:t xml:space="preserve">Лицо, осуществляющее </w:t>
            </w:r>
            <w:proofErr w:type="gramStart"/>
            <w:r>
              <w:rPr>
                <w:color w:val="000000"/>
                <w:sz w:val="24"/>
                <w:szCs w:val="24"/>
              </w:rPr>
              <w:t>товарную</w:t>
            </w:r>
            <w:proofErr w:type="gramEnd"/>
            <w:r>
              <w:rPr>
                <w:color w:val="000000"/>
                <w:sz w:val="24"/>
                <w:szCs w:val="24"/>
              </w:rPr>
              <w:t xml:space="preserve"> </w:t>
            </w:r>
            <w:proofErr w:type="spellStart"/>
            <w:r>
              <w:rPr>
                <w:color w:val="000000"/>
                <w:sz w:val="24"/>
                <w:szCs w:val="24"/>
              </w:rPr>
              <w:t>аквакультуру</w:t>
            </w:r>
            <w:proofErr w:type="spellEnd"/>
            <w:r>
              <w:rPr>
                <w:color w:val="000000"/>
                <w:sz w:val="24"/>
                <w:szCs w:val="24"/>
              </w:rPr>
              <w:t xml:space="preserve"> (товарное рыбоводство)</w:t>
            </w:r>
          </w:p>
          <w:p w:rsidR="002B150E" w:rsidRDefault="002C0547" w:rsidP="002C0547">
            <w:pPr>
              <w:pStyle w:val="ad"/>
              <w:numPr>
                <w:ilvl w:val="0"/>
                <w:numId w:val="53"/>
              </w:numPr>
              <w:shd w:val="clear" w:color="auto" w:fill="auto"/>
              <w:tabs>
                <w:tab w:val="left" w:pos="480"/>
              </w:tabs>
              <w:spacing w:line="259" w:lineRule="auto"/>
              <w:rPr>
                <w:color w:val="000000"/>
                <w:sz w:val="24"/>
                <w:szCs w:val="24"/>
              </w:rPr>
            </w:pPr>
            <w:r>
              <w:rPr>
                <w:color w:val="000000"/>
                <w:sz w:val="24"/>
                <w:szCs w:val="24"/>
              </w:rPr>
              <w:t>Лицо, испрашивающее участок в соответствии с указом или распоряжением Президента Российской Федерации</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 какой категории арендатора относится заявитель?</w:t>
            </w:r>
          </w:p>
        </w:tc>
        <w:tc>
          <w:tcPr>
            <w:tcW w:w="6115" w:type="dxa"/>
          </w:tcPr>
          <w:p w:rsidR="002B150E" w:rsidRDefault="002C0547" w:rsidP="002C0547">
            <w:pPr>
              <w:pStyle w:val="ad"/>
              <w:numPr>
                <w:ilvl w:val="0"/>
                <w:numId w:val="54"/>
              </w:numPr>
              <w:shd w:val="clear" w:color="auto" w:fill="auto"/>
              <w:tabs>
                <w:tab w:val="left" w:pos="485"/>
              </w:tabs>
              <w:spacing w:line="259" w:lineRule="auto"/>
              <w:rPr>
                <w:sz w:val="24"/>
                <w:szCs w:val="24"/>
              </w:rPr>
            </w:pPr>
            <w:r>
              <w:rPr>
                <w:color w:val="000000"/>
                <w:sz w:val="24"/>
                <w:szCs w:val="24"/>
              </w:rPr>
              <w:t>Арендатор участка, имеющий право на заключение нового договора аренды</w:t>
            </w:r>
          </w:p>
          <w:p w:rsidR="002B150E" w:rsidRDefault="002C0547" w:rsidP="002C0547">
            <w:pPr>
              <w:pStyle w:val="ad"/>
              <w:numPr>
                <w:ilvl w:val="0"/>
                <w:numId w:val="54"/>
              </w:numPr>
              <w:shd w:val="clear" w:color="auto" w:fill="auto"/>
              <w:tabs>
                <w:tab w:val="left" w:pos="480"/>
              </w:tabs>
              <w:spacing w:line="259" w:lineRule="auto"/>
              <w:rPr>
                <w:sz w:val="24"/>
                <w:szCs w:val="24"/>
              </w:rPr>
            </w:pPr>
            <w:r>
              <w:rPr>
                <w:color w:val="000000"/>
                <w:sz w:val="24"/>
                <w:szCs w:val="24"/>
              </w:rPr>
              <w:t>Арендатор участка, из которого образован испрашиваемый участок</w:t>
            </w:r>
          </w:p>
          <w:p w:rsidR="002B150E" w:rsidRDefault="002C0547" w:rsidP="002C0547">
            <w:pPr>
              <w:pStyle w:val="ad"/>
              <w:numPr>
                <w:ilvl w:val="0"/>
                <w:numId w:val="54"/>
              </w:numPr>
              <w:shd w:val="clear" w:color="auto" w:fill="auto"/>
              <w:tabs>
                <w:tab w:val="left" w:pos="480"/>
              </w:tabs>
              <w:spacing w:line="259" w:lineRule="auto"/>
              <w:rPr>
                <w:sz w:val="24"/>
                <w:szCs w:val="24"/>
              </w:rPr>
            </w:pPr>
            <w:r>
              <w:rPr>
                <w:color w:val="000000"/>
                <w:sz w:val="24"/>
                <w:szCs w:val="24"/>
              </w:rPr>
              <w:t>Арендатор участка, предназначенного для ведения сельскохозяйственного производства</w:t>
            </w:r>
          </w:p>
          <w:p w:rsidR="002B150E" w:rsidRDefault="002C0547" w:rsidP="002C0547">
            <w:pPr>
              <w:pStyle w:val="ad"/>
              <w:numPr>
                <w:ilvl w:val="0"/>
                <w:numId w:val="54"/>
              </w:numPr>
              <w:shd w:val="clear" w:color="auto" w:fill="auto"/>
              <w:tabs>
                <w:tab w:val="left" w:pos="480"/>
              </w:tabs>
              <w:spacing w:line="259" w:lineRule="auto"/>
              <w:rPr>
                <w:sz w:val="24"/>
                <w:szCs w:val="24"/>
              </w:rPr>
            </w:pPr>
            <w:r>
              <w:rPr>
                <w:color w:val="000000"/>
                <w:sz w:val="24"/>
                <w:szCs w:val="24"/>
              </w:rPr>
              <w:t>Арендатор участка, предоставленного для комплексного освоения территории, из которого образован испрашиваемый участок</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Договор аренды земельного участка зарегистрирован в ЕГРН?</w:t>
            </w:r>
          </w:p>
        </w:tc>
        <w:tc>
          <w:tcPr>
            <w:tcW w:w="6115" w:type="dxa"/>
          </w:tcPr>
          <w:p w:rsidR="002B150E" w:rsidRDefault="002C0547" w:rsidP="002C0547">
            <w:pPr>
              <w:pStyle w:val="ad"/>
              <w:numPr>
                <w:ilvl w:val="0"/>
                <w:numId w:val="55"/>
              </w:numPr>
              <w:shd w:val="clear" w:color="auto" w:fill="auto"/>
              <w:tabs>
                <w:tab w:val="left" w:pos="480"/>
              </w:tabs>
              <w:spacing w:line="259" w:lineRule="auto"/>
              <w:rPr>
                <w:sz w:val="24"/>
                <w:szCs w:val="24"/>
              </w:rPr>
            </w:pPr>
            <w:r>
              <w:rPr>
                <w:color w:val="000000"/>
                <w:sz w:val="24"/>
                <w:szCs w:val="24"/>
              </w:rPr>
              <w:t>Договор зарегистрирован в ЕГРН</w:t>
            </w:r>
          </w:p>
          <w:p w:rsidR="002B150E" w:rsidRDefault="002C0547" w:rsidP="002C0547">
            <w:pPr>
              <w:pStyle w:val="ad"/>
              <w:numPr>
                <w:ilvl w:val="0"/>
                <w:numId w:val="55"/>
              </w:numPr>
              <w:shd w:val="clear" w:color="auto" w:fill="auto"/>
              <w:tabs>
                <w:tab w:val="left" w:pos="480"/>
              </w:tabs>
              <w:spacing w:line="259" w:lineRule="auto"/>
              <w:rPr>
                <w:sz w:val="24"/>
                <w:szCs w:val="24"/>
              </w:rPr>
            </w:pPr>
            <w:r>
              <w:rPr>
                <w:color w:val="000000"/>
                <w:sz w:val="24"/>
                <w:szCs w:val="24"/>
              </w:rPr>
              <w:t>Договор не зарегистрирован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Договор аренды исходного земельного участка зарегистрирован в ЕГРН?</w:t>
            </w:r>
          </w:p>
        </w:tc>
        <w:tc>
          <w:tcPr>
            <w:tcW w:w="6115" w:type="dxa"/>
          </w:tcPr>
          <w:p w:rsidR="002B150E" w:rsidRDefault="002C0547" w:rsidP="002C0547">
            <w:pPr>
              <w:pStyle w:val="ad"/>
              <w:numPr>
                <w:ilvl w:val="0"/>
                <w:numId w:val="56"/>
              </w:numPr>
              <w:shd w:val="clear" w:color="auto" w:fill="auto"/>
              <w:tabs>
                <w:tab w:val="left" w:pos="480"/>
              </w:tabs>
              <w:spacing w:line="259" w:lineRule="auto"/>
              <w:rPr>
                <w:sz w:val="24"/>
                <w:szCs w:val="24"/>
              </w:rPr>
            </w:pPr>
            <w:r>
              <w:rPr>
                <w:color w:val="000000"/>
                <w:sz w:val="24"/>
                <w:szCs w:val="24"/>
              </w:rPr>
              <w:t>Договор зарегистрирован в ЕГРН</w:t>
            </w:r>
          </w:p>
          <w:p w:rsidR="002B150E" w:rsidRDefault="002C0547" w:rsidP="002C0547">
            <w:pPr>
              <w:pStyle w:val="ad"/>
              <w:numPr>
                <w:ilvl w:val="0"/>
                <w:numId w:val="56"/>
              </w:numPr>
              <w:shd w:val="clear" w:color="auto" w:fill="auto"/>
              <w:tabs>
                <w:tab w:val="left" w:pos="480"/>
              </w:tabs>
              <w:spacing w:line="259" w:lineRule="auto"/>
              <w:rPr>
                <w:sz w:val="24"/>
                <w:szCs w:val="24"/>
              </w:rPr>
            </w:pPr>
            <w:r>
              <w:rPr>
                <w:color w:val="000000"/>
                <w:sz w:val="24"/>
                <w:szCs w:val="24"/>
              </w:rPr>
              <w:t>Договор не зарегистрирован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Право на здание, сооружение, помещение зарегистрировано в ЕГРН?</w:t>
            </w:r>
          </w:p>
        </w:tc>
        <w:tc>
          <w:tcPr>
            <w:tcW w:w="6115" w:type="dxa"/>
          </w:tcPr>
          <w:p w:rsidR="002B150E" w:rsidRDefault="002C0547" w:rsidP="002C0547">
            <w:pPr>
              <w:pStyle w:val="ad"/>
              <w:numPr>
                <w:ilvl w:val="0"/>
                <w:numId w:val="57"/>
              </w:numPr>
              <w:shd w:val="clear" w:color="auto" w:fill="auto"/>
              <w:tabs>
                <w:tab w:val="left" w:pos="485"/>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57"/>
              </w:numPr>
              <w:shd w:val="clear" w:color="auto" w:fill="auto"/>
              <w:tabs>
                <w:tab w:val="left" w:pos="475"/>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15" w:type="dxa"/>
          </w:tcPr>
          <w:p w:rsidR="002B150E" w:rsidRDefault="002C0547" w:rsidP="002C0547">
            <w:pPr>
              <w:pStyle w:val="ad"/>
              <w:numPr>
                <w:ilvl w:val="0"/>
                <w:numId w:val="58"/>
              </w:numPr>
              <w:shd w:val="clear" w:color="auto" w:fill="auto"/>
              <w:tabs>
                <w:tab w:val="left" w:pos="475"/>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58"/>
              </w:numPr>
              <w:shd w:val="clear" w:color="auto" w:fill="auto"/>
              <w:tabs>
                <w:tab w:val="left" w:pos="475"/>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Право на объект незавершенного строительства зарегистрировано в ЕГРН?</w:t>
            </w:r>
          </w:p>
        </w:tc>
        <w:tc>
          <w:tcPr>
            <w:tcW w:w="6115" w:type="dxa"/>
          </w:tcPr>
          <w:p w:rsidR="002B150E" w:rsidRDefault="002C0547" w:rsidP="002C0547">
            <w:pPr>
              <w:pStyle w:val="ad"/>
              <w:numPr>
                <w:ilvl w:val="0"/>
                <w:numId w:val="59"/>
              </w:numPr>
              <w:shd w:val="clear" w:color="auto" w:fill="auto"/>
              <w:tabs>
                <w:tab w:val="left" w:pos="475"/>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59"/>
              </w:numPr>
              <w:shd w:val="clear" w:color="auto" w:fill="auto"/>
              <w:tabs>
                <w:tab w:val="left" w:pos="475"/>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Право заявителя на испрашиваемый участок в ЕГРН?</w:t>
            </w:r>
          </w:p>
        </w:tc>
        <w:tc>
          <w:tcPr>
            <w:tcW w:w="6115" w:type="dxa"/>
          </w:tcPr>
          <w:p w:rsidR="002B150E" w:rsidRDefault="002C0547" w:rsidP="002C0547">
            <w:pPr>
              <w:pStyle w:val="ad"/>
              <w:numPr>
                <w:ilvl w:val="0"/>
                <w:numId w:val="60"/>
              </w:numPr>
              <w:shd w:val="clear" w:color="auto" w:fill="auto"/>
              <w:tabs>
                <w:tab w:val="left" w:pos="475"/>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60"/>
              </w:numPr>
              <w:shd w:val="clear" w:color="auto" w:fill="auto"/>
              <w:tabs>
                <w:tab w:val="left" w:pos="485"/>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Объект относится к объектам федерального, регионального или местного значения?</w:t>
            </w:r>
          </w:p>
        </w:tc>
        <w:tc>
          <w:tcPr>
            <w:tcW w:w="6115" w:type="dxa"/>
          </w:tcPr>
          <w:p w:rsidR="002B150E" w:rsidRDefault="002C0547" w:rsidP="002C0547">
            <w:pPr>
              <w:pStyle w:val="ad"/>
              <w:numPr>
                <w:ilvl w:val="0"/>
                <w:numId w:val="61"/>
              </w:numPr>
              <w:shd w:val="clear" w:color="auto" w:fill="auto"/>
              <w:tabs>
                <w:tab w:val="left" w:pos="490"/>
              </w:tabs>
              <w:spacing w:line="259" w:lineRule="auto"/>
              <w:rPr>
                <w:sz w:val="24"/>
                <w:szCs w:val="24"/>
              </w:rPr>
            </w:pPr>
            <w:r>
              <w:rPr>
                <w:color w:val="000000"/>
                <w:sz w:val="24"/>
                <w:szCs w:val="24"/>
              </w:rPr>
              <w:t>Объект не относится к объектам федерального, регионального, местного значения</w:t>
            </w:r>
          </w:p>
          <w:p w:rsidR="002B150E" w:rsidRDefault="002C0547" w:rsidP="002C0547">
            <w:pPr>
              <w:pStyle w:val="ad"/>
              <w:numPr>
                <w:ilvl w:val="0"/>
                <w:numId w:val="61"/>
              </w:numPr>
              <w:shd w:val="clear" w:color="auto" w:fill="auto"/>
              <w:tabs>
                <w:tab w:val="left" w:pos="490"/>
              </w:tabs>
              <w:spacing w:line="259" w:lineRule="auto"/>
              <w:rPr>
                <w:sz w:val="24"/>
                <w:szCs w:val="24"/>
              </w:rPr>
            </w:pPr>
            <w:r>
              <w:rPr>
                <w:color w:val="000000"/>
                <w:sz w:val="24"/>
                <w:szCs w:val="24"/>
              </w:rPr>
              <w:t>Объект относится к объектам федерального, регионального или местного значения</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обращается за предоставлением земельного участка?</w:t>
            </w:r>
          </w:p>
        </w:tc>
        <w:tc>
          <w:tcPr>
            <w:tcW w:w="6115" w:type="dxa"/>
          </w:tcPr>
          <w:p w:rsidR="002B150E" w:rsidRDefault="002C0547" w:rsidP="002C0547">
            <w:pPr>
              <w:pStyle w:val="ad"/>
              <w:numPr>
                <w:ilvl w:val="0"/>
                <w:numId w:val="62"/>
              </w:numPr>
              <w:shd w:val="clear" w:color="auto" w:fill="auto"/>
              <w:tabs>
                <w:tab w:val="left" w:pos="475"/>
              </w:tabs>
              <w:spacing w:line="259" w:lineRule="auto"/>
              <w:rPr>
                <w:sz w:val="24"/>
                <w:szCs w:val="24"/>
              </w:rPr>
            </w:pPr>
            <w:r>
              <w:rPr>
                <w:color w:val="000000"/>
                <w:sz w:val="24"/>
                <w:szCs w:val="24"/>
              </w:rPr>
              <w:t>Распоряжение Правительства Российской Федерации</w:t>
            </w:r>
          </w:p>
          <w:p w:rsidR="002B150E" w:rsidRDefault="002C0547" w:rsidP="002C0547">
            <w:pPr>
              <w:pStyle w:val="ad"/>
              <w:numPr>
                <w:ilvl w:val="0"/>
                <w:numId w:val="62"/>
              </w:numPr>
              <w:shd w:val="clear" w:color="auto" w:fill="auto"/>
              <w:tabs>
                <w:tab w:val="left" w:pos="475"/>
              </w:tabs>
              <w:spacing w:line="259" w:lineRule="auto"/>
              <w:rPr>
                <w:sz w:val="24"/>
                <w:szCs w:val="24"/>
              </w:rPr>
            </w:pPr>
            <w:r>
              <w:rPr>
                <w:color w:val="000000"/>
                <w:sz w:val="24"/>
                <w:szCs w:val="24"/>
              </w:rPr>
              <w:t>Распоряжение высшего должностного лица субъекта Российской Федерации</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был изъят земельный участок?</w:t>
            </w:r>
          </w:p>
        </w:tc>
        <w:tc>
          <w:tcPr>
            <w:tcW w:w="6115" w:type="dxa"/>
          </w:tcPr>
          <w:p w:rsidR="002B150E" w:rsidRDefault="002C0547" w:rsidP="002C0547">
            <w:pPr>
              <w:pStyle w:val="ad"/>
              <w:numPr>
                <w:ilvl w:val="0"/>
                <w:numId w:val="63"/>
              </w:numPr>
              <w:shd w:val="clear" w:color="auto" w:fill="auto"/>
              <w:tabs>
                <w:tab w:val="left" w:pos="485"/>
              </w:tabs>
              <w:spacing w:line="259" w:lineRule="auto"/>
              <w:rPr>
                <w:sz w:val="24"/>
                <w:szCs w:val="24"/>
              </w:rPr>
            </w:pPr>
            <w:r>
              <w:rPr>
                <w:color w:val="000000"/>
                <w:sz w:val="24"/>
                <w:szCs w:val="24"/>
              </w:rPr>
              <w:t>Соглашение об изъятии земельного участка</w:t>
            </w:r>
          </w:p>
          <w:p w:rsidR="002B150E" w:rsidRDefault="002C0547" w:rsidP="002C0547">
            <w:pPr>
              <w:pStyle w:val="ad"/>
              <w:numPr>
                <w:ilvl w:val="0"/>
                <w:numId w:val="63"/>
              </w:numPr>
              <w:shd w:val="clear" w:color="auto" w:fill="auto"/>
              <w:tabs>
                <w:tab w:val="left" w:pos="480"/>
              </w:tabs>
              <w:spacing w:line="259" w:lineRule="auto"/>
              <w:rPr>
                <w:sz w:val="24"/>
                <w:szCs w:val="24"/>
              </w:rPr>
            </w:pPr>
            <w:r>
              <w:rPr>
                <w:color w:val="000000"/>
                <w:sz w:val="24"/>
                <w:szCs w:val="24"/>
              </w:rPr>
              <w:t>Решение суда, на основании которого изъят земельный участок</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осуществляет недропользование?</w:t>
            </w:r>
          </w:p>
        </w:tc>
        <w:tc>
          <w:tcPr>
            <w:tcW w:w="6115" w:type="dxa"/>
          </w:tcPr>
          <w:p w:rsidR="002B150E" w:rsidRDefault="002C0547" w:rsidP="002C0547">
            <w:pPr>
              <w:pStyle w:val="ad"/>
              <w:numPr>
                <w:ilvl w:val="0"/>
                <w:numId w:val="64"/>
              </w:numPr>
              <w:shd w:val="clear" w:color="auto" w:fill="auto"/>
              <w:tabs>
                <w:tab w:val="left" w:pos="475"/>
              </w:tabs>
              <w:spacing w:line="259" w:lineRule="auto"/>
              <w:rPr>
                <w:sz w:val="24"/>
                <w:szCs w:val="24"/>
              </w:rPr>
            </w:pPr>
            <w:r>
              <w:rPr>
                <w:color w:val="000000"/>
                <w:sz w:val="24"/>
                <w:szCs w:val="24"/>
              </w:rPr>
              <w:t>Проектная документация на выполнение работ, связанных с пользованием недрами</w:t>
            </w:r>
          </w:p>
          <w:p w:rsidR="002B150E" w:rsidRDefault="002C0547" w:rsidP="002C0547">
            <w:pPr>
              <w:pStyle w:val="ad"/>
              <w:numPr>
                <w:ilvl w:val="0"/>
                <w:numId w:val="64"/>
              </w:numPr>
              <w:shd w:val="clear" w:color="auto" w:fill="auto"/>
              <w:tabs>
                <w:tab w:val="left" w:pos="475"/>
              </w:tabs>
              <w:spacing w:line="259" w:lineRule="auto"/>
              <w:rPr>
                <w:sz w:val="24"/>
                <w:szCs w:val="24"/>
              </w:rPr>
            </w:pPr>
            <w:r>
              <w:rPr>
                <w:color w:val="000000"/>
                <w:sz w:val="24"/>
                <w:szCs w:val="24"/>
              </w:rPr>
              <w:t>Государственное задание, предусматривающее выполнение мероприятий по государственному геологическому изучению недр</w:t>
            </w:r>
          </w:p>
          <w:p w:rsidR="002B150E" w:rsidRDefault="002C0547" w:rsidP="002C0547">
            <w:pPr>
              <w:pStyle w:val="ad"/>
              <w:numPr>
                <w:ilvl w:val="0"/>
                <w:numId w:val="64"/>
              </w:numPr>
              <w:shd w:val="clear" w:color="auto" w:fill="auto"/>
              <w:tabs>
                <w:tab w:val="left" w:pos="475"/>
              </w:tabs>
              <w:spacing w:line="259" w:lineRule="auto"/>
              <w:rPr>
                <w:sz w:val="24"/>
                <w:szCs w:val="24"/>
              </w:rPr>
            </w:pPr>
            <w:r>
              <w:rPr>
                <w:color w:val="000000"/>
                <w:sz w:val="24"/>
                <w:szCs w:val="24"/>
              </w:rPr>
              <w:t>Государственный контракт на выполнение работ по геологическому изучению недр</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Какой вид использования наемного дома планируется осуществлять?</w:t>
            </w:r>
          </w:p>
        </w:tc>
        <w:tc>
          <w:tcPr>
            <w:tcW w:w="6115" w:type="dxa"/>
          </w:tcPr>
          <w:p w:rsidR="002B150E" w:rsidRDefault="002C0547" w:rsidP="002C0547">
            <w:pPr>
              <w:pStyle w:val="ad"/>
              <w:numPr>
                <w:ilvl w:val="0"/>
                <w:numId w:val="65"/>
              </w:numPr>
              <w:shd w:val="clear" w:color="auto" w:fill="auto"/>
              <w:tabs>
                <w:tab w:val="left" w:pos="475"/>
              </w:tabs>
              <w:spacing w:line="259" w:lineRule="auto"/>
              <w:rPr>
                <w:sz w:val="24"/>
                <w:szCs w:val="24"/>
              </w:rPr>
            </w:pPr>
            <w:r>
              <w:rPr>
                <w:color w:val="000000"/>
                <w:sz w:val="24"/>
                <w:szCs w:val="24"/>
              </w:rPr>
              <w:t>Коммерческое использование</w:t>
            </w:r>
          </w:p>
          <w:p w:rsidR="002B150E" w:rsidRDefault="002C0547" w:rsidP="002C0547">
            <w:pPr>
              <w:pStyle w:val="ad"/>
              <w:numPr>
                <w:ilvl w:val="0"/>
                <w:numId w:val="65"/>
              </w:numPr>
              <w:shd w:val="clear" w:color="auto" w:fill="auto"/>
              <w:tabs>
                <w:tab w:val="left" w:pos="485"/>
              </w:tabs>
              <w:spacing w:line="259" w:lineRule="auto"/>
              <w:rPr>
                <w:sz w:val="24"/>
                <w:szCs w:val="24"/>
              </w:rPr>
            </w:pPr>
            <w:r>
              <w:rPr>
                <w:color w:val="000000"/>
                <w:sz w:val="24"/>
                <w:szCs w:val="24"/>
              </w:rPr>
              <w:t>Социальное использование</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осуществляется добычу (вылов) водных биологических ресурсов?</w:t>
            </w:r>
          </w:p>
        </w:tc>
        <w:tc>
          <w:tcPr>
            <w:tcW w:w="6115" w:type="dxa"/>
          </w:tcPr>
          <w:p w:rsidR="002B150E" w:rsidRDefault="001073FC">
            <w:pPr>
              <w:pStyle w:val="ad"/>
              <w:spacing w:line="259" w:lineRule="auto"/>
              <w:ind w:firstLine="0"/>
              <w:rPr>
                <w:color w:val="000000"/>
                <w:sz w:val="24"/>
                <w:szCs w:val="24"/>
              </w:rPr>
            </w:pPr>
            <w:r>
              <w:rPr>
                <w:color w:val="000000"/>
                <w:sz w:val="24"/>
                <w:szCs w:val="24"/>
              </w:rPr>
              <w:t xml:space="preserve">-      </w:t>
            </w:r>
            <w:r w:rsidR="002C0547">
              <w:rPr>
                <w:color w:val="000000"/>
                <w:sz w:val="24"/>
                <w:szCs w:val="24"/>
              </w:rPr>
              <w:t xml:space="preserve"> Решение о предоставлении в пользование водных биологических ресурсов</w:t>
            </w:r>
          </w:p>
          <w:p w:rsidR="002B150E" w:rsidRDefault="002C0547" w:rsidP="002C0547">
            <w:pPr>
              <w:pStyle w:val="ad"/>
              <w:numPr>
                <w:ilvl w:val="0"/>
                <w:numId w:val="66"/>
              </w:numPr>
              <w:shd w:val="clear" w:color="auto" w:fill="auto"/>
              <w:tabs>
                <w:tab w:val="left" w:pos="480"/>
              </w:tabs>
              <w:spacing w:line="259" w:lineRule="auto"/>
              <w:rPr>
                <w:sz w:val="24"/>
                <w:szCs w:val="24"/>
              </w:rPr>
            </w:pPr>
            <w:r>
              <w:rPr>
                <w:color w:val="000000"/>
                <w:sz w:val="24"/>
                <w:szCs w:val="24"/>
              </w:rPr>
              <w:t>Договор о предоставлении рыбопромыслового участка</w:t>
            </w:r>
          </w:p>
          <w:p w:rsidR="002B150E" w:rsidRDefault="002C0547" w:rsidP="002C0547">
            <w:pPr>
              <w:pStyle w:val="ad"/>
              <w:numPr>
                <w:ilvl w:val="0"/>
                <w:numId w:val="66"/>
              </w:numPr>
              <w:shd w:val="clear" w:color="auto" w:fill="auto"/>
              <w:tabs>
                <w:tab w:val="left" w:pos="480"/>
              </w:tabs>
              <w:spacing w:line="259" w:lineRule="auto"/>
              <w:rPr>
                <w:sz w:val="24"/>
                <w:szCs w:val="24"/>
              </w:rPr>
            </w:pPr>
            <w:r>
              <w:rPr>
                <w:color w:val="000000"/>
                <w:sz w:val="24"/>
                <w:szCs w:val="24"/>
              </w:rPr>
              <w:t>Договор пользования водными Биологическими ресурсами</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заявитель обращается за получением участка?</w:t>
            </w:r>
          </w:p>
        </w:tc>
        <w:tc>
          <w:tcPr>
            <w:tcW w:w="6115" w:type="dxa"/>
          </w:tcPr>
          <w:p w:rsidR="002B150E" w:rsidRDefault="002C0547" w:rsidP="002C0547">
            <w:pPr>
              <w:pStyle w:val="ad"/>
              <w:numPr>
                <w:ilvl w:val="0"/>
                <w:numId w:val="67"/>
              </w:numPr>
              <w:shd w:val="clear" w:color="auto" w:fill="auto"/>
              <w:tabs>
                <w:tab w:val="left" w:pos="480"/>
              </w:tabs>
              <w:spacing w:line="259" w:lineRule="auto"/>
              <w:rPr>
                <w:sz w:val="24"/>
                <w:szCs w:val="24"/>
              </w:rPr>
            </w:pPr>
            <w:r>
              <w:rPr>
                <w:color w:val="000000"/>
                <w:sz w:val="24"/>
                <w:szCs w:val="24"/>
              </w:rPr>
              <w:t>Указ Президента Российской Федерации</w:t>
            </w:r>
          </w:p>
          <w:p w:rsidR="002B150E" w:rsidRDefault="002C0547" w:rsidP="002C0547">
            <w:pPr>
              <w:pStyle w:val="ad"/>
              <w:numPr>
                <w:ilvl w:val="0"/>
                <w:numId w:val="67"/>
              </w:numPr>
              <w:shd w:val="clear" w:color="auto" w:fill="auto"/>
              <w:tabs>
                <w:tab w:val="left" w:pos="475"/>
              </w:tabs>
              <w:spacing w:line="259" w:lineRule="auto"/>
              <w:rPr>
                <w:sz w:val="24"/>
                <w:szCs w:val="24"/>
              </w:rPr>
            </w:pPr>
            <w:r>
              <w:rPr>
                <w:color w:val="000000"/>
                <w:sz w:val="24"/>
                <w:szCs w:val="24"/>
              </w:rPr>
              <w:t>Распоряжение Президента Российской Федерации</w:t>
            </w:r>
          </w:p>
        </w:tc>
      </w:tr>
      <w:tr w:rsidR="002B150E">
        <w:tc>
          <w:tcPr>
            <w:tcW w:w="10053" w:type="dxa"/>
            <w:gridSpan w:val="3"/>
            <w:vAlign w:val="center"/>
          </w:tcPr>
          <w:p w:rsidR="002B150E" w:rsidRDefault="002C0547">
            <w:pPr>
              <w:widowControl/>
              <w:spacing w:line="259" w:lineRule="auto"/>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sz w:val="26"/>
                <w:szCs w:val="26"/>
                <w:lang w:bidi="ar-SA"/>
              </w:rPr>
              <w:t xml:space="preserve">Критерии для формирования вариантов предоставления услуги для </w:t>
            </w:r>
            <w:proofErr w:type="spellStart"/>
            <w:r>
              <w:rPr>
                <w:rFonts w:ascii="Times New Roman" w:eastAsia="Times New Roman" w:hAnsi="Times New Roman" w:cs="Times New Roman"/>
                <w:bCs/>
                <w:iCs/>
                <w:color w:val="auto"/>
                <w:sz w:val="26"/>
                <w:szCs w:val="26"/>
                <w:lang w:bidi="ar-SA"/>
              </w:rPr>
              <w:t>подуслуги</w:t>
            </w:r>
            <w:proofErr w:type="spellEnd"/>
            <w:r>
              <w:rPr>
                <w:rFonts w:ascii="Times New Roman" w:eastAsia="Times New Roman" w:hAnsi="Times New Roman" w:cs="Times New Roman"/>
                <w:bCs/>
                <w:iCs/>
                <w:color w:val="auto"/>
                <w:sz w:val="26"/>
                <w:szCs w:val="26"/>
                <w:lang w:bidi="ar-SA"/>
              </w:rPr>
              <w:t xml:space="preserve"> «</w:t>
            </w:r>
            <w:r>
              <w:rPr>
                <w:rFonts w:ascii="Times New Roman" w:eastAsia="Times New Roman" w:hAnsi="Times New Roman" w:cs="Times New Roman"/>
                <w:bCs/>
                <w:iCs/>
                <w:color w:val="auto"/>
                <w:sz w:val="26"/>
                <w:szCs w:val="26"/>
              </w:rPr>
              <w:t xml:space="preserve">Предоставление </w:t>
            </w:r>
            <w:r>
              <w:rPr>
                <w:rFonts w:ascii="Times New Roman" w:eastAsia="Times New Roman" w:hAnsi="Times New Roman" w:cs="Times New Roman"/>
                <w:bCs/>
                <w:iCs/>
                <w:color w:val="auto"/>
                <w:sz w:val="26"/>
                <w:szCs w:val="26"/>
                <w:lang w:bidi="ar-SA"/>
              </w:rPr>
              <w:t>земельного участка в собственность за плату»</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Кто обращается за услугой?</w:t>
            </w:r>
          </w:p>
        </w:tc>
        <w:tc>
          <w:tcPr>
            <w:tcW w:w="6115" w:type="dxa"/>
          </w:tcPr>
          <w:p w:rsidR="002B150E" w:rsidRDefault="002C0547" w:rsidP="002C0547">
            <w:pPr>
              <w:pStyle w:val="ad"/>
              <w:numPr>
                <w:ilvl w:val="0"/>
                <w:numId w:val="68"/>
              </w:numPr>
              <w:shd w:val="clear" w:color="auto" w:fill="auto"/>
              <w:tabs>
                <w:tab w:val="left" w:pos="240"/>
              </w:tabs>
              <w:spacing w:line="259" w:lineRule="auto"/>
              <w:ind w:firstLine="0"/>
              <w:rPr>
                <w:sz w:val="24"/>
                <w:szCs w:val="24"/>
              </w:rPr>
            </w:pPr>
            <w:r>
              <w:rPr>
                <w:color w:val="000000"/>
                <w:sz w:val="24"/>
                <w:szCs w:val="24"/>
              </w:rPr>
              <w:t>Заявитель</w:t>
            </w:r>
          </w:p>
          <w:p w:rsidR="002B150E" w:rsidRDefault="002C0547" w:rsidP="002C0547">
            <w:pPr>
              <w:pStyle w:val="ad"/>
              <w:numPr>
                <w:ilvl w:val="0"/>
                <w:numId w:val="68"/>
              </w:numPr>
              <w:shd w:val="clear" w:color="auto" w:fill="auto"/>
              <w:tabs>
                <w:tab w:val="left" w:pos="230"/>
              </w:tabs>
              <w:spacing w:line="259" w:lineRule="auto"/>
              <w:ind w:firstLine="0"/>
              <w:rPr>
                <w:sz w:val="24"/>
                <w:szCs w:val="24"/>
              </w:rPr>
            </w:pPr>
            <w:r>
              <w:rPr>
                <w:color w:val="000000"/>
                <w:sz w:val="24"/>
                <w:szCs w:val="24"/>
              </w:rPr>
              <w:t>Представитель</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 какой категории относится заявитель?</w:t>
            </w:r>
          </w:p>
        </w:tc>
        <w:tc>
          <w:tcPr>
            <w:tcW w:w="6115" w:type="dxa"/>
          </w:tcPr>
          <w:p w:rsidR="002B150E" w:rsidRDefault="002C0547" w:rsidP="002C0547">
            <w:pPr>
              <w:pStyle w:val="ad"/>
              <w:numPr>
                <w:ilvl w:val="0"/>
                <w:numId w:val="69"/>
              </w:numPr>
              <w:shd w:val="clear" w:color="auto" w:fill="auto"/>
              <w:tabs>
                <w:tab w:val="left" w:pos="235"/>
              </w:tabs>
              <w:spacing w:line="259" w:lineRule="auto"/>
              <w:ind w:firstLine="0"/>
              <w:rPr>
                <w:sz w:val="24"/>
                <w:szCs w:val="24"/>
              </w:rPr>
            </w:pPr>
            <w:r>
              <w:rPr>
                <w:color w:val="000000"/>
                <w:sz w:val="24"/>
                <w:szCs w:val="24"/>
              </w:rPr>
              <w:t>Физическое лицо</w:t>
            </w:r>
          </w:p>
          <w:p w:rsidR="002B150E" w:rsidRDefault="002C0547" w:rsidP="002C0547">
            <w:pPr>
              <w:pStyle w:val="ad"/>
              <w:numPr>
                <w:ilvl w:val="0"/>
                <w:numId w:val="69"/>
              </w:numPr>
              <w:shd w:val="clear" w:color="auto" w:fill="auto"/>
              <w:tabs>
                <w:tab w:val="left" w:pos="230"/>
              </w:tabs>
              <w:spacing w:line="259" w:lineRule="auto"/>
              <w:ind w:firstLine="0"/>
              <w:rPr>
                <w:sz w:val="24"/>
                <w:szCs w:val="24"/>
              </w:rPr>
            </w:pPr>
            <w:r>
              <w:rPr>
                <w:color w:val="000000"/>
                <w:sz w:val="24"/>
                <w:szCs w:val="24"/>
              </w:rPr>
              <w:t>Индивидуальный предприниматель</w:t>
            </w:r>
          </w:p>
          <w:p w:rsidR="002B150E" w:rsidRDefault="002C0547" w:rsidP="002C0547">
            <w:pPr>
              <w:pStyle w:val="ad"/>
              <w:numPr>
                <w:ilvl w:val="0"/>
                <w:numId w:val="69"/>
              </w:numPr>
              <w:shd w:val="clear" w:color="auto" w:fill="auto"/>
              <w:tabs>
                <w:tab w:val="left" w:pos="230"/>
              </w:tabs>
              <w:spacing w:line="259" w:lineRule="auto"/>
              <w:ind w:firstLine="0"/>
              <w:rPr>
                <w:sz w:val="24"/>
                <w:szCs w:val="24"/>
              </w:rPr>
            </w:pPr>
            <w:r>
              <w:rPr>
                <w:color w:val="000000"/>
                <w:sz w:val="24"/>
                <w:szCs w:val="24"/>
              </w:rPr>
              <w:t>Юридическое лицо</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Заявитель является иностранным юридическим лицом?</w:t>
            </w:r>
          </w:p>
        </w:tc>
        <w:tc>
          <w:tcPr>
            <w:tcW w:w="6115" w:type="dxa"/>
          </w:tcPr>
          <w:p w:rsidR="002B150E" w:rsidRDefault="002C0547" w:rsidP="002C0547">
            <w:pPr>
              <w:pStyle w:val="ad"/>
              <w:numPr>
                <w:ilvl w:val="0"/>
                <w:numId w:val="70"/>
              </w:numPr>
              <w:shd w:val="clear" w:color="auto" w:fill="auto"/>
              <w:tabs>
                <w:tab w:val="left" w:pos="240"/>
              </w:tabs>
              <w:spacing w:line="259" w:lineRule="auto"/>
              <w:ind w:firstLine="0"/>
              <w:rPr>
                <w:sz w:val="24"/>
                <w:szCs w:val="24"/>
              </w:rPr>
            </w:pPr>
            <w:r>
              <w:rPr>
                <w:color w:val="000000"/>
                <w:sz w:val="24"/>
                <w:szCs w:val="24"/>
              </w:rPr>
              <w:t xml:space="preserve">Юридическое лицо зарегистрировано в Российской Федерации </w:t>
            </w:r>
          </w:p>
          <w:p w:rsidR="002B150E" w:rsidRDefault="002C0547" w:rsidP="002C0547">
            <w:pPr>
              <w:pStyle w:val="ad"/>
              <w:numPr>
                <w:ilvl w:val="0"/>
                <w:numId w:val="70"/>
              </w:numPr>
              <w:shd w:val="clear" w:color="auto" w:fill="auto"/>
              <w:tabs>
                <w:tab w:val="left" w:pos="331"/>
              </w:tabs>
              <w:spacing w:line="259" w:lineRule="auto"/>
              <w:ind w:firstLine="0"/>
              <w:rPr>
                <w:sz w:val="24"/>
                <w:szCs w:val="24"/>
              </w:rPr>
            </w:pPr>
            <w:r>
              <w:rPr>
                <w:color w:val="000000"/>
                <w:sz w:val="24"/>
                <w:szCs w:val="24"/>
              </w:rPr>
              <w:t>Иностранное юридическое лицо</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 какой категории относится заявитель (физическое лицо)?</w:t>
            </w:r>
          </w:p>
        </w:tc>
        <w:tc>
          <w:tcPr>
            <w:tcW w:w="6115" w:type="dxa"/>
          </w:tcPr>
          <w:p w:rsidR="002B150E" w:rsidRDefault="002C0547" w:rsidP="002C0547">
            <w:pPr>
              <w:pStyle w:val="ad"/>
              <w:numPr>
                <w:ilvl w:val="0"/>
                <w:numId w:val="71"/>
              </w:numPr>
              <w:shd w:val="clear" w:color="auto" w:fill="auto"/>
              <w:tabs>
                <w:tab w:val="left" w:pos="360"/>
              </w:tabs>
              <w:spacing w:line="259" w:lineRule="auto"/>
              <w:ind w:firstLine="0"/>
              <w:rPr>
                <w:sz w:val="24"/>
                <w:szCs w:val="24"/>
              </w:rPr>
            </w:pPr>
            <w:r>
              <w:rPr>
                <w:color w:val="000000"/>
                <w:sz w:val="24"/>
                <w:szCs w:val="24"/>
              </w:rPr>
              <w:t>Собственник здания, сооружения либо помещения в здании, сооружении</w:t>
            </w:r>
          </w:p>
          <w:p w:rsidR="002B150E" w:rsidRDefault="002C0547" w:rsidP="002C0547">
            <w:pPr>
              <w:pStyle w:val="ad"/>
              <w:numPr>
                <w:ilvl w:val="0"/>
                <w:numId w:val="71"/>
              </w:numPr>
              <w:shd w:val="clear" w:color="auto" w:fill="auto"/>
              <w:tabs>
                <w:tab w:val="left" w:pos="360"/>
              </w:tabs>
              <w:spacing w:line="259" w:lineRule="auto"/>
              <w:ind w:firstLine="0"/>
              <w:rPr>
                <w:sz w:val="24"/>
                <w:szCs w:val="24"/>
              </w:rPr>
            </w:pPr>
            <w:r>
              <w:rPr>
                <w:color w:val="000000"/>
                <w:sz w:val="24"/>
                <w:szCs w:val="24"/>
              </w:rPr>
              <w:t>Член садоводческого или огороднического некоммерческого товарищества</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Право на здание, сооружение, помещение зарегистрировано в ЕГРН?</w:t>
            </w:r>
          </w:p>
        </w:tc>
        <w:tc>
          <w:tcPr>
            <w:tcW w:w="6115" w:type="dxa"/>
          </w:tcPr>
          <w:p w:rsidR="002B150E" w:rsidRDefault="002C0547" w:rsidP="002C0547">
            <w:pPr>
              <w:pStyle w:val="ad"/>
              <w:numPr>
                <w:ilvl w:val="0"/>
                <w:numId w:val="72"/>
              </w:numPr>
              <w:shd w:val="clear" w:color="auto" w:fill="auto"/>
              <w:tabs>
                <w:tab w:val="left" w:pos="331"/>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72"/>
              </w:numPr>
              <w:shd w:val="clear" w:color="auto" w:fill="auto"/>
              <w:tabs>
                <w:tab w:val="left" w:pos="331"/>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15" w:type="dxa"/>
          </w:tcPr>
          <w:p w:rsidR="002B150E" w:rsidRDefault="002C0547" w:rsidP="002C0547">
            <w:pPr>
              <w:pStyle w:val="ad"/>
              <w:numPr>
                <w:ilvl w:val="0"/>
                <w:numId w:val="73"/>
              </w:numPr>
              <w:shd w:val="clear" w:color="auto" w:fill="auto"/>
              <w:tabs>
                <w:tab w:val="left" w:pos="355"/>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73"/>
              </w:numPr>
              <w:shd w:val="clear" w:color="auto" w:fill="auto"/>
              <w:tabs>
                <w:tab w:val="left" w:pos="355"/>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Право садоводческого или огороднического товарищества на исходный земельный участок зарегистрировано в ЕГРН?</w:t>
            </w:r>
          </w:p>
        </w:tc>
        <w:tc>
          <w:tcPr>
            <w:tcW w:w="6115" w:type="dxa"/>
          </w:tcPr>
          <w:p w:rsidR="002B150E" w:rsidRDefault="002C0547" w:rsidP="002C0547">
            <w:pPr>
              <w:pStyle w:val="ad"/>
              <w:numPr>
                <w:ilvl w:val="0"/>
                <w:numId w:val="74"/>
              </w:numPr>
              <w:shd w:val="clear" w:color="auto" w:fill="auto"/>
              <w:tabs>
                <w:tab w:val="left" w:pos="355"/>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74"/>
              </w:numPr>
              <w:shd w:val="clear" w:color="auto" w:fill="auto"/>
              <w:tabs>
                <w:tab w:val="left" w:pos="355"/>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 какой категории относится заявитель (индивидуальный предприниматель)?</w:t>
            </w:r>
          </w:p>
        </w:tc>
        <w:tc>
          <w:tcPr>
            <w:tcW w:w="6115" w:type="dxa"/>
          </w:tcPr>
          <w:p w:rsidR="002B150E" w:rsidRDefault="002C0547" w:rsidP="002C0547">
            <w:pPr>
              <w:pStyle w:val="ad"/>
              <w:numPr>
                <w:ilvl w:val="0"/>
                <w:numId w:val="75"/>
              </w:numPr>
              <w:shd w:val="clear" w:color="auto" w:fill="auto"/>
              <w:tabs>
                <w:tab w:val="left" w:pos="365"/>
              </w:tabs>
              <w:spacing w:line="259" w:lineRule="auto"/>
              <w:rPr>
                <w:sz w:val="24"/>
                <w:szCs w:val="24"/>
              </w:rPr>
            </w:pPr>
            <w:r>
              <w:rPr>
                <w:color w:val="000000"/>
                <w:sz w:val="24"/>
                <w:szCs w:val="24"/>
              </w:rPr>
              <w:t>Собственник здания, сооружения, либо помещения в здании, сооружении</w:t>
            </w:r>
          </w:p>
          <w:p w:rsidR="002B150E" w:rsidRDefault="002C0547" w:rsidP="002C0547">
            <w:pPr>
              <w:pStyle w:val="ad"/>
              <w:numPr>
                <w:ilvl w:val="0"/>
                <w:numId w:val="75"/>
              </w:numPr>
              <w:shd w:val="clear" w:color="auto" w:fill="auto"/>
              <w:tabs>
                <w:tab w:val="left" w:pos="360"/>
              </w:tabs>
              <w:rPr>
                <w:sz w:val="24"/>
                <w:szCs w:val="24"/>
              </w:rPr>
            </w:pPr>
            <w:r>
              <w:rPr>
                <w:sz w:val="24"/>
                <w:szCs w:val="24"/>
              </w:rPr>
              <w:t>Лицо, с которым заключен договор о комплексном освоении территории</w:t>
            </w:r>
          </w:p>
          <w:p w:rsidR="002B150E" w:rsidRDefault="002C0547" w:rsidP="002C0547">
            <w:pPr>
              <w:pStyle w:val="ad"/>
              <w:numPr>
                <w:ilvl w:val="0"/>
                <w:numId w:val="75"/>
              </w:numPr>
              <w:shd w:val="clear" w:color="auto" w:fill="auto"/>
              <w:tabs>
                <w:tab w:val="left" w:pos="360"/>
              </w:tabs>
              <w:rPr>
                <w:sz w:val="24"/>
                <w:szCs w:val="24"/>
              </w:rPr>
            </w:pPr>
            <w:r>
              <w:rPr>
                <w:color w:val="000000"/>
                <w:sz w:val="24"/>
                <w:szCs w:val="24"/>
              </w:rPr>
              <w:t xml:space="preserve">Арендатор </w:t>
            </w:r>
            <w:r>
              <w:rPr>
                <w:sz w:val="24"/>
                <w:szCs w:val="24"/>
              </w:rPr>
              <w:t>участка</w:t>
            </w:r>
            <w:r>
              <w:rPr>
                <w:color w:val="000000"/>
                <w:sz w:val="24"/>
                <w:szCs w:val="24"/>
              </w:rPr>
              <w:t xml:space="preserve"> для ведения сельскохозяйственного производства</w:t>
            </w:r>
          </w:p>
          <w:p w:rsidR="002B150E" w:rsidRDefault="002C0547" w:rsidP="002C0547">
            <w:pPr>
              <w:pStyle w:val="ad"/>
              <w:numPr>
                <w:ilvl w:val="0"/>
                <w:numId w:val="75"/>
              </w:numPr>
              <w:shd w:val="clear" w:color="auto" w:fill="auto"/>
              <w:tabs>
                <w:tab w:val="left" w:pos="355"/>
              </w:tabs>
              <w:spacing w:line="259" w:lineRule="auto"/>
              <w:rPr>
                <w:sz w:val="24"/>
                <w:szCs w:val="24"/>
              </w:rPr>
            </w:pPr>
            <w:r>
              <w:rPr>
                <w:color w:val="000000"/>
                <w:sz w:val="24"/>
                <w:szCs w:val="24"/>
              </w:rPr>
              <w:t>Крестьянское (фермерское) хозяйство, использующее участок сельскохозяйственного назначения</w:t>
            </w:r>
          </w:p>
          <w:p w:rsidR="002B150E" w:rsidRDefault="002C0547" w:rsidP="002C0547">
            <w:pPr>
              <w:pStyle w:val="ad"/>
              <w:numPr>
                <w:ilvl w:val="0"/>
                <w:numId w:val="75"/>
              </w:numPr>
              <w:shd w:val="clear" w:color="auto" w:fill="auto"/>
              <w:tabs>
                <w:tab w:val="left" w:pos="350"/>
              </w:tabs>
              <w:spacing w:line="259" w:lineRule="auto"/>
              <w:rPr>
                <w:sz w:val="24"/>
                <w:szCs w:val="24"/>
              </w:rPr>
            </w:pPr>
            <w:r>
              <w:rPr>
                <w:color w:val="000000"/>
                <w:sz w:val="24"/>
                <w:szCs w:val="24"/>
              </w:rPr>
              <w:t xml:space="preserve">Крестьянское (фермерское) хозяйство, испрашивающее участок для осуществления своей </w:t>
            </w:r>
            <w:r>
              <w:rPr>
                <w:color w:val="000000"/>
                <w:sz w:val="24"/>
                <w:szCs w:val="24"/>
              </w:rPr>
              <w:lastRenderedPageBreak/>
              <w:t>деятельности</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Право на здание, сооружение, помещение зарегистрировано в ЕГРН?</w:t>
            </w:r>
          </w:p>
        </w:tc>
        <w:tc>
          <w:tcPr>
            <w:tcW w:w="6115" w:type="dxa"/>
          </w:tcPr>
          <w:p w:rsidR="002B150E" w:rsidRDefault="002C0547" w:rsidP="002C0547">
            <w:pPr>
              <w:pStyle w:val="ad"/>
              <w:numPr>
                <w:ilvl w:val="0"/>
                <w:numId w:val="76"/>
              </w:numPr>
              <w:shd w:val="clear" w:color="auto" w:fill="auto"/>
              <w:tabs>
                <w:tab w:val="left" w:pos="350"/>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76"/>
              </w:numPr>
              <w:shd w:val="clear" w:color="auto" w:fill="auto"/>
              <w:tabs>
                <w:tab w:val="left" w:pos="350"/>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tabs>
                <w:tab w:val="left" w:pos="2771"/>
              </w:tabs>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15" w:type="dxa"/>
          </w:tcPr>
          <w:p w:rsidR="002B150E" w:rsidRDefault="002C0547" w:rsidP="002C0547">
            <w:pPr>
              <w:pStyle w:val="ad"/>
              <w:numPr>
                <w:ilvl w:val="0"/>
                <w:numId w:val="77"/>
              </w:numPr>
              <w:shd w:val="clear" w:color="auto" w:fill="auto"/>
              <w:tabs>
                <w:tab w:val="left" w:pos="350"/>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77"/>
              </w:numPr>
              <w:shd w:val="clear" w:color="auto" w:fill="auto"/>
              <w:tabs>
                <w:tab w:val="left" w:pos="350"/>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Крестьянское (фермерское) хозяйство создано несколькими гражданами?</w:t>
            </w:r>
          </w:p>
        </w:tc>
        <w:tc>
          <w:tcPr>
            <w:tcW w:w="6115" w:type="dxa"/>
          </w:tcPr>
          <w:p w:rsidR="002B150E" w:rsidRDefault="002C0547" w:rsidP="002C0547">
            <w:pPr>
              <w:pStyle w:val="ad"/>
              <w:numPr>
                <w:ilvl w:val="0"/>
                <w:numId w:val="78"/>
              </w:numPr>
              <w:shd w:val="clear" w:color="auto" w:fill="auto"/>
              <w:tabs>
                <w:tab w:val="left" w:pos="350"/>
              </w:tabs>
              <w:spacing w:line="259" w:lineRule="auto"/>
              <w:rPr>
                <w:sz w:val="24"/>
                <w:szCs w:val="24"/>
              </w:rPr>
            </w:pPr>
            <w:r>
              <w:rPr>
                <w:color w:val="000000"/>
                <w:sz w:val="24"/>
                <w:szCs w:val="24"/>
              </w:rPr>
              <w:t>Крестьянское (фермерское) хозяйство создано двумя или более гражданами</w:t>
            </w:r>
          </w:p>
          <w:p w:rsidR="002B150E" w:rsidRDefault="002C0547" w:rsidP="002C0547">
            <w:pPr>
              <w:pStyle w:val="ad"/>
              <w:numPr>
                <w:ilvl w:val="0"/>
                <w:numId w:val="78"/>
              </w:numPr>
              <w:shd w:val="clear" w:color="auto" w:fill="auto"/>
              <w:tabs>
                <w:tab w:val="left" w:pos="350"/>
              </w:tabs>
              <w:spacing w:line="259" w:lineRule="auto"/>
              <w:rPr>
                <w:sz w:val="24"/>
                <w:szCs w:val="24"/>
              </w:rPr>
            </w:pPr>
            <w:r>
              <w:rPr>
                <w:color w:val="000000"/>
                <w:sz w:val="24"/>
                <w:szCs w:val="24"/>
              </w:rPr>
              <w:t>Крестьянское (фермерское) хозяйство создано одним гражданином</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 какой категории относится заявитель (юридическое лицо)?</w:t>
            </w:r>
          </w:p>
        </w:tc>
        <w:tc>
          <w:tcPr>
            <w:tcW w:w="6115" w:type="dxa"/>
          </w:tcPr>
          <w:p w:rsidR="002B150E" w:rsidRDefault="002C0547" w:rsidP="002C0547">
            <w:pPr>
              <w:pStyle w:val="ad"/>
              <w:numPr>
                <w:ilvl w:val="0"/>
                <w:numId w:val="79"/>
              </w:numPr>
              <w:shd w:val="clear" w:color="auto" w:fill="auto"/>
              <w:tabs>
                <w:tab w:val="left" w:pos="365"/>
              </w:tabs>
              <w:spacing w:line="259" w:lineRule="auto"/>
              <w:rPr>
                <w:sz w:val="24"/>
                <w:szCs w:val="24"/>
              </w:rPr>
            </w:pPr>
            <w:r>
              <w:rPr>
                <w:color w:val="000000"/>
                <w:sz w:val="24"/>
                <w:szCs w:val="24"/>
              </w:rPr>
              <w:t>Собственник здания, сооружения либо помещения в здании, сооружении</w:t>
            </w:r>
          </w:p>
          <w:p w:rsidR="002B150E" w:rsidRDefault="002C0547" w:rsidP="002C0547">
            <w:pPr>
              <w:pStyle w:val="ad"/>
              <w:numPr>
                <w:ilvl w:val="0"/>
                <w:numId w:val="79"/>
              </w:numPr>
              <w:shd w:val="clear" w:color="auto" w:fill="auto"/>
              <w:tabs>
                <w:tab w:val="left" w:pos="360"/>
              </w:tabs>
              <w:spacing w:line="259" w:lineRule="auto"/>
              <w:rPr>
                <w:sz w:val="24"/>
                <w:szCs w:val="24"/>
              </w:rPr>
            </w:pPr>
            <w:r>
              <w:rPr>
                <w:color w:val="000000"/>
                <w:sz w:val="24"/>
                <w:szCs w:val="24"/>
              </w:rPr>
              <w:t>Арендатор участка для ведения сельскохозяйственного производства</w:t>
            </w:r>
          </w:p>
          <w:p w:rsidR="002B150E" w:rsidRDefault="002C0547" w:rsidP="002C0547">
            <w:pPr>
              <w:pStyle w:val="ad"/>
              <w:numPr>
                <w:ilvl w:val="0"/>
                <w:numId w:val="79"/>
              </w:numPr>
              <w:shd w:val="clear" w:color="auto" w:fill="auto"/>
              <w:tabs>
                <w:tab w:val="left" w:pos="360"/>
              </w:tabs>
              <w:rPr>
                <w:sz w:val="24"/>
                <w:szCs w:val="24"/>
              </w:rPr>
            </w:pPr>
            <w:r>
              <w:rPr>
                <w:sz w:val="24"/>
                <w:szCs w:val="24"/>
              </w:rPr>
              <w:t>Лицо, с которым заключен договор о комплексном освоении территории</w:t>
            </w:r>
          </w:p>
          <w:p w:rsidR="002B150E" w:rsidRDefault="002C0547" w:rsidP="002C0547">
            <w:pPr>
              <w:pStyle w:val="ad"/>
              <w:numPr>
                <w:ilvl w:val="0"/>
                <w:numId w:val="79"/>
              </w:numPr>
              <w:shd w:val="clear" w:color="auto" w:fill="auto"/>
              <w:tabs>
                <w:tab w:val="left" w:pos="360"/>
              </w:tabs>
              <w:spacing w:line="259" w:lineRule="auto"/>
              <w:rPr>
                <w:sz w:val="24"/>
                <w:szCs w:val="24"/>
              </w:rPr>
            </w:pPr>
            <w:r>
              <w:rPr>
                <w:color w:val="000000"/>
                <w:sz w:val="24"/>
                <w:szCs w:val="24"/>
              </w:rPr>
              <w:t>Лицо, использующее земельный участок на праве постоянного (бессрочного) пользования</w:t>
            </w:r>
          </w:p>
          <w:p w:rsidR="002B150E" w:rsidRDefault="002C0547" w:rsidP="002C0547">
            <w:pPr>
              <w:pStyle w:val="ad"/>
              <w:numPr>
                <w:ilvl w:val="0"/>
                <w:numId w:val="79"/>
              </w:numPr>
              <w:shd w:val="clear" w:color="auto" w:fill="auto"/>
              <w:tabs>
                <w:tab w:val="left" w:pos="355"/>
              </w:tabs>
              <w:spacing w:line="259" w:lineRule="auto"/>
              <w:rPr>
                <w:sz w:val="24"/>
                <w:szCs w:val="24"/>
              </w:rPr>
            </w:pPr>
            <w:r>
              <w:rPr>
                <w:color w:val="000000"/>
                <w:sz w:val="24"/>
                <w:szCs w:val="24"/>
              </w:rPr>
              <w:t>Крестьянское (фермерское) хозяйство, использующее участок сельскохозяйственного назначения</w:t>
            </w:r>
          </w:p>
          <w:p w:rsidR="002B150E" w:rsidRDefault="002C0547" w:rsidP="002C0547">
            <w:pPr>
              <w:pStyle w:val="ad"/>
              <w:numPr>
                <w:ilvl w:val="0"/>
                <w:numId w:val="79"/>
              </w:numPr>
              <w:shd w:val="clear" w:color="auto" w:fill="auto"/>
              <w:tabs>
                <w:tab w:val="left" w:pos="355"/>
              </w:tabs>
              <w:spacing w:line="259" w:lineRule="auto"/>
              <w:rPr>
                <w:sz w:val="24"/>
                <w:szCs w:val="24"/>
              </w:rPr>
            </w:pPr>
            <w:r>
              <w:rPr>
                <w:color w:val="000000"/>
                <w:sz w:val="24"/>
                <w:szCs w:val="24"/>
              </w:rPr>
              <w:t>Крестьянское (фермерское) хозяйство, испрашивающее участок для осуществления своей деятельности</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Право на здание, сооружение, помещение зарегистрировано в ЕГРН?</w:t>
            </w:r>
          </w:p>
        </w:tc>
        <w:tc>
          <w:tcPr>
            <w:tcW w:w="6115" w:type="dxa"/>
          </w:tcPr>
          <w:p w:rsidR="002B150E" w:rsidRDefault="002C0547" w:rsidP="002C0547">
            <w:pPr>
              <w:pStyle w:val="ad"/>
              <w:numPr>
                <w:ilvl w:val="0"/>
                <w:numId w:val="80"/>
              </w:numPr>
              <w:shd w:val="clear" w:color="auto" w:fill="auto"/>
              <w:tabs>
                <w:tab w:val="left" w:pos="346"/>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80"/>
              </w:numPr>
              <w:shd w:val="clear" w:color="auto" w:fill="auto"/>
              <w:tabs>
                <w:tab w:val="left" w:pos="346"/>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15" w:type="dxa"/>
          </w:tcPr>
          <w:p w:rsidR="002B150E" w:rsidRDefault="002C0547" w:rsidP="002C0547">
            <w:pPr>
              <w:pStyle w:val="ad"/>
              <w:numPr>
                <w:ilvl w:val="0"/>
                <w:numId w:val="81"/>
              </w:numPr>
              <w:shd w:val="clear" w:color="auto" w:fill="auto"/>
              <w:tabs>
                <w:tab w:val="left" w:pos="346"/>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81"/>
              </w:numPr>
              <w:shd w:val="clear" w:color="auto" w:fill="auto"/>
              <w:tabs>
                <w:tab w:val="left" w:pos="346"/>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tabs>
                <w:tab w:val="left" w:pos="2771"/>
              </w:tabs>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15" w:type="dxa"/>
          </w:tcPr>
          <w:p w:rsidR="002B150E" w:rsidRDefault="002C0547" w:rsidP="002C0547">
            <w:pPr>
              <w:pStyle w:val="ad"/>
              <w:numPr>
                <w:ilvl w:val="0"/>
                <w:numId w:val="82"/>
              </w:numPr>
              <w:shd w:val="clear" w:color="auto" w:fill="auto"/>
              <w:tabs>
                <w:tab w:val="left" w:pos="346"/>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82"/>
              </w:numPr>
              <w:shd w:val="clear" w:color="auto" w:fill="auto"/>
              <w:tabs>
                <w:tab w:val="left" w:pos="346"/>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 какой категории относится заявитель (иностранное юридическое лицо)?</w:t>
            </w:r>
          </w:p>
        </w:tc>
        <w:tc>
          <w:tcPr>
            <w:tcW w:w="6115" w:type="dxa"/>
          </w:tcPr>
          <w:p w:rsidR="002B150E" w:rsidRDefault="002C0547" w:rsidP="002C0547">
            <w:pPr>
              <w:pStyle w:val="ad"/>
              <w:numPr>
                <w:ilvl w:val="0"/>
                <w:numId w:val="83"/>
              </w:numPr>
              <w:shd w:val="clear" w:color="auto" w:fill="auto"/>
              <w:tabs>
                <w:tab w:val="left" w:pos="355"/>
              </w:tabs>
              <w:spacing w:line="259" w:lineRule="auto"/>
              <w:rPr>
                <w:sz w:val="24"/>
                <w:szCs w:val="24"/>
              </w:rPr>
            </w:pPr>
            <w:r>
              <w:rPr>
                <w:color w:val="000000"/>
                <w:sz w:val="24"/>
                <w:szCs w:val="24"/>
              </w:rPr>
              <w:t>Лицо, с которым заключен договор о комплексном освоении территории</w:t>
            </w:r>
          </w:p>
          <w:p w:rsidR="002B150E" w:rsidRDefault="002C0547" w:rsidP="002C0547">
            <w:pPr>
              <w:pStyle w:val="ad"/>
              <w:numPr>
                <w:ilvl w:val="0"/>
                <w:numId w:val="83"/>
              </w:numPr>
              <w:shd w:val="clear" w:color="auto" w:fill="auto"/>
              <w:tabs>
                <w:tab w:val="left" w:pos="360"/>
              </w:tabs>
              <w:spacing w:line="259" w:lineRule="auto"/>
              <w:rPr>
                <w:sz w:val="24"/>
                <w:szCs w:val="24"/>
              </w:rPr>
            </w:pPr>
            <w:r>
              <w:rPr>
                <w:color w:val="000000"/>
                <w:sz w:val="24"/>
                <w:szCs w:val="24"/>
              </w:rPr>
              <w:t>Собственник здания, сооружения либо помещения в здании, сооружении</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Право на здание, сооружение, помещение зарегистрировано в ЕГРН?</w:t>
            </w:r>
          </w:p>
        </w:tc>
        <w:tc>
          <w:tcPr>
            <w:tcW w:w="6115" w:type="dxa"/>
          </w:tcPr>
          <w:p w:rsidR="002B150E" w:rsidRDefault="002C0547" w:rsidP="002C0547">
            <w:pPr>
              <w:pStyle w:val="ad"/>
              <w:numPr>
                <w:ilvl w:val="0"/>
                <w:numId w:val="84"/>
              </w:numPr>
              <w:shd w:val="clear" w:color="auto" w:fill="auto"/>
              <w:tabs>
                <w:tab w:val="left" w:pos="350"/>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84"/>
              </w:numPr>
              <w:shd w:val="clear" w:color="auto" w:fill="auto"/>
              <w:tabs>
                <w:tab w:val="left" w:pos="350"/>
              </w:tabs>
              <w:spacing w:line="259" w:lineRule="auto"/>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Право на испрашиваемый земельный участок зарегистрировано в ЕГРН?</w:t>
            </w:r>
          </w:p>
        </w:tc>
        <w:tc>
          <w:tcPr>
            <w:tcW w:w="6115" w:type="dxa"/>
          </w:tcPr>
          <w:p w:rsidR="002B150E" w:rsidRDefault="002C0547" w:rsidP="002C0547">
            <w:pPr>
              <w:pStyle w:val="ad"/>
              <w:numPr>
                <w:ilvl w:val="0"/>
                <w:numId w:val="85"/>
              </w:numPr>
              <w:shd w:val="clear" w:color="auto" w:fill="auto"/>
              <w:tabs>
                <w:tab w:val="left" w:pos="350"/>
              </w:tabs>
              <w:spacing w:line="259" w:lineRule="auto"/>
              <w:rPr>
                <w:sz w:val="24"/>
                <w:szCs w:val="24"/>
              </w:rPr>
            </w:pPr>
            <w:r>
              <w:rPr>
                <w:color w:val="000000"/>
                <w:sz w:val="24"/>
                <w:szCs w:val="24"/>
              </w:rPr>
              <w:t>Право зарегистрировано в ЕГРН</w:t>
            </w:r>
          </w:p>
          <w:p w:rsidR="002B150E" w:rsidRDefault="002C0547" w:rsidP="002C0547">
            <w:pPr>
              <w:pStyle w:val="ad"/>
              <w:numPr>
                <w:ilvl w:val="0"/>
                <w:numId w:val="85"/>
              </w:numPr>
              <w:shd w:val="clear" w:color="auto" w:fill="auto"/>
              <w:tabs>
                <w:tab w:val="left" w:pos="350"/>
              </w:tabs>
              <w:spacing w:line="259" w:lineRule="auto"/>
              <w:rPr>
                <w:sz w:val="24"/>
                <w:szCs w:val="24"/>
              </w:rPr>
            </w:pPr>
            <w:r>
              <w:rPr>
                <w:color w:val="000000"/>
                <w:sz w:val="24"/>
                <w:szCs w:val="24"/>
              </w:rPr>
              <w:t>Право не зарегистрировано в ЕГРН</w:t>
            </w:r>
          </w:p>
        </w:tc>
      </w:tr>
      <w:tr w:rsidR="002B150E" w:rsidTr="006141A3">
        <w:trPr>
          <w:trHeight w:val="637"/>
        </w:trPr>
        <w:tc>
          <w:tcPr>
            <w:tcW w:w="10053" w:type="dxa"/>
            <w:gridSpan w:val="3"/>
          </w:tcPr>
          <w:p w:rsidR="002B150E" w:rsidRDefault="002C0547">
            <w:pPr>
              <w:widowControl/>
              <w:spacing w:after="160" w:line="259" w:lineRule="auto"/>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sz w:val="26"/>
                <w:szCs w:val="26"/>
                <w:lang w:bidi="ar-SA"/>
              </w:rPr>
              <w:t xml:space="preserve">Критерии для формирования вариантов предоставления услуги для </w:t>
            </w:r>
            <w:proofErr w:type="spellStart"/>
            <w:r>
              <w:rPr>
                <w:rFonts w:ascii="Times New Roman" w:eastAsia="Times New Roman" w:hAnsi="Times New Roman" w:cs="Times New Roman"/>
                <w:bCs/>
                <w:iCs/>
                <w:color w:val="auto"/>
                <w:sz w:val="26"/>
                <w:szCs w:val="26"/>
                <w:lang w:bidi="ar-SA"/>
              </w:rPr>
              <w:t>подуслуги</w:t>
            </w:r>
            <w:proofErr w:type="spellEnd"/>
            <w:r>
              <w:rPr>
                <w:rFonts w:ascii="Times New Roman" w:eastAsia="Times New Roman" w:hAnsi="Times New Roman" w:cs="Times New Roman"/>
                <w:bCs/>
                <w:iCs/>
                <w:color w:val="auto"/>
                <w:sz w:val="26"/>
                <w:szCs w:val="26"/>
                <w:lang w:bidi="ar-SA"/>
              </w:rPr>
              <w:t xml:space="preserve"> «</w:t>
            </w:r>
            <w:r>
              <w:rPr>
                <w:rFonts w:ascii="Times New Roman" w:eastAsia="Times New Roman" w:hAnsi="Times New Roman" w:cs="Times New Roman"/>
                <w:bCs/>
                <w:iCs/>
                <w:color w:val="auto"/>
                <w:sz w:val="26"/>
                <w:szCs w:val="26"/>
              </w:rPr>
              <w:t xml:space="preserve">Предоставление </w:t>
            </w:r>
            <w:r>
              <w:rPr>
                <w:rFonts w:ascii="Times New Roman" w:eastAsia="Times New Roman" w:hAnsi="Times New Roman" w:cs="Times New Roman"/>
                <w:bCs/>
                <w:iCs/>
                <w:color w:val="auto"/>
                <w:sz w:val="26"/>
                <w:szCs w:val="26"/>
                <w:lang w:bidi="ar-SA"/>
              </w:rPr>
              <w:t>земельного участка в безвозмездное пользование»</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Кто обращается за услугой?</w:t>
            </w:r>
          </w:p>
        </w:tc>
        <w:tc>
          <w:tcPr>
            <w:tcW w:w="6115" w:type="dxa"/>
          </w:tcPr>
          <w:p w:rsidR="002B150E" w:rsidRDefault="002C0547" w:rsidP="002C0547">
            <w:pPr>
              <w:pStyle w:val="ad"/>
              <w:numPr>
                <w:ilvl w:val="0"/>
                <w:numId w:val="86"/>
              </w:numPr>
              <w:shd w:val="clear" w:color="auto" w:fill="auto"/>
              <w:tabs>
                <w:tab w:val="left" w:pos="240"/>
              </w:tabs>
              <w:spacing w:line="259" w:lineRule="auto"/>
              <w:ind w:firstLine="0"/>
              <w:rPr>
                <w:sz w:val="24"/>
                <w:szCs w:val="24"/>
              </w:rPr>
            </w:pPr>
            <w:r>
              <w:rPr>
                <w:color w:val="000000"/>
                <w:sz w:val="24"/>
                <w:szCs w:val="24"/>
              </w:rPr>
              <w:t>Заявитель</w:t>
            </w:r>
          </w:p>
          <w:p w:rsidR="002B150E" w:rsidRDefault="002C0547" w:rsidP="002C0547">
            <w:pPr>
              <w:pStyle w:val="ad"/>
              <w:numPr>
                <w:ilvl w:val="0"/>
                <w:numId w:val="86"/>
              </w:numPr>
              <w:shd w:val="clear" w:color="auto" w:fill="auto"/>
              <w:tabs>
                <w:tab w:val="left" w:pos="230"/>
              </w:tabs>
              <w:spacing w:line="259" w:lineRule="auto"/>
              <w:ind w:firstLine="0"/>
              <w:rPr>
                <w:sz w:val="24"/>
                <w:szCs w:val="24"/>
              </w:rPr>
            </w:pPr>
            <w:r>
              <w:rPr>
                <w:color w:val="000000"/>
                <w:sz w:val="24"/>
                <w:szCs w:val="24"/>
              </w:rPr>
              <w:t>Представитель</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 какой категории относится заявитель?</w:t>
            </w:r>
          </w:p>
        </w:tc>
        <w:tc>
          <w:tcPr>
            <w:tcW w:w="6115" w:type="dxa"/>
          </w:tcPr>
          <w:p w:rsidR="002B150E" w:rsidRDefault="002C0547" w:rsidP="002C0547">
            <w:pPr>
              <w:pStyle w:val="ad"/>
              <w:numPr>
                <w:ilvl w:val="0"/>
                <w:numId w:val="87"/>
              </w:numPr>
              <w:shd w:val="clear" w:color="auto" w:fill="auto"/>
              <w:tabs>
                <w:tab w:val="left" w:pos="235"/>
              </w:tabs>
              <w:spacing w:line="259" w:lineRule="auto"/>
              <w:ind w:firstLine="0"/>
              <w:rPr>
                <w:sz w:val="24"/>
                <w:szCs w:val="24"/>
              </w:rPr>
            </w:pPr>
            <w:r>
              <w:rPr>
                <w:color w:val="000000"/>
                <w:sz w:val="24"/>
                <w:szCs w:val="24"/>
              </w:rPr>
              <w:t>Физическое лицо</w:t>
            </w:r>
          </w:p>
          <w:p w:rsidR="002B150E" w:rsidRDefault="002C0547" w:rsidP="002C0547">
            <w:pPr>
              <w:pStyle w:val="ad"/>
              <w:numPr>
                <w:ilvl w:val="0"/>
                <w:numId w:val="87"/>
              </w:numPr>
              <w:shd w:val="clear" w:color="auto" w:fill="auto"/>
              <w:tabs>
                <w:tab w:val="left" w:pos="230"/>
              </w:tabs>
              <w:spacing w:line="259" w:lineRule="auto"/>
              <w:ind w:firstLine="0"/>
              <w:rPr>
                <w:sz w:val="24"/>
                <w:szCs w:val="24"/>
              </w:rPr>
            </w:pPr>
            <w:r>
              <w:rPr>
                <w:color w:val="000000"/>
                <w:sz w:val="24"/>
                <w:szCs w:val="24"/>
              </w:rPr>
              <w:t>Индивидуальный предприниматель</w:t>
            </w:r>
          </w:p>
          <w:p w:rsidR="002B150E" w:rsidRDefault="002C0547" w:rsidP="002C0547">
            <w:pPr>
              <w:pStyle w:val="ad"/>
              <w:numPr>
                <w:ilvl w:val="0"/>
                <w:numId w:val="87"/>
              </w:numPr>
              <w:shd w:val="clear" w:color="auto" w:fill="auto"/>
              <w:tabs>
                <w:tab w:val="left" w:pos="230"/>
              </w:tabs>
              <w:spacing w:line="259" w:lineRule="auto"/>
              <w:ind w:firstLine="0"/>
              <w:rPr>
                <w:sz w:val="24"/>
                <w:szCs w:val="24"/>
              </w:rPr>
            </w:pPr>
            <w:r>
              <w:rPr>
                <w:color w:val="000000"/>
                <w:sz w:val="24"/>
                <w:szCs w:val="24"/>
              </w:rPr>
              <w:t>Юридическое лицо</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 какой категории относится заявитель (физическое лицо)?</w:t>
            </w:r>
          </w:p>
        </w:tc>
        <w:tc>
          <w:tcPr>
            <w:tcW w:w="6115" w:type="dxa"/>
          </w:tcPr>
          <w:p w:rsidR="002B150E" w:rsidRDefault="002C0547" w:rsidP="002C0547">
            <w:pPr>
              <w:pStyle w:val="ad"/>
              <w:numPr>
                <w:ilvl w:val="0"/>
                <w:numId w:val="88"/>
              </w:numPr>
              <w:shd w:val="clear" w:color="auto" w:fill="auto"/>
              <w:tabs>
                <w:tab w:val="left" w:pos="240"/>
              </w:tabs>
              <w:spacing w:line="259" w:lineRule="auto"/>
              <w:ind w:firstLine="0"/>
              <w:rPr>
                <w:sz w:val="24"/>
                <w:szCs w:val="24"/>
              </w:rPr>
            </w:pPr>
            <w:r>
              <w:rPr>
                <w:color w:val="000000"/>
                <w:sz w:val="24"/>
                <w:szCs w:val="24"/>
              </w:rPr>
              <w:t>Гражданин, испрашивающий участок для индивидуального жилищного строительства, личного подсобного хозяйства</w:t>
            </w:r>
          </w:p>
          <w:p w:rsidR="002B150E" w:rsidRDefault="002C0547" w:rsidP="002C0547">
            <w:pPr>
              <w:pStyle w:val="ad"/>
              <w:numPr>
                <w:ilvl w:val="0"/>
                <w:numId w:val="88"/>
              </w:numPr>
              <w:shd w:val="clear" w:color="auto" w:fill="auto"/>
              <w:tabs>
                <w:tab w:val="left" w:pos="350"/>
              </w:tabs>
              <w:spacing w:line="259" w:lineRule="auto"/>
              <w:ind w:firstLine="0"/>
              <w:rPr>
                <w:sz w:val="24"/>
                <w:szCs w:val="24"/>
              </w:rPr>
            </w:pPr>
            <w:r>
              <w:rPr>
                <w:color w:val="000000"/>
                <w:sz w:val="24"/>
                <w:szCs w:val="24"/>
              </w:rPr>
              <w:t>Работник организации, которой участок предоставлен в постоянное (бессрочное) пользование</w:t>
            </w:r>
          </w:p>
          <w:p w:rsidR="002B150E" w:rsidRDefault="002C0547" w:rsidP="002C0547">
            <w:pPr>
              <w:pStyle w:val="ad"/>
              <w:numPr>
                <w:ilvl w:val="0"/>
                <w:numId w:val="88"/>
              </w:numPr>
              <w:shd w:val="clear" w:color="auto" w:fill="auto"/>
              <w:tabs>
                <w:tab w:val="left" w:pos="350"/>
              </w:tabs>
              <w:spacing w:line="259" w:lineRule="auto"/>
              <w:ind w:firstLine="0"/>
              <w:rPr>
                <w:sz w:val="24"/>
                <w:szCs w:val="24"/>
              </w:rPr>
            </w:pPr>
            <w:r>
              <w:rPr>
                <w:color w:val="000000"/>
                <w:sz w:val="24"/>
                <w:szCs w:val="24"/>
              </w:rPr>
              <w:t>Работник в муниципальном образовании и по установленной законодательством специальности</w:t>
            </w:r>
          </w:p>
          <w:p w:rsidR="002B150E" w:rsidRDefault="002C0547" w:rsidP="002C0547">
            <w:pPr>
              <w:pStyle w:val="ad"/>
              <w:numPr>
                <w:ilvl w:val="0"/>
                <w:numId w:val="88"/>
              </w:numPr>
              <w:shd w:val="clear" w:color="auto" w:fill="auto"/>
              <w:tabs>
                <w:tab w:val="left" w:pos="350"/>
              </w:tabs>
              <w:spacing w:line="259" w:lineRule="auto"/>
              <w:ind w:firstLine="0"/>
              <w:rPr>
                <w:sz w:val="24"/>
                <w:szCs w:val="24"/>
              </w:rPr>
            </w:pPr>
            <w:r>
              <w:rPr>
                <w:color w:val="000000"/>
                <w:sz w:val="24"/>
                <w:szCs w:val="24"/>
              </w:rPr>
              <w:t>Гражданин, которому предоставлено служебное помещение в виде жилого дома</w:t>
            </w:r>
          </w:p>
          <w:p w:rsidR="002B150E" w:rsidRDefault="002C0547" w:rsidP="002C0547">
            <w:pPr>
              <w:pStyle w:val="ad"/>
              <w:numPr>
                <w:ilvl w:val="0"/>
                <w:numId w:val="88"/>
              </w:numPr>
              <w:shd w:val="clear" w:color="auto" w:fill="auto"/>
              <w:tabs>
                <w:tab w:val="left" w:pos="355"/>
              </w:tabs>
              <w:spacing w:line="259" w:lineRule="auto"/>
              <w:ind w:firstLine="0"/>
              <w:rPr>
                <w:sz w:val="24"/>
                <w:szCs w:val="24"/>
              </w:rPr>
            </w:pPr>
            <w:r>
              <w:rPr>
                <w:color w:val="000000"/>
                <w:sz w:val="24"/>
                <w:szCs w:val="24"/>
              </w:rPr>
              <w:t>Гражданин, испрашивающий участок для сельскохозяйственной деятельности</w:t>
            </w:r>
          </w:p>
          <w:p w:rsidR="002B150E" w:rsidRDefault="002C0547" w:rsidP="002C0547">
            <w:pPr>
              <w:pStyle w:val="ad"/>
              <w:numPr>
                <w:ilvl w:val="0"/>
                <w:numId w:val="88"/>
              </w:numPr>
              <w:shd w:val="clear" w:color="auto" w:fill="auto"/>
              <w:tabs>
                <w:tab w:val="left" w:pos="350"/>
              </w:tabs>
              <w:spacing w:line="259" w:lineRule="auto"/>
              <w:ind w:firstLine="0"/>
              <w:rPr>
                <w:sz w:val="24"/>
                <w:szCs w:val="24"/>
              </w:rPr>
            </w:pPr>
            <w:r>
              <w:rPr>
                <w:color w:val="000000"/>
                <w:sz w:val="24"/>
                <w:szCs w:val="24"/>
              </w:rPr>
              <w:t>Лицо, у которого изъят участок, который был предоставлен на праве безвозмездного пользования</w:t>
            </w:r>
          </w:p>
          <w:p w:rsidR="002B150E" w:rsidRDefault="002C0547" w:rsidP="002C0547">
            <w:pPr>
              <w:pStyle w:val="ad"/>
              <w:numPr>
                <w:ilvl w:val="0"/>
                <w:numId w:val="88"/>
              </w:numPr>
              <w:shd w:val="clear" w:color="auto" w:fill="auto"/>
              <w:tabs>
                <w:tab w:val="left" w:pos="350"/>
              </w:tabs>
              <w:spacing w:line="259" w:lineRule="auto"/>
              <w:ind w:firstLine="0"/>
              <w:rPr>
                <w:sz w:val="24"/>
                <w:szCs w:val="24"/>
              </w:rPr>
            </w:pPr>
            <w:r>
              <w:rPr>
                <w:sz w:val="24"/>
                <w:szCs w:val="24"/>
              </w:rPr>
              <w:t>Лицо, относящееся к коренным малочисленным народам Севера, Сибири и Дальнего Востока Российской Федерации</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rsidP="001073FC">
            <w:pPr>
              <w:pStyle w:val="ad"/>
              <w:tabs>
                <w:tab w:val="left" w:pos="376"/>
              </w:tabs>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был изъят земельный участок?</w:t>
            </w:r>
          </w:p>
        </w:tc>
        <w:tc>
          <w:tcPr>
            <w:tcW w:w="6115" w:type="dxa"/>
          </w:tcPr>
          <w:p w:rsidR="002B150E" w:rsidRDefault="002C0547" w:rsidP="002C0547">
            <w:pPr>
              <w:pStyle w:val="ad"/>
              <w:numPr>
                <w:ilvl w:val="0"/>
                <w:numId w:val="89"/>
              </w:numPr>
              <w:shd w:val="clear" w:color="auto" w:fill="auto"/>
              <w:tabs>
                <w:tab w:val="left" w:pos="341"/>
              </w:tabs>
              <w:spacing w:line="259" w:lineRule="auto"/>
              <w:ind w:firstLine="0"/>
              <w:rPr>
                <w:sz w:val="24"/>
                <w:szCs w:val="24"/>
              </w:rPr>
            </w:pPr>
            <w:r>
              <w:rPr>
                <w:color w:val="000000"/>
                <w:sz w:val="24"/>
                <w:szCs w:val="24"/>
              </w:rPr>
              <w:t>Соглашение об изъятии земельного участка</w:t>
            </w:r>
          </w:p>
          <w:p w:rsidR="002B150E" w:rsidRDefault="002C0547" w:rsidP="002C0547">
            <w:pPr>
              <w:pStyle w:val="ad"/>
              <w:numPr>
                <w:ilvl w:val="0"/>
                <w:numId w:val="89"/>
              </w:numPr>
              <w:shd w:val="clear" w:color="auto" w:fill="auto"/>
              <w:tabs>
                <w:tab w:val="left" w:pos="360"/>
              </w:tabs>
              <w:spacing w:line="259" w:lineRule="auto"/>
              <w:ind w:firstLine="0"/>
              <w:rPr>
                <w:sz w:val="24"/>
                <w:szCs w:val="24"/>
              </w:rPr>
            </w:pPr>
            <w:r>
              <w:rPr>
                <w:color w:val="000000"/>
                <w:sz w:val="24"/>
                <w:szCs w:val="24"/>
              </w:rPr>
              <w:t>Решение суда, на основании которого изъят земельный участок</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 какой категории относится заявитель (индивидуальный предприниматель)?</w:t>
            </w:r>
          </w:p>
        </w:tc>
        <w:tc>
          <w:tcPr>
            <w:tcW w:w="6115" w:type="dxa"/>
          </w:tcPr>
          <w:p w:rsidR="002B150E" w:rsidRDefault="002C0547" w:rsidP="002C0547">
            <w:pPr>
              <w:pStyle w:val="ad"/>
              <w:numPr>
                <w:ilvl w:val="0"/>
                <w:numId w:val="90"/>
              </w:numPr>
              <w:shd w:val="clear" w:color="auto" w:fill="auto"/>
              <w:tabs>
                <w:tab w:val="left" w:pos="355"/>
              </w:tabs>
              <w:spacing w:line="259" w:lineRule="auto"/>
              <w:ind w:firstLine="0"/>
              <w:rPr>
                <w:sz w:val="24"/>
                <w:szCs w:val="24"/>
              </w:rPr>
            </w:pPr>
            <w:r>
              <w:rPr>
                <w:color w:val="000000"/>
                <w:sz w:val="24"/>
                <w:szCs w:val="24"/>
              </w:rPr>
              <w:t>Лицо, с которым заключен договор на строительство или реконструкцию объектов недвижимости, осуществляемые полностью за счет бюджетных средств</w:t>
            </w:r>
          </w:p>
          <w:p w:rsidR="002B150E" w:rsidRDefault="002C0547" w:rsidP="002C0547">
            <w:pPr>
              <w:pStyle w:val="ad"/>
              <w:numPr>
                <w:ilvl w:val="0"/>
                <w:numId w:val="90"/>
              </w:numPr>
              <w:shd w:val="clear" w:color="auto" w:fill="auto"/>
              <w:tabs>
                <w:tab w:val="left" w:pos="360"/>
              </w:tabs>
              <w:spacing w:line="259" w:lineRule="auto"/>
              <w:ind w:firstLine="0"/>
              <w:rPr>
                <w:sz w:val="24"/>
                <w:szCs w:val="24"/>
              </w:rPr>
            </w:pPr>
            <w:r>
              <w:rPr>
                <w:color w:val="000000"/>
                <w:sz w:val="24"/>
                <w:szCs w:val="24"/>
              </w:rPr>
              <w:t xml:space="preserve">Лицо, испрашивающее участок для сельскохозяйственного, </w:t>
            </w:r>
            <w:proofErr w:type="spellStart"/>
            <w:r>
              <w:rPr>
                <w:color w:val="000000"/>
                <w:sz w:val="24"/>
                <w:szCs w:val="24"/>
              </w:rPr>
              <w:t>охотхозяйственного</w:t>
            </w:r>
            <w:proofErr w:type="spellEnd"/>
            <w:r>
              <w:rPr>
                <w:color w:val="000000"/>
                <w:sz w:val="24"/>
                <w:szCs w:val="24"/>
              </w:rPr>
              <w:t>, лесохозяйственного использования</w:t>
            </w:r>
          </w:p>
          <w:p w:rsidR="002B150E" w:rsidRDefault="002C0547" w:rsidP="002C0547">
            <w:pPr>
              <w:pStyle w:val="ad"/>
              <w:numPr>
                <w:ilvl w:val="0"/>
                <w:numId w:val="90"/>
              </w:numPr>
              <w:shd w:val="clear" w:color="auto" w:fill="auto"/>
              <w:tabs>
                <w:tab w:val="left" w:pos="355"/>
              </w:tabs>
              <w:spacing w:line="259" w:lineRule="auto"/>
              <w:ind w:firstLine="0"/>
              <w:rPr>
                <w:sz w:val="24"/>
                <w:szCs w:val="24"/>
              </w:rPr>
            </w:pPr>
            <w:r>
              <w:rPr>
                <w:color w:val="000000"/>
                <w:sz w:val="24"/>
                <w:szCs w:val="24"/>
              </w:rPr>
              <w:t>Крестьянское (фермерское) хозяйство, испрашивающее участок для осуществления своей деятельности</w:t>
            </w:r>
          </w:p>
          <w:p w:rsidR="002B150E" w:rsidRDefault="002C0547" w:rsidP="002C0547">
            <w:pPr>
              <w:pStyle w:val="ad"/>
              <w:numPr>
                <w:ilvl w:val="0"/>
                <w:numId w:val="90"/>
              </w:numPr>
              <w:shd w:val="clear" w:color="auto" w:fill="auto"/>
              <w:tabs>
                <w:tab w:val="left" w:pos="360"/>
              </w:tabs>
              <w:spacing w:line="259" w:lineRule="auto"/>
              <w:ind w:firstLine="0"/>
              <w:rPr>
                <w:sz w:val="24"/>
                <w:szCs w:val="24"/>
              </w:rPr>
            </w:pPr>
            <w:r>
              <w:rPr>
                <w:color w:val="000000"/>
                <w:sz w:val="24"/>
                <w:szCs w:val="24"/>
              </w:rPr>
              <w:t>Лицо, у которого изъят участок, предоставленный в безвозмездное пользование</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Крестьянское (фермерское) хозяйство создано несколькими гражданами?</w:t>
            </w:r>
          </w:p>
        </w:tc>
        <w:tc>
          <w:tcPr>
            <w:tcW w:w="6115" w:type="dxa"/>
          </w:tcPr>
          <w:p w:rsidR="002B150E" w:rsidRDefault="002C0547" w:rsidP="002C0547">
            <w:pPr>
              <w:pStyle w:val="ad"/>
              <w:numPr>
                <w:ilvl w:val="0"/>
                <w:numId w:val="91"/>
              </w:numPr>
              <w:shd w:val="clear" w:color="auto" w:fill="auto"/>
              <w:tabs>
                <w:tab w:val="left" w:pos="355"/>
              </w:tabs>
              <w:spacing w:line="259" w:lineRule="auto"/>
              <w:ind w:firstLine="0"/>
              <w:rPr>
                <w:sz w:val="24"/>
                <w:szCs w:val="24"/>
              </w:rPr>
            </w:pPr>
            <w:r>
              <w:rPr>
                <w:color w:val="000000"/>
                <w:sz w:val="24"/>
                <w:szCs w:val="24"/>
              </w:rPr>
              <w:t>Крестьянское (фермерское) хозяйство создано одним гражданином</w:t>
            </w:r>
          </w:p>
          <w:p w:rsidR="002B150E" w:rsidRDefault="002C0547" w:rsidP="002C0547">
            <w:pPr>
              <w:pStyle w:val="ad"/>
              <w:numPr>
                <w:ilvl w:val="0"/>
                <w:numId w:val="91"/>
              </w:numPr>
              <w:shd w:val="clear" w:color="auto" w:fill="auto"/>
              <w:tabs>
                <w:tab w:val="left" w:pos="355"/>
              </w:tabs>
              <w:spacing w:line="259" w:lineRule="auto"/>
              <w:ind w:firstLine="0"/>
              <w:rPr>
                <w:sz w:val="24"/>
                <w:szCs w:val="24"/>
              </w:rPr>
            </w:pPr>
            <w:r>
              <w:rPr>
                <w:color w:val="000000"/>
                <w:sz w:val="24"/>
                <w:szCs w:val="24"/>
              </w:rPr>
              <w:t>Крестьянское (фермерское) хозяйство создано 2 и более гражданами</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tabs>
                <w:tab w:val="left" w:pos="808"/>
                <w:tab w:val="left" w:pos="1451"/>
                <w:tab w:val="left" w:pos="2891"/>
              </w:tabs>
              <w:spacing w:line="259" w:lineRule="auto"/>
              <w:ind w:firstLine="0"/>
              <w:rPr>
                <w:sz w:val="24"/>
                <w:szCs w:val="24"/>
              </w:rPr>
            </w:pPr>
            <w:r>
              <w:rPr>
                <w:color w:val="000000"/>
                <w:sz w:val="24"/>
                <w:szCs w:val="24"/>
              </w:rPr>
              <w:t xml:space="preserve">На </w:t>
            </w:r>
            <w:proofErr w:type="gramStart"/>
            <w:r>
              <w:rPr>
                <w:color w:val="000000"/>
                <w:sz w:val="24"/>
                <w:szCs w:val="24"/>
              </w:rPr>
              <w:t>основании</w:t>
            </w:r>
            <w:proofErr w:type="gramEnd"/>
            <w:r>
              <w:rPr>
                <w:color w:val="000000"/>
                <w:sz w:val="24"/>
                <w:szCs w:val="24"/>
              </w:rPr>
              <w:t xml:space="preserve"> какого документа был изъят земельный участок?</w:t>
            </w:r>
          </w:p>
        </w:tc>
        <w:tc>
          <w:tcPr>
            <w:tcW w:w="6115" w:type="dxa"/>
          </w:tcPr>
          <w:p w:rsidR="002B150E" w:rsidRDefault="002C0547" w:rsidP="002C0547">
            <w:pPr>
              <w:pStyle w:val="ad"/>
              <w:numPr>
                <w:ilvl w:val="0"/>
                <w:numId w:val="92"/>
              </w:numPr>
              <w:shd w:val="clear" w:color="auto" w:fill="auto"/>
              <w:tabs>
                <w:tab w:val="left" w:pos="365"/>
              </w:tabs>
              <w:spacing w:line="259" w:lineRule="auto"/>
              <w:ind w:firstLine="0"/>
              <w:rPr>
                <w:sz w:val="24"/>
                <w:szCs w:val="24"/>
              </w:rPr>
            </w:pPr>
            <w:r>
              <w:rPr>
                <w:color w:val="000000"/>
                <w:sz w:val="24"/>
                <w:szCs w:val="24"/>
              </w:rPr>
              <w:t>Соглашение об изъятии земельного участка</w:t>
            </w:r>
          </w:p>
          <w:p w:rsidR="002B150E" w:rsidRDefault="002C0547" w:rsidP="002C0547">
            <w:pPr>
              <w:pStyle w:val="ad"/>
              <w:numPr>
                <w:ilvl w:val="0"/>
                <w:numId w:val="92"/>
              </w:numPr>
              <w:shd w:val="clear" w:color="auto" w:fill="auto"/>
              <w:tabs>
                <w:tab w:val="left" w:pos="360"/>
              </w:tabs>
              <w:spacing w:line="259" w:lineRule="auto"/>
              <w:ind w:firstLine="0"/>
              <w:rPr>
                <w:sz w:val="24"/>
                <w:szCs w:val="24"/>
              </w:rPr>
            </w:pPr>
            <w:r>
              <w:rPr>
                <w:color w:val="000000"/>
                <w:sz w:val="24"/>
                <w:szCs w:val="24"/>
              </w:rPr>
              <w:t>Решение суда, на основании которого изъят земельный участок</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К какой категории относится заявитель (юридическое лицо)?</w:t>
            </w:r>
          </w:p>
        </w:tc>
        <w:tc>
          <w:tcPr>
            <w:tcW w:w="6115" w:type="dxa"/>
          </w:tcPr>
          <w:p w:rsidR="002B150E" w:rsidRDefault="002C0547" w:rsidP="002C0547">
            <w:pPr>
              <w:pStyle w:val="ad"/>
              <w:numPr>
                <w:ilvl w:val="0"/>
                <w:numId w:val="93"/>
              </w:numPr>
              <w:shd w:val="clear" w:color="auto" w:fill="auto"/>
              <w:tabs>
                <w:tab w:val="left" w:pos="350"/>
              </w:tabs>
              <w:spacing w:line="259" w:lineRule="auto"/>
              <w:ind w:firstLine="0"/>
              <w:rPr>
                <w:sz w:val="24"/>
                <w:szCs w:val="24"/>
              </w:rPr>
            </w:pPr>
            <w:r>
              <w:rPr>
                <w:color w:val="000000"/>
                <w:sz w:val="24"/>
                <w:szCs w:val="24"/>
              </w:rPr>
              <w:t>Религиозная организация</w:t>
            </w:r>
          </w:p>
          <w:p w:rsidR="002B150E" w:rsidRDefault="002C0547" w:rsidP="002C0547">
            <w:pPr>
              <w:pStyle w:val="ad"/>
              <w:numPr>
                <w:ilvl w:val="0"/>
                <w:numId w:val="93"/>
              </w:numPr>
              <w:shd w:val="clear" w:color="auto" w:fill="auto"/>
              <w:tabs>
                <w:tab w:val="left" w:pos="360"/>
              </w:tabs>
              <w:spacing w:line="259" w:lineRule="auto"/>
              <w:ind w:firstLine="0"/>
              <w:rPr>
                <w:sz w:val="24"/>
                <w:szCs w:val="24"/>
              </w:rPr>
            </w:pPr>
            <w:r>
              <w:rPr>
                <w:color w:val="000000"/>
                <w:sz w:val="24"/>
                <w:szCs w:val="24"/>
              </w:rPr>
              <w:t>Религиозная организация, которой предоставлены в безвозмездное пользование здания, сооружения</w:t>
            </w:r>
          </w:p>
          <w:p w:rsidR="002B150E" w:rsidRDefault="002C0547" w:rsidP="002C0547">
            <w:pPr>
              <w:pStyle w:val="ad"/>
              <w:numPr>
                <w:ilvl w:val="0"/>
                <w:numId w:val="93"/>
              </w:numPr>
              <w:shd w:val="clear" w:color="auto" w:fill="auto"/>
              <w:tabs>
                <w:tab w:val="left" w:pos="350"/>
              </w:tabs>
              <w:spacing w:line="259" w:lineRule="auto"/>
              <w:ind w:firstLine="0"/>
              <w:rPr>
                <w:sz w:val="24"/>
                <w:szCs w:val="24"/>
              </w:rPr>
            </w:pPr>
            <w:r>
              <w:rPr>
                <w:color w:val="000000"/>
                <w:sz w:val="24"/>
                <w:szCs w:val="24"/>
              </w:rPr>
              <w:t>Крестьянское (фермерское) хозяйство, испрашивающее земельный участок для осуществления своей деятельности</w:t>
            </w:r>
          </w:p>
          <w:p w:rsidR="002B150E" w:rsidRDefault="002C0547" w:rsidP="002C0547">
            <w:pPr>
              <w:pStyle w:val="ad"/>
              <w:numPr>
                <w:ilvl w:val="0"/>
                <w:numId w:val="93"/>
              </w:numPr>
              <w:shd w:val="clear" w:color="auto" w:fill="auto"/>
              <w:tabs>
                <w:tab w:val="left" w:pos="360"/>
              </w:tabs>
              <w:spacing w:line="259" w:lineRule="auto"/>
              <w:ind w:firstLine="0"/>
              <w:rPr>
                <w:sz w:val="24"/>
                <w:szCs w:val="24"/>
              </w:rPr>
            </w:pPr>
            <w:r>
              <w:rPr>
                <w:color w:val="000000"/>
                <w:sz w:val="24"/>
                <w:szCs w:val="24"/>
              </w:rPr>
              <w:t xml:space="preserve">Лицо, испрашивающее участок для сельскохозяйственного, </w:t>
            </w:r>
            <w:proofErr w:type="spellStart"/>
            <w:r>
              <w:rPr>
                <w:color w:val="000000"/>
                <w:sz w:val="24"/>
                <w:szCs w:val="24"/>
              </w:rPr>
              <w:t>охотхозяйственного</w:t>
            </w:r>
            <w:proofErr w:type="spellEnd"/>
            <w:r>
              <w:rPr>
                <w:color w:val="000000"/>
                <w:sz w:val="24"/>
                <w:szCs w:val="24"/>
              </w:rPr>
              <w:t xml:space="preserve">, </w:t>
            </w:r>
            <w:r>
              <w:rPr>
                <w:color w:val="000000"/>
                <w:sz w:val="24"/>
                <w:szCs w:val="24"/>
              </w:rPr>
              <w:lastRenderedPageBreak/>
              <w:t>лесохозяйственного использования</w:t>
            </w:r>
          </w:p>
          <w:p w:rsidR="002B150E" w:rsidRDefault="002C0547" w:rsidP="002C0547">
            <w:pPr>
              <w:pStyle w:val="ad"/>
              <w:numPr>
                <w:ilvl w:val="0"/>
                <w:numId w:val="93"/>
              </w:numPr>
              <w:shd w:val="clear" w:color="auto" w:fill="auto"/>
              <w:tabs>
                <w:tab w:val="left" w:pos="360"/>
              </w:tabs>
              <w:spacing w:line="259" w:lineRule="auto"/>
              <w:ind w:firstLine="0"/>
              <w:rPr>
                <w:sz w:val="24"/>
                <w:szCs w:val="24"/>
              </w:rPr>
            </w:pPr>
            <w:r>
              <w:rPr>
                <w:color w:val="000000"/>
                <w:sz w:val="24"/>
                <w:szCs w:val="24"/>
              </w:rPr>
              <w:t>Садовое или огородническое некоммерческое товарищество</w:t>
            </w:r>
          </w:p>
          <w:p w:rsidR="002B150E" w:rsidRDefault="002C0547" w:rsidP="002C0547">
            <w:pPr>
              <w:pStyle w:val="ad"/>
              <w:numPr>
                <w:ilvl w:val="0"/>
                <w:numId w:val="93"/>
              </w:numPr>
              <w:shd w:val="clear" w:color="auto" w:fill="auto"/>
              <w:tabs>
                <w:tab w:val="left" w:pos="350"/>
              </w:tabs>
              <w:spacing w:line="259" w:lineRule="auto"/>
              <w:ind w:firstLine="0"/>
              <w:rPr>
                <w:sz w:val="24"/>
                <w:szCs w:val="24"/>
              </w:rPr>
            </w:pPr>
            <w:r>
              <w:rPr>
                <w:color w:val="000000"/>
                <w:sz w:val="24"/>
                <w:szCs w:val="24"/>
              </w:rPr>
              <w:t>Некоммерческая организация, созданная гражданами в целях жилищного строительства</w:t>
            </w:r>
          </w:p>
          <w:p w:rsidR="002B150E" w:rsidRDefault="002C0547" w:rsidP="002C0547">
            <w:pPr>
              <w:pStyle w:val="ad"/>
              <w:numPr>
                <w:ilvl w:val="0"/>
                <w:numId w:val="93"/>
              </w:numPr>
              <w:shd w:val="clear" w:color="auto" w:fill="auto"/>
              <w:tabs>
                <w:tab w:val="left" w:pos="355"/>
              </w:tabs>
              <w:spacing w:line="259" w:lineRule="auto"/>
              <w:ind w:firstLine="0"/>
              <w:rPr>
                <w:sz w:val="24"/>
                <w:szCs w:val="24"/>
              </w:rPr>
            </w:pPr>
            <w:r>
              <w:rPr>
                <w:color w:val="000000"/>
                <w:sz w:val="24"/>
                <w:szCs w:val="24"/>
              </w:rPr>
              <w:t>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w:t>
            </w:r>
          </w:p>
          <w:p w:rsidR="002B150E" w:rsidRDefault="002C0547" w:rsidP="002C0547">
            <w:pPr>
              <w:pStyle w:val="ad"/>
              <w:numPr>
                <w:ilvl w:val="0"/>
                <w:numId w:val="93"/>
              </w:numPr>
              <w:shd w:val="clear" w:color="auto" w:fill="auto"/>
              <w:tabs>
                <w:tab w:val="left" w:pos="355"/>
              </w:tabs>
              <w:spacing w:line="259" w:lineRule="auto"/>
              <w:ind w:firstLine="0"/>
              <w:rPr>
                <w:sz w:val="24"/>
                <w:szCs w:val="24"/>
              </w:rPr>
            </w:pPr>
            <w:r>
              <w:rPr>
                <w:sz w:val="24"/>
                <w:szCs w:val="24"/>
              </w:rPr>
              <w:t>Община лиц, относящихся к коренным малочисленным народам Севера, Сибири и Дальнего Востока Российской Федерации</w:t>
            </w:r>
          </w:p>
          <w:p w:rsidR="002B150E" w:rsidRDefault="002C0547" w:rsidP="002C0547">
            <w:pPr>
              <w:pStyle w:val="ad"/>
              <w:numPr>
                <w:ilvl w:val="0"/>
                <w:numId w:val="93"/>
              </w:numPr>
              <w:shd w:val="clear" w:color="auto" w:fill="auto"/>
              <w:tabs>
                <w:tab w:val="left" w:pos="355"/>
              </w:tabs>
              <w:spacing w:line="259" w:lineRule="auto"/>
              <w:ind w:firstLine="0"/>
              <w:rPr>
                <w:sz w:val="24"/>
                <w:szCs w:val="24"/>
              </w:rPr>
            </w:pPr>
            <w:r>
              <w:rPr>
                <w:color w:val="000000"/>
                <w:sz w:val="24"/>
                <w:szCs w:val="24"/>
              </w:rPr>
              <w:t>Лицо, у которого изъят участок, предоставленный в безвозмездное пользование</w:t>
            </w:r>
          </w:p>
          <w:p w:rsidR="002B150E" w:rsidRDefault="002C0547" w:rsidP="002C0547">
            <w:pPr>
              <w:pStyle w:val="ad"/>
              <w:numPr>
                <w:ilvl w:val="0"/>
                <w:numId w:val="93"/>
              </w:numPr>
              <w:shd w:val="clear" w:color="auto" w:fill="auto"/>
              <w:tabs>
                <w:tab w:val="left" w:pos="360"/>
              </w:tabs>
              <w:spacing w:line="259" w:lineRule="auto"/>
              <w:ind w:firstLine="0"/>
              <w:rPr>
                <w:sz w:val="24"/>
                <w:szCs w:val="24"/>
              </w:rPr>
            </w:pPr>
            <w:r>
              <w:rPr>
                <w:color w:val="000000"/>
                <w:sz w:val="24"/>
                <w:szCs w:val="24"/>
              </w:rPr>
              <w:t>Государственное или муниципальное учреждение</w:t>
            </w:r>
          </w:p>
          <w:p w:rsidR="002B150E" w:rsidRDefault="002C0547" w:rsidP="002C0547">
            <w:pPr>
              <w:pStyle w:val="ad"/>
              <w:numPr>
                <w:ilvl w:val="0"/>
                <w:numId w:val="93"/>
              </w:numPr>
              <w:shd w:val="clear" w:color="auto" w:fill="auto"/>
              <w:tabs>
                <w:tab w:val="left" w:pos="350"/>
              </w:tabs>
              <w:spacing w:line="259" w:lineRule="auto"/>
              <w:ind w:firstLine="0"/>
              <w:rPr>
                <w:sz w:val="24"/>
                <w:szCs w:val="24"/>
              </w:rPr>
            </w:pPr>
            <w:r>
              <w:rPr>
                <w:color w:val="000000"/>
                <w:sz w:val="24"/>
                <w:szCs w:val="24"/>
              </w:rPr>
              <w:t>Казенное предприятие</w:t>
            </w:r>
          </w:p>
          <w:p w:rsidR="002B150E" w:rsidRDefault="002C0547" w:rsidP="002C0547">
            <w:pPr>
              <w:pStyle w:val="ad"/>
              <w:numPr>
                <w:ilvl w:val="0"/>
                <w:numId w:val="93"/>
              </w:numPr>
              <w:shd w:val="clear" w:color="auto" w:fill="auto"/>
              <w:tabs>
                <w:tab w:val="left" w:pos="360"/>
              </w:tabs>
              <w:spacing w:line="259" w:lineRule="auto"/>
              <w:ind w:firstLine="0"/>
              <w:rPr>
                <w:sz w:val="24"/>
                <w:szCs w:val="24"/>
              </w:rPr>
            </w:pPr>
            <w:r>
              <w:rPr>
                <w:color w:val="000000"/>
                <w:sz w:val="24"/>
                <w:szCs w:val="24"/>
              </w:rPr>
              <w:t>Центр исторического наследия Президента Российской Федерации</w:t>
            </w:r>
          </w:p>
          <w:p w:rsidR="002B150E" w:rsidRDefault="002C0547" w:rsidP="002C0547">
            <w:pPr>
              <w:pStyle w:val="ad"/>
              <w:numPr>
                <w:ilvl w:val="0"/>
                <w:numId w:val="93"/>
              </w:numPr>
              <w:shd w:val="clear" w:color="auto" w:fill="auto"/>
              <w:tabs>
                <w:tab w:val="left" w:pos="360"/>
              </w:tabs>
              <w:spacing w:line="259" w:lineRule="auto"/>
              <w:ind w:firstLine="0"/>
              <w:rPr>
                <w:sz w:val="24"/>
                <w:szCs w:val="24"/>
              </w:rPr>
            </w:pPr>
            <w:r>
              <w:rPr>
                <w:color w:val="000000"/>
                <w:sz w:val="24"/>
                <w:szCs w:val="24"/>
              </w:rPr>
              <w:t>АО "Почта России"</w:t>
            </w:r>
          </w:p>
          <w:p w:rsidR="002B150E" w:rsidRDefault="002C0547" w:rsidP="002C0547">
            <w:pPr>
              <w:pStyle w:val="ad"/>
              <w:numPr>
                <w:ilvl w:val="0"/>
                <w:numId w:val="93"/>
              </w:numPr>
              <w:shd w:val="clear" w:color="auto" w:fill="auto"/>
              <w:tabs>
                <w:tab w:val="left" w:pos="360"/>
              </w:tabs>
              <w:spacing w:line="259" w:lineRule="auto"/>
              <w:ind w:firstLine="0"/>
              <w:rPr>
                <w:sz w:val="24"/>
                <w:szCs w:val="24"/>
              </w:rPr>
            </w:pPr>
            <w:proofErr w:type="gramStart"/>
            <w:r>
              <w:rPr>
                <w:color w:val="000000"/>
                <w:sz w:val="24"/>
                <w:szCs w:val="24"/>
              </w:rPr>
              <w:t>Публично-правовая</w:t>
            </w:r>
            <w:proofErr w:type="gramEnd"/>
            <w:r>
              <w:rPr>
                <w:color w:val="000000"/>
                <w:sz w:val="24"/>
                <w:szCs w:val="24"/>
              </w:rPr>
              <w:t xml:space="preserve"> компании "Единый заказчик в сфере строительства"</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color w:val="000000"/>
                <w:sz w:val="24"/>
                <w:szCs w:val="24"/>
              </w:rPr>
              <w:t>Строительство объекта недвижимости на испрашиваемом участке завершено?</w:t>
            </w:r>
          </w:p>
        </w:tc>
        <w:tc>
          <w:tcPr>
            <w:tcW w:w="6115" w:type="dxa"/>
          </w:tcPr>
          <w:p w:rsidR="002B150E" w:rsidRDefault="002C0547" w:rsidP="002C0547">
            <w:pPr>
              <w:pStyle w:val="ad"/>
              <w:numPr>
                <w:ilvl w:val="0"/>
                <w:numId w:val="94"/>
              </w:numPr>
              <w:shd w:val="clear" w:color="auto" w:fill="auto"/>
              <w:tabs>
                <w:tab w:val="left" w:pos="370"/>
              </w:tabs>
              <w:spacing w:line="259" w:lineRule="auto"/>
              <w:ind w:firstLine="0"/>
              <w:rPr>
                <w:sz w:val="24"/>
                <w:szCs w:val="24"/>
              </w:rPr>
            </w:pPr>
            <w:r>
              <w:rPr>
                <w:color w:val="000000"/>
                <w:sz w:val="24"/>
                <w:szCs w:val="24"/>
              </w:rPr>
              <w:t>Строительство объекта недвижимости завершено</w:t>
            </w:r>
          </w:p>
          <w:p w:rsidR="002B150E" w:rsidRDefault="002C0547" w:rsidP="002C0547">
            <w:pPr>
              <w:pStyle w:val="ad"/>
              <w:numPr>
                <w:ilvl w:val="0"/>
                <w:numId w:val="94"/>
              </w:numPr>
              <w:shd w:val="clear" w:color="auto" w:fill="auto"/>
              <w:tabs>
                <w:tab w:val="left" w:pos="370"/>
              </w:tabs>
              <w:spacing w:line="259" w:lineRule="auto"/>
              <w:ind w:firstLine="0"/>
              <w:rPr>
                <w:sz w:val="24"/>
                <w:szCs w:val="24"/>
              </w:rPr>
            </w:pPr>
            <w:r>
              <w:rPr>
                <w:color w:val="000000"/>
                <w:sz w:val="24"/>
                <w:szCs w:val="24"/>
              </w:rPr>
              <w:t>Строительство объекта недвижимости не завершено</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tabs>
                <w:tab w:val="left" w:pos="966"/>
                <w:tab w:val="left" w:pos="2123"/>
                <w:tab w:val="left" w:pos="2877"/>
              </w:tabs>
              <w:spacing w:line="259" w:lineRule="auto"/>
              <w:ind w:firstLine="0"/>
              <w:rPr>
                <w:sz w:val="24"/>
                <w:szCs w:val="24"/>
              </w:rPr>
            </w:pPr>
            <w:r>
              <w:rPr>
                <w:color w:val="000000"/>
                <w:sz w:val="24"/>
                <w:szCs w:val="24"/>
              </w:rPr>
              <w:t>Право на объект недвижимости зарегистрировано в ЕГРН?</w:t>
            </w:r>
          </w:p>
        </w:tc>
        <w:tc>
          <w:tcPr>
            <w:tcW w:w="6115" w:type="dxa"/>
          </w:tcPr>
          <w:p w:rsidR="002B150E" w:rsidRDefault="002C0547" w:rsidP="002C0547">
            <w:pPr>
              <w:pStyle w:val="ad"/>
              <w:numPr>
                <w:ilvl w:val="0"/>
                <w:numId w:val="95"/>
              </w:numPr>
              <w:shd w:val="clear" w:color="auto" w:fill="auto"/>
              <w:tabs>
                <w:tab w:val="left" w:pos="355"/>
              </w:tabs>
              <w:spacing w:line="259" w:lineRule="auto"/>
              <w:ind w:firstLine="0"/>
              <w:rPr>
                <w:sz w:val="24"/>
                <w:szCs w:val="24"/>
              </w:rPr>
            </w:pPr>
            <w:r>
              <w:rPr>
                <w:color w:val="000000"/>
                <w:sz w:val="24"/>
                <w:szCs w:val="24"/>
              </w:rPr>
              <w:t>Право зарегистрировано в ЕГРН</w:t>
            </w:r>
          </w:p>
          <w:p w:rsidR="002B150E" w:rsidRDefault="002C0547" w:rsidP="002C0547">
            <w:pPr>
              <w:pStyle w:val="ad"/>
              <w:numPr>
                <w:ilvl w:val="0"/>
                <w:numId w:val="95"/>
              </w:numPr>
              <w:shd w:val="clear" w:color="auto" w:fill="auto"/>
              <w:tabs>
                <w:tab w:val="left" w:pos="355"/>
              </w:tabs>
              <w:spacing w:line="259" w:lineRule="auto"/>
              <w:ind w:firstLine="0"/>
              <w:rPr>
                <w:sz w:val="24"/>
                <w:szCs w:val="24"/>
              </w:rPr>
            </w:pPr>
            <w:r>
              <w:rPr>
                <w:color w:val="000000"/>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sz w:val="24"/>
                <w:szCs w:val="24"/>
              </w:rPr>
              <w:t>Право заявителя на объект недвижимости зарегистрировано в ЕГРН?</w:t>
            </w:r>
          </w:p>
        </w:tc>
        <w:tc>
          <w:tcPr>
            <w:tcW w:w="6115" w:type="dxa"/>
          </w:tcPr>
          <w:p w:rsidR="002B150E" w:rsidRDefault="002C0547" w:rsidP="002C0547">
            <w:pPr>
              <w:pStyle w:val="ad"/>
              <w:numPr>
                <w:ilvl w:val="0"/>
                <w:numId w:val="96"/>
              </w:numPr>
              <w:shd w:val="clear" w:color="auto" w:fill="auto"/>
              <w:tabs>
                <w:tab w:val="left" w:pos="346"/>
              </w:tabs>
              <w:spacing w:line="259" w:lineRule="auto"/>
              <w:ind w:firstLine="0"/>
              <w:rPr>
                <w:sz w:val="24"/>
                <w:szCs w:val="24"/>
              </w:rPr>
            </w:pPr>
            <w:r>
              <w:rPr>
                <w:sz w:val="24"/>
                <w:szCs w:val="24"/>
              </w:rPr>
              <w:t>Право зарегистрировано в ЕГРН</w:t>
            </w:r>
          </w:p>
          <w:p w:rsidR="002B150E" w:rsidRDefault="002C0547" w:rsidP="002C0547">
            <w:pPr>
              <w:pStyle w:val="ad"/>
              <w:numPr>
                <w:ilvl w:val="0"/>
                <w:numId w:val="96"/>
              </w:numPr>
              <w:shd w:val="clear" w:color="auto" w:fill="auto"/>
              <w:tabs>
                <w:tab w:val="left" w:pos="346"/>
              </w:tabs>
              <w:spacing w:line="259" w:lineRule="auto"/>
              <w:ind w:firstLine="0"/>
              <w:rPr>
                <w:sz w:val="24"/>
                <w:szCs w:val="24"/>
              </w:rPr>
            </w:pPr>
            <w:r>
              <w:rPr>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tabs>
                <w:tab w:val="left" w:pos="2450"/>
              </w:tabs>
              <w:spacing w:line="259" w:lineRule="auto"/>
              <w:ind w:firstLine="0"/>
              <w:rPr>
                <w:sz w:val="24"/>
                <w:szCs w:val="24"/>
              </w:rPr>
            </w:pPr>
            <w:r>
              <w:rPr>
                <w:sz w:val="24"/>
                <w:szCs w:val="24"/>
              </w:rPr>
              <w:t>Зарегистрировано ли право на испрашиваемый земельный участок в ЕГРН?</w:t>
            </w:r>
          </w:p>
        </w:tc>
        <w:tc>
          <w:tcPr>
            <w:tcW w:w="6115" w:type="dxa"/>
          </w:tcPr>
          <w:p w:rsidR="002B150E" w:rsidRDefault="002C0547" w:rsidP="002C0547">
            <w:pPr>
              <w:pStyle w:val="ad"/>
              <w:numPr>
                <w:ilvl w:val="0"/>
                <w:numId w:val="97"/>
              </w:numPr>
              <w:shd w:val="clear" w:color="auto" w:fill="auto"/>
              <w:tabs>
                <w:tab w:val="left" w:pos="346"/>
              </w:tabs>
              <w:spacing w:line="259" w:lineRule="auto"/>
              <w:ind w:firstLine="0"/>
              <w:rPr>
                <w:sz w:val="24"/>
                <w:szCs w:val="24"/>
              </w:rPr>
            </w:pPr>
            <w:r>
              <w:rPr>
                <w:sz w:val="24"/>
                <w:szCs w:val="24"/>
              </w:rPr>
              <w:t>Право зарегистрировано в ЕГРН</w:t>
            </w:r>
          </w:p>
          <w:p w:rsidR="002B150E" w:rsidRDefault="002C0547" w:rsidP="002C0547">
            <w:pPr>
              <w:pStyle w:val="ad"/>
              <w:numPr>
                <w:ilvl w:val="0"/>
                <w:numId w:val="97"/>
              </w:numPr>
              <w:shd w:val="clear" w:color="auto" w:fill="auto"/>
              <w:tabs>
                <w:tab w:val="left" w:pos="346"/>
              </w:tabs>
              <w:spacing w:line="259" w:lineRule="auto"/>
              <w:ind w:firstLine="0"/>
              <w:rPr>
                <w:sz w:val="24"/>
                <w:szCs w:val="24"/>
              </w:rPr>
            </w:pPr>
            <w:r>
              <w:rPr>
                <w:sz w:val="24"/>
                <w:szCs w:val="24"/>
              </w:rPr>
              <w:t>Право не зарегистрировано в ЕГРН</w:t>
            </w:r>
          </w:p>
        </w:tc>
      </w:tr>
      <w:tr w:rsidR="002B150E">
        <w:tc>
          <w:tcPr>
            <w:tcW w:w="562" w:type="dxa"/>
          </w:tcPr>
          <w:p w:rsidR="002B150E" w:rsidRDefault="002B150E">
            <w:pPr>
              <w:widowControl/>
              <w:numPr>
                <w:ilvl w:val="0"/>
                <w:numId w:val="15"/>
              </w:numPr>
              <w:spacing w:after="160" w:line="259" w:lineRule="auto"/>
              <w:ind w:left="0" w:firstLine="0"/>
              <w:jc w:val="center"/>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tabs>
                <w:tab w:val="left" w:pos="376"/>
                <w:tab w:val="left" w:pos="798"/>
                <w:tab w:val="left" w:pos="1442"/>
                <w:tab w:val="left" w:pos="2882"/>
              </w:tabs>
              <w:spacing w:line="259" w:lineRule="auto"/>
              <w:ind w:firstLine="0"/>
              <w:rPr>
                <w:sz w:val="24"/>
                <w:szCs w:val="24"/>
              </w:rPr>
            </w:pPr>
            <w:r>
              <w:rPr>
                <w:sz w:val="24"/>
                <w:szCs w:val="24"/>
              </w:rPr>
              <w:t xml:space="preserve">На </w:t>
            </w:r>
            <w:proofErr w:type="gramStart"/>
            <w:r>
              <w:rPr>
                <w:sz w:val="24"/>
                <w:szCs w:val="24"/>
              </w:rPr>
              <w:t>основании</w:t>
            </w:r>
            <w:proofErr w:type="gramEnd"/>
            <w:r>
              <w:rPr>
                <w:sz w:val="24"/>
                <w:szCs w:val="24"/>
              </w:rPr>
              <w:t xml:space="preserve"> какого документа был изъят земельный участок?</w:t>
            </w:r>
          </w:p>
        </w:tc>
        <w:tc>
          <w:tcPr>
            <w:tcW w:w="6115" w:type="dxa"/>
          </w:tcPr>
          <w:p w:rsidR="002B150E" w:rsidRDefault="002C0547" w:rsidP="002C0547">
            <w:pPr>
              <w:pStyle w:val="ad"/>
              <w:numPr>
                <w:ilvl w:val="0"/>
                <w:numId w:val="98"/>
              </w:numPr>
              <w:shd w:val="clear" w:color="auto" w:fill="auto"/>
              <w:tabs>
                <w:tab w:val="left" w:pos="355"/>
              </w:tabs>
              <w:spacing w:line="259" w:lineRule="auto"/>
              <w:ind w:firstLine="0"/>
              <w:rPr>
                <w:sz w:val="24"/>
                <w:szCs w:val="24"/>
              </w:rPr>
            </w:pPr>
            <w:r>
              <w:rPr>
                <w:sz w:val="24"/>
                <w:szCs w:val="24"/>
              </w:rPr>
              <w:t>Соглашение об изъятии земельного участка</w:t>
            </w:r>
          </w:p>
          <w:p w:rsidR="002B150E" w:rsidRDefault="002C0547" w:rsidP="002C0547">
            <w:pPr>
              <w:pStyle w:val="ad"/>
              <w:numPr>
                <w:ilvl w:val="0"/>
                <w:numId w:val="98"/>
              </w:numPr>
              <w:shd w:val="clear" w:color="auto" w:fill="auto"/>
              <w:tabs>
                <w:tab w:val="left" w:pos="360"/>
              </w:tabs>
              <w:spacing w:line="259" w:lineRule="auto"/>
              <w:ind w:firstLine="0"/>
              <w:rPr>
                <w:sz w:val="24"/>
                <w:szCs w:val="24"/>
              </w:rPr>
            </w:pPr>
            <w:r>
              <w:rPr>
                <w:sz w:val="24"/>
                <w:szCs w:val="24"/>
              </w:rPr>
              <w:t>Решение суда, на основании которого изъят земельный участок</w:t>
            </w:r>
          </w:p>
        </w:tc>
      </w:tr>
      <w:tr w:rsidR="002B150E">
        <w:tc>
          <w:tcPr>
            <w:tcW w:w="10053" w:type="dxa"/>
            <w:gridSpan w:val="3"/>
            <w:vAlign w:val="center"/>
          </w:tcPr>
          <w:p w:rsidR="002B150E" w:rsidRDefault="002C0547">
            <w:pPr>
              <w:widowControl/>
              <w:spacing w:after="160" w:line="259" w:lineRule="auto"/>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sz w:val="26"/>
                <w:szCs w:val="26"/>
                <w:lang w:bidi="ar-SA"/>
              </w:rPr>
              <w:t xml:space="preserve">Критерии для формирования вариантов предоставления услуги для </w:t>
            </w:r>
            <w:proofErr w:type="spellStart"/>
            <w:r>
              <w:rPr>
                <w:rFonts w:ascii="Times New Roman" w:eastAsia="Times New Roman" w:hAnsi="Times New Roman" w:cs="Times New Roman"/>
                <w:bCs/>
                <w:iCs/>
                <w:color w:val="auto"/>
                <w:sz w:val="26"/>
                <w:szCs w:val="26"/>
                <w:lang w:bidi="ar-SA"/>
              </w:rPr>
              <w:t>подуслуги</w:t>
            </w:r>
            <w:proofErr w:type="spellEnd"/>
            <w:r>
              <w:rPr>
                <w:rFonts w:ascii="Times New Roman" w:eastAsia="Times New Roman" w:hAnsi="Times New Roman" w:cs="Times New Roman"/>
                <w:bCs/>
                <w:iCs/>
                <w:color w:val="auto"/>
                <w:sz w:val="26"/>
                <w:szCs w:val="26"/>
                <w:lang w:bidi="ar-SA"/>
              </w:rPr>
              <w:t xml:space="preserve"> «Предварительное согласование предоставления земельного участка в постоянное (бессрочное пользование)»</w:t>
            </w:r>
          </w:p>
        </w:tc>
      </w:tr>
      <w:tr w:rsidR="002B150E">
        <w:tc>
          <w:tcPr>
            <w:tcW w:w="562" w:type="dxa"/>
          </w:tcPr>
          <w:p w:rsidR="002B150E" w:rsidRDefault="002B150E">
            <w:pPr>
              <w:widowControl/>
              <w:numPr>
                <w:ilvl w:val="0"/>
                <w:numId w:val="15"/>
              </w:numPr>
              <w:spacing w:line="259" w:lineRule="auto"/>
              <w:ind w:left="0" w:firstLine="0"/>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sz w:val="24"/>
                <w:szCs w:val="24"/>
              </w:rPr>
              <w:t>Кто обращается за услугой?</w:t>
            </w:r>
          </w:p>
        </w:tc>
        <w:tc>
          <w:tcPr>
            <w:tcW w:w="6115" w:type="dxa"/>
          </w:tcPr>
          <w:p w:rsidR="002B150E" w:rsidRDefault="002C0547" w:rsidP="002C0547">
            <w:pPr>
              <w:pStyle w:val="ad"/>
              <w:numPr>
                <w:ilvl w:val="0"/>
                <w:numId w:val="99"/>
              </w:numPr>
              <w:shd w:val="clear" w:color="auto" w:fill="auto"/>
              <w:tabs>
                <w:tab w:val="left" w:pos="240"/>
              </w:tabs>
              <w:spacing w:line="259" w:lineRule="auto"/>
              <w:ind w:firstLine="0"/>
              <w:rPr>
                <w:sz w:val="24"/>
                <w:szCs w:val="24"/>
              </w:rPr>
            </w:pPr>
            <w:r>
              <w:rPr>
                <w:sz w:val="24"/>
                <w:szCs w:val="24"/>
              </w:rPr>
              <w:t>Заявитель</w:t>
            </w:r>
          </w:p>
          <w:p w:rsidR="002B150E" w:rsidRDefault="002C0547" w:rsidP="002C0547">
            <w:pPr>
              <w:pStyle w:val="ad"/>
              <w:numPr>
                <w:ilvl w:val="0"/>
                <w:numId w:val="99"/>
              </w:numPr>
              <w:shd w:val="clear" w:color="auto" w:fill="auto"/>
              <w:tabs>
                <w:tab w:val="left" w:pos="230"/>
              </w:tabs>
              <w:spacing w:line="259" w:lineRule="auto"/>
              <w:ind w:firstLine="0"/>
              <w:rPr>
                <w:sz w:val="24"/>
                <w:szCs w:val="24"/>
              </w:rPr>
            </w:pPr>
            <w:r>
              <w:rPr>
                <w:sz w:val="24"/>
                <w:szCs w:val="24"/>
              </w:rPr>
              <w:t>Представитель</w:t>
            </w:r>
          </w:p>
        </w:tc>
      </w:tr>
      <w:tr w:rsidR="002B150E">
        <w:tc>
          <w:tcPr>
            <w:tcW w:w="562" w:type="dxa"/>
          </w:tcPr>
          <w:p w:rsidR="002B150E" w:rsidRDefault="002B150E">
            <w:pPr>
              <w:widowControl/>
              <w:numPr>
                <w:ilvl w:val="0"/>
                <w:numId w:val="15"/>
              </w:numPr>
              <w:spacing w:line="259" w:lineRule="auto"/>
              <w:ind w:left="0" w:firstLine="0"/>
              <w:rPr>
                <w:rFonts w:ascii="Times New Roman" w:eastAsia="Times New Roman" w:hAnsi="Times New Roman" w:cs="Times New Roman"/>
                <w:bCs/>
                <w:iCs/>
                <w:color w:val="auto"/>
                <w:sz w:val="26"/>
                <w:szCs w:val="26"/>
                <w:lang w:bidi="ar-SA"/>
              </w:rPr>
            </w:pPr>
          </w:p>
        </w:tc>
        <w:tc>
          <w:tcPr>
            <w:tcW w:w="3376" w:type="dxa"/>
          </w:tcPr>
          <w:p w:rsidR="002B150E" w:rsidRDefault="002C0547">
            <w:pPr>
              <w:pStyle w:val="ad"/>
              <w:spacing w:line="259" w:lineRule="auto"/>
              <w:ind w:firstLine="0"/>
              <w:rPr>
                <w:sz w:val="24"/>
                <w:szCs w:val="24"/>
              </w:rPr>
            </w:pPr>
            <w:r>
              <w:rPr>
                <w:sz w:val="24"/>
                <w:szCs w:val="24"/>
              </w:rPr>
              <w:t>К какой категории относится заявитель?</w:t>
            </w:r>
          </w:p>
        </w:tc>
        <w:tc>
          <w:tcPr>
            <w:tcW w:w="6115" w:type="dxa"/>
          </w:tcPr>
          <w:p w:rsidR="002B150E" w:rsidRDefault="002C0547" w:rsidP="002C0547">
            <w:pPr>
              <w:pStyle w:val="ad"/>
              <w:numPr>
                <w:ilvl w:val="0"/>
                <w:numId w:val="100"/>
              </w:numPr>
              <w:shd w:val="clear" w:color="auto" w:fill="auto"/>
              <w:tabs>
                <w:tab w:val="left" w:pos="240"/>
              </w:tabs>
              <w:spacing w:line="259" w:lineRule="auto"/>
              <w:ind w:firstLine="0"/>
              <w:rPr>
                <w:sz w:val="24"/>
                <w:szCs w:val="24"/>
              </w:rPr>
            </w:pPr>
            <w:r>
              <w:rPr>
                <w:sz w:val="24"/>
                <w:szCs w:val="24"/>
              </w:rPr>
              <w:t>Государственное или муниципальное учреждение</w:t>
            </w:r>
          </w:p>
          <w:p w:rsidR="002B150E" w:rsidRDefault="002C0547" w:rsidP="002C0547">
            <w:pPr>
              <w:pStyle w:val="ad"/>
              <w:numPr>
                <w:ilvl w:val="0"/>
                <w:numId w:val="100"/>
              </w:numPr>
              <w:shd w:val="clear" w:color="auto" w:fill="auto"/>
              <w:tabs>
                <w:tab w:val="left" w:pos="226"/>
              </w:tabs>
              <w:spacing w:line="259" w:lineRule="auto"/>
              <w:ind w:firstLine="0"/>
              <w:rPr>
                <w:sz w:val="24"/>
                <w:szCs w:val="24"/>
              </w:rPr>
            </w:pPr>
            <w:r>
              <w:rPr>
                <w:sz w:val="24"/>
                <w:szCs w:val="24"/>
              </w:rPr>
              <w:t>Казенное предприятие</w:t>
            </w:r>
          </w:p>
          <w:p w:rsidR="002B150E" w:rsidRDefault="002C0547" w:rsidP="00012306">
            <w:pPr>
              <w:pStyle w:val="ad"/>
              <w:numPr>
                <w:ilvl w:val="0"/>
                <w:numId w:val="100"/>
              </w:numPr>
              <w:shd w:val="clear" w:color="auto" w:fill="auto"/>
              <w:tabs>
                <w:tab w:val="left" w:pos="240"/>
              </w:tabs>
              <w:spacing w:line="259" w:lineRule="auto"/>
              <w:ind w:firstLine="0"/>
              <w:rPr>
                <w:sz w:val="24"/>
                <w:szCs w:val="24"/>
              </w:rPr>
            </w:pPr>
            <w:r>
              <w:rPr>
                <w:sz w:val="24"/>
                <w:szCs w:val="24"/>
              </w:rPr>
              <w:t xml:space="preserve">Центр исторического наследия Президента </w:t>
            </w:r>
            <w:r w:rsidR="00012306">
              <w:rPr>
                <w:sz w:val="24"/>
                <w:szCs w:val="24"/>
              </w:rPr>
              <w:t>РФ</w:t>
            </w:r>
          </w:p>
        </w:tc>
      </w:tr>
    </w:tbl>
    <w:p w:rsidR="00CE0EB0" w:rsidRDefault="002C0547" w:rsidP="00CE0EB0">
      <w:pPr>
        <w:widowControl/>
        <w:ind w:left="5670"/>
        <w:rPr>
          <w:rFonts w:ascii="Times New Roman" w:eastAsia="Times New Roman" w:hAnsi="Times New Roman" w:cs="Times New Roman"/>
          <w:color w:val="auto"/>
          <w:lang w:eastAsia="en-US" w:bidi="ar-SA"/>
        </w:rPr>
      </w:pPr>
      <w:r>
        <w:rPr>
          <w:rFonts w:ascii="Times New Roman" w:eastAsiaTheme="minorHAnsi" w:hAnsi="Times New Roman" w:cs="Times New Roman"/>
          <w:bCs/>
          <w:iCs/>
          <w:color w:val="auto"/>
          <w:sz w:val="28"/>
          <w:szCs w:val="28"/>
          <w:lang w:bidi="ar-SA"/>
        </w:rPr>
        <w:br w:type="page"/>
      </w:r>
      <w:r w:rsidR="00012306" w:rsidRPr="00CE0EB0">
        <w:rPr>
          <w:rFonts w:ascii="Times New Roman" w:eastAsiaTheme="minorHAnsi" w:hAnsi="Times New Roman" w:cs="Times New Roman"/>
          <w:bCs/>
          <w:color w:val="auto"/>
          <w:lang w:bidi="ar-SA"/>
        </w:rPr>
        <w:lastRenderedPageBreak/>
        <w:t>Приложение № 2</w:t>
      </w:r>
    </w:p>
    <w:p w:rsidR="004E4661" w:rsidRPr="00CE0EB0" w:rsidRDefault="002C0547" w:rsidP="00CE0EB0">
      <w:pPr>
        <w:widowControl/>
        <w:ind w:left="5670"/>
        <w:rPr>
          <w:rFonts w:ascii="Times New Roman" w:eastAsia="Times New Roman" w:hAnsi="Times New Roman" w:cs="Times New Roman"/>
          <w:color w:val="auto"/>
          <w:lang w:eastAsia="en-US" w:bidi="ar-SA"/>
        </w:rPr>
      </w:pPr>
      <w:r w:rsidRPr="00CE0EB0">
        <w:rPr>
          <w:rFonts w:ascii="Times New Roman" w:eastAsiaTheme="minorHAnsi" w:hAnsi="Times New Roman" w:cs="Times New Roman"/>
          <w:color w:val="auto"/>
          <w:lang w:bidi="ar-SA"/>
        </w:rPr>
        <w:t>к Административному регламенту</w:t>
      </w:r>
      <w:r w:rsidR="004E4661" w:rsidRPr="00CE0EB0">
        <w:rPr>
          <w:rFonts w:ascii="Times New Roman" w:eastAsiaTheme="minorHAnsi" w:hAnsi="Times New Roman" w:cs="Times New Roman"/>
          <w:color w:val="auto"/>
          <w:lang w:bidi="ar-SA"/>
        </w:rPr>
        <w:t xml:space="preserve"> </w:t>
      </w:r>
      <w:proofErr w:type="gramStart"/>
      <w:r w:rsidRPr="00CE0EB0">
        <w:rPr>
          <w:rFonts w:ascii="Times New Roman" w:eastAsiaTheme="minorHAnsi" w:hAnsi="Times New Roman" w:cs="Times New Roman"/>
          <w:color w:val="auto"/>
          <w:lang w:bidi="ar-SA"/>
        </w:rPr>
        <w:t>по</w:t>
      </w:r>
      <w:proofErr w:type="gramEnd"/>
      <w:r w:rsidRPr="00CE0EB0">
        <w:rPr>
          <w:rFonts w:ascii="Times New Roman" w:eastAsiaTheme="minorHAnsi" w:hAnsi="Times New Roman" w:cs="Times New Roman"/>
          <w:color w:val="auto"/>
          <w:lang w:bidi="ar-SA"/>
        </w:rPr>
        <w:t xml:space="preserve"> </w:t>
      </w:r>
    </w:p>
    <w:p w:rsidR="002B150E" w:rsidRPr="00CE0EB0" w:rsidRDefault="002C0547" w:rsidP="00CE0EB0">
      <w:pPr>
        <w:tabs>
          <w:tab w:val="left" w:pos="567"/>
        </w:tabs>
        <w:ind w:left="5670"/>
        <w:rPr>
          <w:rFonts w:ascii="Times New Roman" w:eastAsia="Times New Roman" w:hAnsi="Times New Roman" w:cs="Times New Roman"/>
          <w:color w:val="auto"/>
          <w:lang w:bidi="ar-SA"/>
        </w:rPr>
      </w:pPr>
      <w:r w:rsidRPr="00CE0EB0">
        <w:rPr>
          <w:rFonts w:ascii="Times New Roman" w:eastAsiaTheme="minorHAnsi" w:hAnsi="Times New Roman" w:cs="Times New Roman"/>
          <w:color w:val="auto"/>
          <w:lang w:bidi="ar-SA"/>
        </w:rPr>
        <w:t xml:space="preserve">предоставлению  </w:t>
      </w:r>
      <w:r w:rsidR="004E4661" w:rsidRPr="00CE0EB0">
        <w:rPr>
          <w:rFonts w:ascii="Times New Roman" w:eastAsiaTheme="minorHAnsi" w:hAnsi="Times New Roman" w:cs="Times New Roman"/>
          <w:color w:val="auto"/>
          <w:lang w:bidi="ar-SA"/>
        </w:rPr>
        <w:t>муниципальной</w:t>
      </w:r>
      <w:r w:rsidRPr="00CE0EB0">
        <w:rPr>
          <w:rFonts w:ascii="Times New Roman" w:eastAsiaTheme="minorHAnsi" w:hAnsi="Times New Roman" w:cs="Times New Roman"/>
          <w:color w:val="auto"/>
          <w:lang w:bidi="ar-SA"/>
        </w:rPr>
        <w:t xml:space="preserve"> услуги</w:t>
      </w:r>
    </w:p>
    <w:p w:rsidR="002B150E" w:rsidRDefault="002B150E">
      <w:pPr>
        <w:widowControl/>
        <w:rPr>
          <w:rFonts w:ascii="Calibri" w:eastAsia="Times New Roman" w:hAnsi="Calibri" w:cs="Times New Roman"/>
          <w:color w:val="auto"/>
          <w:sz w:val="22"/>
          <w:szCs w:val="22"/>
          <w:lang w:bidi="ar-SA"/>
        </w:rPr>
      </w:pPr>
    </w:p>
    <w:p w:rsidR="002B150E" w:rsidRDefault="002C0547">
      <w:pPr>
        <w:widowControl/>
        <w:spacing w:before="240" w:after="60"/>
        <w:jc w:val="center"/>
        <w:outlineLvl w:val="0"/>
        <w:rPr>
          <w:rFonts w:ascii="Times New Roman" w:eastAsia="Times New Roman" w:hAnsi="Times New Roman" w:cs="Times New Roman"/>
          <w:b/>
          <w:bCs/>
          <w:color w:val="auto"/>
          <w:sz w:val="28"/>
          <w:szCs w:val="28"/>
          <w:lang w:bidi="ar-SA"/>
        </w:rPr>
      </w:pPr>
      <w:r>
        <w:rPr>
          <w:rFonts w:ascii="Times New Roman" w:eastAsiaTheme="minorHAnsi" w:hAnsi="Times New Roman" w:cs="Times New Roman"/>
          <w:b/>
          <w:bCs/>
          <w:color w:val="auto"/>
          <w:sz w:val="28"/>
          <w:szCs w:val="28"/>
          <w:lang w:bidi="ar-SA"/>
        </w:rPr>
        <w:t>Форма заявления о предоставлении услуги</w:t>
      </w:r>
    </w:p>
    <w:p w:rsidR="002B150E" w:rsidRDefault="002B150E">
      <w:pPr>
        <w:tabs>
          <w:tab w:val="left" w:pos="567"/>
        </w:tabs>
        <w:ind w:firstLine="567"/>
        <w:jc w:val="right"/>
        <w:rPr>
          <w:rFonts w:ascii="Times New Roman" w:eastAsia="Times New Roman" w:hAnsi="Times New Roman" w:cs="Times New Roman"/>
          <w:color w:val="auto"/>
          <w:sz w:val="28"/>
          <w:szCs w:val="28"/>
          <w:lang w:bidi="ar-SA"/>
        </w:rPr>
      </w:pPr>
    </w:p>
    <w:p w:rsidR="002B150E" w:rsidRDefault="002C0547">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кому: ___________________________________</w:t>
      </w:r>
    </w:p>
    <w:p w:rsidR="002B150E" w:rsidRDefault="002C0547">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w:t>
      </w:r>
    </w:p>
    <w:p w:rsidR="002B150E" w:rsidRDefault="002C0547">
      <w:pPr>
        <w:ind w:left="5103"/>
        <w:contextualSpacing/>
        <w:jc w:val="center"/>
        <w:rPr>
          <w:rFonts w:ascii="Times New Roman" w:eastAsia="Times New Roman" w:hAnsi="Times New Roman" w:cs="Times New Roman"/>
          <w:color w:val="auto"/>
          <w:sz w:val="18"/>
          <w:szCs w:val="18"/>
          <w:lang w:bidi="ar-SA"/>
        </w:rPr>
      </w:pPr>
      <w:r>
        <w:rPr>
          <w:rFonts w:ascii="Times New Roman" w:eastAsiaTheme="minorHAnsi" w:hAnsi="Times New Roman" w:cs="Times New Roman"/>
          <w:color w:val="auto"/>
          <w:sz w:val="18"/>
          <w:szCs w:val="18"/>
          <w:lang w:bidi="ar-SA"/>
        </w:rPr>
        <w:t>(</w:t>
      </w:r>
      <w:r>
        <w:rPr>
          <w:rFonts w:ascii="Times New Roman" w:eastAsiaTheme="minorHAnsi" w:hAnsi="Times New Roman" w:cs="Times New Roman"/>
          <w:i/>
          <w:iCs/>
          <w:color w:val="auto"/>
          <w:sz w:val="18"/>
          <w:szCs w:val="18"/>
          <w:lang w:bidi="ar-SA"/>
        </w:rPr>
        <w:t>наименование уполномоченного органа</w:t>
      </w:r>
      <w:r>
        <w:rPr>
          <w:rFonts w:ascii="Times New Roman" w:eastAsiaTheme="minorHAnsi" w:hAnsi="Times New Roman" w:cs="Times New Roman"/>
          <w:color w:val="auto"/>
          <w:sz w:val="18"/>
          <w:szCs w:val="18"/>
          <w:lang w:bidi="ar-SA"/>
        </w:rPr>
        <w:t>)</w:t>
      </w:r>
    </w:p>
    <w:p w:rsidR="002B150E" w:rsidRDefault="002C0547">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от кого: _____________________________</w:t>
      </w:r>
    </w:p>
    <w:p w:rsidR="002B150E" w:rsidRDefault="002C0547">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w:t>
      </w:r>
    </w:p>
    <w:p w:rsidR="002B150E" w:rsidRDefault="002C0547">
      <w:pPr>
        <w:ind w:left="5103"/>
        <w:contextualSpacing/>
        <w:jc w:val="center"/>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(полное наименование, ИНН, ОГРН юридического лица, ИП)</w:t>
      </w:r>
    </w:p>
    <w:p w:rsidR="002B150E" w:rsidRDefault="002C0547">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______________________________________________________________________</w:t>
      </w:r>
    </w:p>
    <w:p w:rsidR="002B150E" w:rsidRDefault="002C0547">
      <w:pPr>
        <w:ind w:left="5103"/>
        <w:contextualSpacing/>
        <w:jc w:val="center"/>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(контактный телефон, электронная почта, почтовый адрес)</w:t>
      </w:r>
    </w:p>
    <w:p w:rsidR="002B150E" w:rsidRDefault="002C0547">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______________________________________________________________________</w:t>
      </w:r>
    </w:p>
    <w:p w:rsidR="002B150E" w:rsidRDefault="002C0547">
      <w:pPr>
        <w:ind w:left="5103"/>
        <w:contextualSpacing/>
        <w:jc w:val="center"/>
        <w:rPr>
          <w:rFonts w:ascii="Times New Roman" w:eastAsia="Times New Roman" w:hAnsi="Times New Roman" w:cs="Times New Roman"/>
          <w:i/>
          <w:iCs/>
          <w:color w:val="auto"/>
          <w:sz w:val="18"/>
          <w:szCs w:val="18"/>
          <w:lang w:bidi="ar-SA"/>
        </w:rPr>
      </w:pPr>
      <w:proofErr w:type="gramStart"/>
      <w:r>
        <w:rPr>
          <w:rFonts w:ascii="Times New Roman" w:eastAsiaTheme="minorHAnsi" w:hAnsi="Times New Roman" w:cs="Times New Roman"/>
          <w:i/>
          <w:iCs/>
          <w:color w:val="auto"/>
          <w:sz w:val="18"/>
          <w:szCs w:val="18"/>
          <w:lang w:bidi="ar-SA"/>
        </w:rPr>
        <w:t>(фамилия, имя, отчество (последнее - при наличии), данные документа, удостоверяющего личность, контактный телефон, адрес электронной почты,</w:t>
      </w:r>
      <w:r>
        <w:rPr>
          <w:rFonts w:ascii="Times New Roman" w:eastAsiaTheme="minorHAnsi" w:hAnsi="Times New Roman" w:cs="Times New Roman"/>
          <w:color w:val="auto"/>
          <w:lang w:bidi="ar-SA"/>
        </w:rPr>
        <w:t xml:space="preserve"> </w:t>
      </w:r>
      <w:r>
        <w:rPr>
          <w:rFonts w:ascii="Times New Roman" w:eastAsiaTheme="minorHAnsi" w:hAnsi="Times New Roman" w:cs="Times New Roman"/>
          <w:i/>
          <w:iCs/>
          <w:color w:val="auto"/>
          <w:sz w:val="18"/>
          <w:szCs w:val="18"/>
          <w:lang w:bidi="ar-SA"/>
        </w:rPr>
        <w:t>адрес регистрации, адрес фактического проживания уполномоченного лица)</w:t>
      </w:r>
      <w:proofErr w:type="gramEnd"/>
    </w:p>
    <w:p w:rsidR="002B150E" w:rsidRDefault="002C0547">
      <w:pPr>
        <w:ind w:left="5103"/>
        <w:contextualSpacing/>
        <w:jc w:val="both"/>
        <w:rPr>
          <w:rFonts w:ascii="Times New Roman" w:eastAsia="Times New Roman" w:hAnsi="Times New Roman" w:cs="Times New Roman"/>
          <w:color w:val="auto"/>
          <w:lang w:bidi="ar-SA"/>
        </w:rPr>
      </w:pPr>
      <w:r>
        <w:rPr>
          <w:rFonts w:ascii="Times New Roman" w:eastAsiaTheme="minorHAnsi" w:hAnsi="Times New Roman" w:cs="Times New Roman"/>
          <w:color w:val="auto"/>
          <w:lang w:bidi="ar-SA"/>
        </w:rPr>
        <w:t>__________________________________________________________________________________</w:t>
      </w:r>
    </w:p>
    <w:p w:rsidR="002B150E" w:rsidRDefault="002C0547">
      <w:pPr>
        <w:ind w:left="5103"/>
        <w:contextualSpacing/>
        <w:jc w:val="both"/>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 xml:space="preserve">                         (данные представителя заявителя)</w:t>
      </w:r>
    </w:p>
    <w:p w:rsidR="002B150E" w:rsidRDefault="002B150E">
      <w:pPr>
        <w:widowControl/>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ind w:right="-1"/>
        <w:jc w:val="center"/>
        <w:rPr>
          <w:rFonts w:ascii="Times New Roman" w:eastAsia="Times New Roman" w:hAnsi="Times New Roman" w:cs="Times New Roman"/>
          <w:lang w:bidi="ar-SA"/>
        </w:rPr>
      </w:pPr>
    </w:p>
    <w:p w:rsidR="002B150E" w:rsidRDefault="002B150E">
      <w:pPr>
        <w:widowControl/>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16"/>
          <w:szCs w:val="16"/>
          <w:lang w:bidi="ar-SA"/>
        </w:rPr>
      </w:pPr>
    </w:p>
    <w:p w:rsidR="002B150E" w:rsidRDefault="002C0547">
      <w:pPr>
        <w:widowControl/>
        <w:ind w:right="1134"/>
        <w:jc w:val="center"/>
        <w:rPr>
          <w:rFonts w:ascii="Times New Roman" w:hAnsi="Times New Roman" w:cs="Times New Roman"/>
          <w:b/>
          <w:bCs/>
          <w:sz w:val="26"/>
          <w:szCs w:val="26"/>
        </w:rPr>
      </w:pPr>
      <w:r>
        <w:rPr>
          <w:rFonts w:ascii="Times New Roman" w:eastAsiaTheme="minorHAnsi" w:hAnsi="Times New Roman" w:cs="Times New Roman"/>
          <w:b/>
          <w:bCs/>
          <w:sz w:val="26"/>
          <w:szCs w:val="26"/>
        </w:rPr>
        <w:t>Заявление</w:t>
      </w:r>
    </w:p>
    <w:p w:rsidR="002B150E" w:rsidRDefault="002C0547">
      <w:pPr>
        <w:widowControl/>
        <w:ind w:right="1134"/>
        <w:jc w:val="center"/>
        <w:rPr>
          <w:rFonts w:ascii="Times New Roman" w:hAnsi="Times New Roman" w:cs="Times New Roman"/>
          <w:b/>
          <w:bCs/>
          <w:sz w:val="26"/>
          <w:szCs w:val="26"/>
        </w:rPr>
      </w:pPr>
      <w:r>
        <w:rPr>
          <w:rFonts w:ascii="Times New Roman" w:eastAsiaTheme="minorHAnsi" w:hAnsi="Times New Roman" w:cs="Times New Roman"/>
          <w:b/>
          <w:bCs/>
          <w:sz w:val="26"/>
          <w:szCs w:val="26"/>
        </w:rPr>
        <w:t>о предоставлении земельного участка</w:t>
      </w:r>
    </w:p>
    <w:p w:rsidR="002B150E" w:rsidRDefault="002B150E">
      <w:pPr>
        <w:widowControl/>
        <w:ind w:right="1134"/>
        <w:jc w:val="center"/>
        <w:rPr>
          <w:rFonts w:ascii="Times New Roman" w:hAnsi="Times New Roman" w:cs="Times New Roman"/>
          <w:b/>
          <w:bCs/>
          <w:sz w:val="26"/>
          <w:szCs w:val="26"/>
        </w:rPr>
      </w:pPr>
    </w:p>
    <w:p w:rsidR="002B150E" w:rsidRDefault="002C0547">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Прошу предоставить земельный участок с кадастровым номером _____________</w:t>
      </w:r>
      <w:r w:rsidR="0071433C">
        <w:rPr>
          <w:rFonts w:ascii="Times New Roman" w:eastAsiaTheme="minorHAnsi" w:hAnsi="Times New Roman" w:cs="Times New Roman"/>
          <w:sz w:val="26"/>
          <w:szCs w:val="26"/>
        </w:rPr>
        <w:t>____</w:t>
      </w:r>
      <w:r>
        <w:rPr>
          <w:rFonts w:ascii="Times New Roman" w:eastAsiaTheme="minorHAnsi" w:hAnsi="Times New Roman" w:cs="Times New Roman"/>
          <w:sz w:val="26"/>
          <w:szCs w:val="26"/>
        </w:rPr>
        <w:t xml:space="preserve"> </w:t>
      </w:r>
      <w:proofErr w:type="gramStart"/>
      <w:r>
        <w:rPr>
          <w:rFonts w:ascii="Times New Roman" w:eastAsiaTheme="minorHAnsi" w:hAnsi="Times New Roman" w:cs="Times New Roman"/>
          <w:sz w:val="26"/>
          <w:szCs w:val="26"/>
        </w:rPr>
        <w:t>в</w:t>
      </w:r>
      <w:proofErr w:type="gramEnd"/>
      <w:r>
        <w:rPr>
          <w:rFonts w:ascii="Times New Roman" w:eastAsiaTheme="minorHAnsi" w:hAnsi="Times New Roman" w:cs="Times New Roman"/>
          <w:sz w:val="26"/>
          <w:szCs w:val="26"/>
        </w:rPr>
        <w:t xml:space="preserve"> _________________</w:t>
      </w:r>
      <w:r w:rsidR="00D82389">
        <w:rPr>
          <w:rFonts w:ascii="Times New Roman" w:eastAsiaTheme="minorHAnsi" w:hAnsi="Times New Roman" w:cs="Times New Roman"/>
          <w:sz w:val="26"/>
          <w:szCs w:val="26"/>
        </w:rPr>
        <w:t>___________________на срок_________________________________</w:t>
      </w:r>
      <w:r>
        <w:rPr>
          <w:rStyle w:val="aff0"/>
          <w:rFonts w:ascii="Times New Roman" w:eastAsiaTheme="minorHAnsi" w:hAnsi="Times New Roman" w:cs="Times New Roman"/>
          <w:sz w:val="26"/>
          <w:szCs w:val="26"/>
        </w:rPr>
        <w:footnoteReference w:id="2"/>
      </w:r>
      <w:r>
        <w:rPr>
          <w:rFonts w:ascii="Times New Roman" w:eastAsiaTheme="minorHAnsi" w:hAnsi="Times New Roman" w:cs="Times New Roman"/>
          <w:sz w:val="26"/>
          <w:szCs w:val="26"/>
        </w:rPr>
        <w:t>.</w:t>
      </w:r>
    </w:p>
    <w:p w:rsidR="002B150E" w:rsidRDefault="002C0547">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Основание предоставления земельного участка: _________________________</w:t>
      </w:r>
      <w:r w:rsidR="0071433C">
        <w:rPr>
          <w:rFonts w:ascii="Times New Roman" w:eastAsiaTheme="minorHAnsi" w:hAnsi="Times New Roman" w:cs="Times New Roman"/>
          <w:sz w:val="26"/>
          <w:szCs w:val="26"/>
        </w:rPr>
        <w:t>______</w:t>
      </w:r>
      <w:r>
        <w:rPr>
          <w:rFonts w:ascii="Times New Roman" w:eastAsiaTheme="minorHAnsi" w:hAnsi="Times New Roman" w:cs="Times New Roman"/>
          <w:sz w:val="26"/>
          <w:szCs w:val="26"/>
          <w:vertAlign w:val="superscript"/>
        </w:rPr>
        <w:footnoteReference w:id="3"/>
      </w:r>
      <w:r>
        <w:rPr>
          <w:rFonts w:ascii="Times New Roman" w:eastAsiaTheme="minorHAnsi" w:hAnsi="Times New Roman" w:cs="Times New Roman"/>
          <w:sz w:val="26"/>
          <w:szCs w:val="26"/>
        </w:rPr>
        <w:t>.</w:t>
      </w:r>
    </w:p>
    <w:p w:rsidR="002B150E" w:rsidRDefault="002C0547">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Цель использования земельного участка ____________________________________</w:t>
      </w:r>
      <w:r w:rsidR="0071433C">
        <w:rPr>
          <w:rFonts w:ascii="Times New Roman" w:eastAsiaTheme="minorHAnsi" w:hAnsi="Times New Roman" w:cs="Times New Roman"/>
          <w:sz w:val="26"/>
          <w:szCs w:val="26"/>
        </w:rPr>
        <w:t>__</w:t>
      </w:r>
      <w:r>
        <w:rPr>
          <w:rFonts w:ascii="Times New Roman" w:eastAsiaTheme="minorHAnsi" w:hAnsi="Times New Roman" w:cs="Times New Roman"/>
          <w:sz w:val="26"/>
          <w:szCs w:val="26"/>
        </w:rPr>
        <w:t>.</w:t>
      </w:r>
    </w:p>
    <w:p w:rsidR="002B150E" w:rsidRDefault="002C0547">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Реквизиты решения об изъятии земельного участка для государственных или муниципальных нужд ___________________________</w:t>
      </w:r>
      <w:r>
        <w:rPr>
          <w:rStyle w:val="aff0"/>
          <w:rFonts w:ascii="Times New Roman" w:eastAsiaTheme="minorHAnsi" w:hAnsi="Times New Roman" w:cs="Times New Roman"/>
          <w:sz w:val="26"/>
          <w:szCs w:val="26"/>
        </w:rPr>
        <w:footnoteReference w:id="4"/>
      </w:r>
      <w:r>
        <w:rPr>
          <w:rFonts w:ascii="Times New Roman" w:eastAsiaTheme="minorHAnsi" w:hAnsi="Times New Roman" w:cs="Times New Roman"/>
          <w:sz w:val="26"/>
          <w:szCs w:val="26"/>
        </w:rPr>
        <w:t>.</w:t>
      </w:r>
    </w:p>
    <w:p w:rsidR="002B150E" w:rsidRDefault="002C0547">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Реквизиты решения об утверждении документа территориального планирования и (или) проекта планировки территории _______________________</w:t>
      </w:r>
      <w:r>
        <w:rPr>
          <w:rStyle w:val="aff0"/>
          <w:rFonts w:ascii="Times New Roman" w:eastAsiaTheme="minorHAnsi" w:hAnsi="Times New Roman" w:cs="Times New Roman"/>
          <w:sz w:val="26"/>
          <w:szCs w:val="26"/>
        </w:rPr>
        <w:footnoteReference w:id="5"/>
      </w:r>
      <w:r>
        <w:rPr>
          <w:rFonts w:ascii="Times New Roman" w:eastAsiaTheme="minorHAnsi" w:hAnsi="Times New Roman" w:cs="Times New Roman"/>
          <w:sz w:val="26"/>
          <w:szCs w:val="26"/>
        </w:rPr>
        <w:t>.</w:t>
      </w:r>
    </w:p>
    <w:p w:rsidR="002B150E" w:rsidRDefault="002C0547">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lastRenderedPageBreak/>
        <w:t>Реквизиты решения о предварительном согласовании предоставления земельного участка ___________________________</w:t>
      </w:r>
      <w:r>
        <w:rPr>
          <w:rStyle w:val="aff0"/>
          <w:rFonts w:ascii="Times New Roman" w:eastAsiaTheme="minorHAnsi" w:hAnsi="Times New Roman" w:cs="Times New Roman"/>
          <w:sz w:val="26"/>
          <w:szCs w:val="26"/>
        </w:rPr>
        <w:footnoteReference w:id="6"/>
      </w:r>
      <w:r>
        <w:rPr>
          <w:rFonts w:ascii="Times New Roman" w:eastAsiaTheme="minorHAnsi" w:hAnsi="Times New Roman" w:cs="Times New Roman"/>
          <w:sz w:val="26"/>
          <w:szCs w:val="26"/>
        </w:rPr>
        <w:t>.</w:t>
      </w:r>
    </w:p>
    <w:p w:rsidR="002B150E" w:rsidRDefault="002B150E">
      <w:pPr>
        <w:widowControl/>
        <w:tabs>
          <w:tab w:val="left" w:pos="1968"/>
        </w:tabs>
        <w:rPr>
          <w:rFonts w:ascii="Times New Roman" w:hAnsi="Times New Roman" w:cs="Times New Roman"/>
        </w:rPr>
      </w:pPr>
    </w:p>
    <w:p w:rsidR="002B150E" w:rsidRDefault="002C0547">
      <w:pPr>
        <w:widowControl/>
        <w:tabs>
          <w:tab w:val="left" w:pos="1968"/>
        </w:tabs>
        <w:spacing w:line="276" w:lineRule="auto"/>
        <w:jc w:val="both"/>
        <w:rPr>
          <w:rFonts w:ascii="Times New Roman" w:hAnsi="Times New Roman" w:cs="Times New Roman"/>
          <w:sz w:val="26"/>
          <w:szCs w:val="26"/>
        </w:rPr>
      </w:pPr>
      <w:r>
        <w:rPr>
          <w:rFonts w:ascii="Times New Roman" w:eastAsiaTheme="minorHAnsi" w:hAnsi="Times New Roman" w:cs="Times New Roman"/>
          <w:sz w:val="26"/>
          <w:szCs w:val="26"/>
        </w:rPr>
        <w:t xml:space="preserve">Приложение: </w:t>
      </w:r>
    </w:p>
    <w:p w:rsidR="002B150E" w:rsidRDefault="002B150E">
      <w:pPr>
        <w:widowControl/>
        <w:tabs>
          <w:tab w:val="left" w:pos="1968"/>
        </w:tabs>
        <w:spacing w:line="276" w:lineRule="auto"/>
        <w:jc w:val="both"/>
        <w:rPr>
          <w:rFonts w:ascii="Times New Roman" w:hAnsi="Times New Roman" w:cs="Times New Roman"/>
          <w:sz w:val="26"/>
          <w:szCs w:val="26"/>
        </w:rPr>
      </w:pPr>
    </w:p>
    <w:p w:rsidR="002B150E" w:rsidRDefault="002C0547">
      <w:pPr>
        <w:widowControl/>
        <w:tabs>
          <w:tab w:val="left" w:pos="1968"/>
        </w:tabs>
        <w:spacing w:line="276" w:lineRule="auto"/>
        <w:jc w:val="both"/>
        <w:rPr>
          <w:rFonts w:ascii="Times New Roman" w:hAnsi="Times New Roman" w:cs="Times New Roman"/>
          <w:sz w:val="26"/>
          <w:szCs w:val="26"/>
        </w:rPr>
      </w:pPr>
      <w:r>
        <w:rPr>
          <w:rFonts w:ascii="Times New Roman" w:eastAsiaTheme="minorHAnsi" w:hAnsi="Times New Roman" w:cs="Times New Roman"/>
          <w:sz w:val="26"/>
          <w:szCs w:val="26"/>
        </w:rPr>
        <w:t>Результат предоставления услуги прошу:</w:t>
      </w:r>
      <w:r w:rsidR="004E4661">
        <w:rPr>
          <w:rFonts w:ascii="Times New Roman" w:eastAsiaTheme="minorHAnsi" w:hAnsi="Times New Roman" w:cs="Times New Roman"/>
          <w:sz w:val="26"/>
          <w:szCs w:val="26"/>
        </w:rPr>
        <w:t xml:space="preserve">                                                                                                    </w:t>
      </w:r>
    </w:p>
    <w:tbl>
      <w:tblPr>
        <w:tblpPr w:leftFromText="180" w:rightFromText="180" w:vertAnchor="text" w:tblpY="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851"/>
      </w:tblGrid>
      <w:tr w:rsidR="002B150E">
        <w:tc>
          <w:tcPr>
            <w:tcW w:w="8788" w:type="dxa"/>
            <w:shd w:val="clear" w:color="auto" w:fill="auto"/>
          </w:tcPr>
          <w:p w:rsidR="002B150E" w:rsidRDefault="002C0547">
            <w:pPr>
              <w:widowControl/>
              <w:tabs>
                <w:tab w:val="left" w:pos="1968"/>
              </w:tabs>
              <w:spacing w:line="276" w:lineRule="auto"/>
              <w:jc w:val="both"/>
              <w:rPr>
                <w:rFonts w:ascii="Times New Roman" w:hAnsi="Times New Roman" w:cs="Times New Roman"/>
                <w:sz w:val="26"/>
                <w:szCs w:val="26"/>
              </w:rPr>
            </w:pPr>
            <w:r>
              <w:rPr>
                <w:rFonts w:ascii="Times New Roman" w:hAnsi="Times New Roman" w:cs="Times New Roman"/>
                <w:sz w:val="26"/>
                <w:szCs w:val="26"/>
              </w:rPr>
              <w:t>направить в форме электронного документа в Личный кабинет на ЕПГУ/РПГУ</w:t>
            </w:r>
          </w:p>
        </w:tc>
        <w:tc>
          <w:tcPr>
            <w:tcW w:w="851" w:type="dxa"/>
            <w:shd w:val="clear" w:color="auto" w:fill="auto"/>
          </w:tcPr>
          <w:p w:rsidR="002B150E" w:rsidRDefault="002B150E">
            <w:pPr>
              <w:widowControl/>
              <w:tabs>
                <w:tab w:val="left" w:pos="1968"/>
              </w:tabs>
              <w:spacing w:line="276" w:lineRule="auto"/>
              <w:jc w:val="both"/>
              <w:rPr>
                <w:rFonts w:ascii="Times New Roman" w:hAnsi="Times New Roman" w:cs="Times New Roman"/>
                <w:sz w:val="26"/>
                <w:szCs w:val="26"/>
              </w:rPr>
            </w:pPr>
          </w:p>
        </w:tc>
      </w:tr>
      <w:tr w:rsidR="002B150E">
        <w:tc>
          <w:tcPr>
            <w:tcW w:w="8788" w:type="dxa"/>
            <w:shd w:val="clear" w:color="auto" w:fill="auto"/>
          </w:tcPr>
          <w:p w:rsidR="002B150E" w:rsidRDefault="002C0547">
            <w:pPr>
              <w:widowControl/>
              <w:tabs>
                <w:tab w:val="left" w:pos="1968"/>
              </w:tabs>
              <w:spacing w:line="276" w:lineRule="auto"/>
              <w:jc w:val="both"/>
              <w:rPr>
                <w:rFonts w:ascii="Times New Roman" w:hAnsi="Times New Roman" w:cs="Times New Roman"/>
                <w:sz w:val="26"/>
                <w:szCs w:val="26"/>
              </w:rPr>
            </w:pPr>
            <w:r>
              <w:rPr>
                <w:rFonts w:ascii="Times New Roman" w:hAnsi="Times New Roman" w:cs="Times New Roman"/>
                <w:sz w:val="26"/>
                <w:szCs w:val="26"/>
              </w:rPr>
              <w:t>направить на бумажном носителе на почтовый адрес: _________________________</w:t>
            </w:r>
          </w:p>
        </w:tc>
        <w:tc>
          <w:tcPr>
            <w:tcW w:w="851" w:type="dxa"/>
            <w:shd w:val="clear" w:color="auto" w:fill="auto"/>
          </w:tcPr>
          <w:p w:rsidR="002B150E" w:rsidRDefault="002B150E">
            <w:pPr>
              <w:widowControl/>
              <w:tabs>
                <w:tab w:val="left" w:pos="1968"/>
              </w:tabs>
              <w:spacing w:line="276" w:lineRule="auto"/>
              <w:jc w:val="both"/>
              <w:rPr>
                <w:rFonts w:ascii="Times New Roman" w:hAnsi="Times New Roman" w:cs="Times New Roman"/>
                <w:sz w:val="26"/>
                <w:szCs w:val="26"/>
              </w:rPr>
            </w:pPr>
          </w:p>
        </w:tc>
      </w:tr>
      <w:tr w:rsidR="002B150E">
        <w:tc>
          <w:tcPr>
            <w:tcW w:w="9639" w:type="dxa"/>
            <w:gridSpan w:val="2"/>
            <w:shd w:val="clear" w:color="auto" w:fill="auto"/>
          </w:tcPr>
          <w:p w:rsidR="002B150E" w:rsidRDefault="002C0547">
            <w:pPr>
              <w:widowControl/>
              <w:spacing w:before="120" w:after="120"/>
              <w:ind w:right="255"/>
              <w:jc w:val="center"/>
              <w:rPr>
                <w:rFonts w:ascii="Times New Roman" w:hAnsi="Times New Roman" w:cs="Times New Roman"/>
                <w:i/>
              </w:rPr>
            </w:pPr>
            <w:r>
              <w:rPr>
                <w:rFonts w:ascii="Times New Roman" w:hAnsi="Times New Roman" w:cs="Times New Roman"/>
                <w:i/>
              </w:rPr>
              <w:t>Указывается один из перечисленных способов</w:t>
            </w:r>
          </w:p>
        </w:tc>
      </w:tr>
    </w:tbl>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4E4661" w:rsidRDefault="004E4661">
      <w:pPr>
        <w:widowControl/>
        <w:tabs>
          <w:tab w:val="left" w:pos="1968"/>
        </w:tabs>
        <w:spacing w:line="276" w:lineRule="auto"/>
        <w:jc w:val="both"/>
        <w:rPr>
          <w:rFonts w:ascii="Times New Roman" w:eastAsiaTheme="minorHAnsi" w:hAnsi="Times New Roman" w:cs="Times New Roman"/>
          <w:sz w:val="26"/>
          <w:szCs w:val="26"/>
        </w:rPr>
      </w:pPr>
    </w:p>
    <w:p w:rsidR="002B150E" w:rsidRDefault="002C0547">
      <w:pPr>
        <w:widowControl/>
        <w:tabs>
          <w:tab w:val="left" w:pos="1968"/>
        </w:tabs>
        <w:spacing w:line="276" w:lineRule="auto"/>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 xml:space="preserve"> Дата</w:t>
      </w:r>
      <w:r w:rsidR="004E4661">
        <w:rPr>
          <w:rFonts w:ascii="Times New Roman" w:eastAsiaTheme="minorHAnsi" w:hAnsi="Times New Roman" w:cs="Times New Roman"/>
          <w:sz w:val="26"/>
          <w:szCs w:val="26"/>
        </w:rPr>
        <w:t xml:space="preserve"> «___»__________20__ г.                     _____________ _________________</w:t>
      </w:r>
    </w:p>
    <w:p w:rsidR="004E4661" w:rsidRDefault="004E4661">
      <w:pPr>
        <w:widowControl/>
        <w:tabs>
          <w:tab w:val="left" w:pos="1968"/>
        </w:tabs>
        <w:spacing w:line="276" w:lineRule="auto"/>
        <w:jc w:val="both"/>
        <w:rPr>
          <w:rFonts w:ascii="Times New Roman" w:hAnsi="Times New Roman" w:cs="Times New Roman"/>
          <w:sz w:val="26"/>
          <w:szCs w:val="26"/>
        </w:rPr>
      </w:pPr>
      <w:r>
        <w:rPr>
          <w:rFonts w:ascii="Times New Roman" w:eastAsiaTheme="minorHAnsi" w:hAnsi="Times New Roman" w:cs="Times New Roman"/>
          <w:sz w:val="26"/>
          <w:szCs w:val="26"/>
        </w:rPr>
        <w:t xml:space="preserve">                                                                               </w:t>
      </w:r>
      <w:r w:rsidRPr="004E4661">
        <w:rPr>
          <w:rFonts w:ascii="Times New Roman" w:eastAsiaTheme="minorHAnsi" w:hAnsi="Times New Roman" w:cs="Times New Roman"/>
          <w:sz w:val="22"/>
          <w:szCs w:val="26"/>
        </w:rPr>
        <w:t xml:space="preserve">(подпись)       </w:t>
      </w:r>
      <w:r>
        <w:rPr>
          <w:rFonts w:ascii="Times New Roman" w:eastAsiaTheme="minorHAnsi" w:hAnsi="Times New Roman" w:cs="Times New Roman"/>
          <w:sz w:val="22"/>
          <w:szCs w:val="26"/>
        </w:rPr>
        <w:t xml:space="preserve">     </w:t>
      </w:r>
      <w:r w:rsidRPr="004E4661">
        <w:rPr>
          <w:rFonts w:ascii="Times New Roman" w:eastAsiaTheme="minorHAnsi" w:hAnsi="Times New Roman" w:cs="Times New Roman"/>
          <w:sz w:val="22"/>
          <w:szCs w:val="26"/>
        </w:rPr>
        <w:t xml:space="preserve">     (ФИО)</w:t>
      </w:r>
    </w:p>
    <w:p w:rsidR="002B150E" w:rsidRDefault="002B150E">
      <w:pPr>
        <w:tabs>
          <w:tab w:val="left" w:pos="567"/>
        </w:tabs>
        <w:ind w:firstLine="567"/>
        <w:jc w:val="right"/>
        <w:rPr>
          <w:rFonts w:ascii="Times New Roman" w:hAnsi="Times New Roman" w:cs="Times New Roman"/>
          <w:b/>
          <w:sz w:val="28"/>
          <w:szCs w:val="28"/>
        </w:rPr>
      </w:pPr>
    </w:p>
    <w:p w:rsidR="002B150E" w:rsidRDefault="002B150E">
      <w:pPr>
        <w:widowControl/>
        <w:spacing w:after="160" w:line="259" w:lineRule="auto"/>
        <w:rPr>
          <w:rFonts w:ascii="Times New Roman" w:hAnsi="Times New Roman" w:cs="Times New Roman"/>
          <w:b/>
          <w:sz w:val="28"/>
          <w:szCs w:val="28"/>
        </w:rPr>
      </w:pPr>
    </w:p>
    <w:p w:rsidR="002B150E" w:rsidRDefault="002B150E">
      <w:pPr>
        <w:widowControl/>
        <w:ind w:right="1134"/>
        <w:jc w:val="center"/>
        <w:rPr>
          <w:rFonts w:ascii="Times New Roman" w:hAnsi="Times New Roman" w:cs="Times New Roman"/>
          <w:b/>
          <w:bCs/>
          <w:sz w:val="26"/>
          <w:szCs w:val="26"/>
        </w:rPr>
      </w:pPr>
    </w:p>
    <w:p w:rsidR="002B150E" w:rsidRDefault="002B150E">
      <w:pPr>
        <w:widowControl/>
        <w:tabs>
          <w:tab w:val="left" w:pos="1968"/>
        </w:tabs>
        <w:spacing w:line="276" w:lineRule="auto"/>
        <w:jc w:val="both"/>
      </w:pPr>
    </w:p>
    <w:p w:rsidR="002B150E" w:rsidRDefault="002B150E">
      <w:pPr>
        <w:widowControl/>
        <w:tabs>
          <w:tab w:val="left" w:pos="1968"/>
        </w:tabs>
        <w:spacing w:line="276" w:lineRule="auto"/>
        <w:jc w:val="both"/>
        <w:sectPr w:rsidR="002B150E">
          <w:headerReference w:type="even" r:id="rId9"/>
          <w:headerReference w:type="default" r:id="rId10"/>
          <w:pgSz w:w="11900" w:h="16840"/>
          <w:pgMar w:top="1110" w:right="514" w:bottom="1276" w:left="1220" w:header="567" w:footer="682" w:gutter="0"/>
          <w:pgNumType w:start="58"/>
          <w:cols w:space="720"/>
          <w:docGrid w:linePitch="360"/>
        </w:sectPr>
      </w:pPr>
    </w:p>
    <w:p w:rsidR="002B150E" w:rsidRDefault="002C0547" w:rsidP="006141A3">
      <w:pPr>
        <w:widowControl/>
        <w:spacing w:before="240" w:after="60"/>
        <w:ind w:left="5103"/>
        <w:outlineLvl w:val="0"/>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lastRenderedPageBreak/>
        <w:t xml:space="preserve">Приложение № </w:t>
      </w:r>
      <w:r w:rsidR="00012306">
        <w:rPr>
          <w:rFonts w:ascii="Times New Roman" w:eastAsiaTheme="minorHAnsi" w:hAnsi="Times New Roman" w:cs="Times New Roman"/>
          <w:bCs/>
          <w:color w:val="auto"/>
          <w:sz w:val="28"/>
          <w:szCs w:val="28"/>
          <w:lang w:bidi="ar-SA"/>
        </w:rPr>
        <w:t>3</w:t>
      </w:r>
    </w:p>
    <w:p w:rsidR="00CB41E8" w:rsidRDefault="002C0547" w:rsidP="006141A3">
      <w:pPr>
        <w:tabs>
          <w:tab w:val="left" w:pos="567"/>
        </w:tabs>
        <w:ind w:left="5103"/>
        <w:rPr>
          <w:rFonts w:ascii="Times New Roman" w:eastAsiaTheme="minorHAnsi" w:hAnsi="Times New Roman" w:cs="Times New Roman"/>
          <w:color w:val="auto"/>
          <w:sz w:val="28"/>
          <w:szCs w:val="28"/>
          <w:lang w:bidi="ar-SA"/>
        </w:rPr>
      </w:pPr>
      <w:r>
        <w:rPr>
          <w:rFonts w:ascii="Times New Roman" w:eastAsiaTheme="minorHAnsi" w:hAnsi="Times New Roman" w:cs="Times New Roman"/>
          <w:color w:val="auto"/>
          <w:sz w:val="28"/>
          <w:szCs w:val="28"/>
          <w:lang w:bidi="ar-SA"/>
        </w:rPr>
        <w:t>к Административному регламенту</w:t>
      </w:r>
      <w:r w:rsidR="00CB41E8">
        <w:rPr>
          <w:rFonts w:ascii="Times New Roman" w:eastAsia="Times New Roman" w:hAnsi="Times New Roman" w:cs="Times New Roman"/>
          <w:color w:val="auto"/>
          <w:sz w:val="28"/>
          <w:szCs w:val="28"/>
          <w:lang w:bidi="ar-SA"/>
        </w:rPr>
        <w:t xml:space="preserve"> </w:t>
      </w:r>
      <w:proofErr w:type="gramStart"/>
      <w:r>
        <w:rPr>
          <w:rFonts w:ascii="Times New Roman" w:eastAsiaTheme="minorHAnsi" w:hAnsi="Times New Roman" w:cs="Times New Roman"/>
          <w:color w:val="auto"/>
          <w:sz w:val="28"/>
          <w:szCs w:val="28"/>
          <w:lang w:bidi="ar-SA"/>
        </w:rPr>
        <w:t>по</w:t>
      </w:r>
      <w:proofErr w:type="gramEnd"/>
    </w:p>
    <w:p w:rsidR="002B150E" w:rsidRDefault="00CB41E8" w:rsidP="006141A3">
      <w:pPr>
        <w:tabs>
          <w:tab w:val="left" w:pos="567"/>
        </w:tabs>
        <w:ind w:left="5103"/>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 xml:space="preserve"> предоставлению муниципальной </w:t>
      </w:r>
      <w:r w:rsidR="002C0547">
        <w:rPr>
          <w:rFonts w:ascii="Times New Roman" w:eastAsiaTheme="minorHAnsi" w:hAnsi="Times New Roman" w:cs="Times New Roman"/>
          <w:color w:val="auto"/>
          <w:sz w:val="28"/>
          <w:szCs w:val="28"/>
          <w:lang w:bidi="ar-SA"/>
        </w:rPr>
        <w:t>услуги</w:t>
      </w:r>
    </w:p>
    <w:p w:rsidR="002B150E" w:rsidRDefault="002B150E">
      <w:pPr>
        <w:tabs>
          <w:tab w:val="left" w:pos="0"/>
        </w:tabs>
        <w:ind w:right="-1" w:firstLine="567"/>
        <w:contextualSpacing/>
        <w:jc w:val="right"/>
        <w:rPr>
          <w:rFonts w:ascii="Times New Roman" w:eastAsia="Times New Roman" w:hAnsi="Times New Roman" w:cs="Times New Roman"/>
          <w:color w:val="auto"/>
          <w:sz w:val="28"/>
          <w:szCs w:val="28"/>
          <w:lang w:bidi="ar-SA"/>
        </w:rPr>
      </w:pPr>
    </w:p>
    <w:p w:rsidR="002B150E" w:rsidRDefault="002B150E">
      <w:pPr>
        <w:tabs>
          <w:tab w:val="left" w:pos="0"/>
        </w:tabs>
        <w:ind w:right="-1" w:firstLine="567"/>
        <w:contextualSpacing/>
        <w:jc w:val="right"/>
        <w:rPr>
          <w:rFonts w:ascii="Times New Roman" w:eastAsia="Times New Roman" w:hAnsi="Times New Roman" w:cs="Times New Roman"/>
          <w:color w:val="auto"/>
          <w:sz w:val="28"/>
          <w:szCs w:val="28"/>
          <w:lang w:bidi="ar-SA"/>
        </w:rPr>
      </w:pPr>
    </w:p>
    <w:p w:rsidR="002B150E" w:rsidRDefault="002C0547">
      <w:pPr>
        <w:widowControl/>
        <w:spacing w:before="240" w:after="60"/>
        <w:jc w:val="center"/>
        <w:outlineLvl w:val="0"/>
        <w:rPr>
          <w:rFonts w:ascii="Times New Roman" w:eastAsia="Times New Roman" w:hAnsi="Times New Roman" w:cs="Times New Roman"/>
          <w:b/>
          <w:bCs/>
          <w:color w:val="auto"/>
          <w:sz w:val="28"/>
          <w:szCs w:val="28"/>
          <w:lang w:bidi="ar-SA"/>
        </w:rPr>
      </w:pPr>
      <w:r>
        <w:rPr>
          <w:rFonts w:ascii="Times New Roman" w:eastAsiaTheme="minorHAnsi" w:hAnsi="Times New Roman" w:cs="Times New Roman"/>
          <w:b/>
          <w:bCs/>
          <w:color w:val="auto"/>
          <w:sz w:val="28"/>
          <w:szCs w:val="28"/>
          <w:lang w:bidi="ar-SA"/>
        </w:rPr>
        <w:t>Форма решения об отказе в приеме документов</w:t>
      </w:r>
    </w:p>
    <w:p w:rsidR="002B150E" w:rsidRDefault="002B150E">
      <w:pPr>
        <w:widowControl/>
        <w:jc w:val="both"/>
        <w:rPr>
          <w:rFonts w:ascii="Times New Roman" w:eastAsia="Times New Roman" w:hAnsi="Times New Roman" w:cs="Times New Roman"/>
          <w:b/>
          <w:bCs/>
          <w:color w:val="auto"/>
          <w:sz w:val="28"/>
          <w:szCs w:val="28"/>
          <w:lang w:bidi="ar-SA"/>
        </w:rPr>
      </w:pPr>
    </w:p>
    <w:p w:rsidR="002B150E" w:rsidRDefault="002C0547">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________________________________________</w:t>
      </w:r>
    </w:p>
    <w:p w:rsidR="002B150E" w:rsidRDefault="002C0547">
      <w:pPr>
        <w:widowControl/>
        <w:jc w:val="center"/>
        <w:rPr>
          <w:rFonts w:ascii="Times New Roman" w:eastAsia="Times New Roman" w:hAnsi="Times New Roman" w:cs="Times New Roman"/>
          <w:bCs/>
          <w:i/>
          <w:color w:val="auto"/>
          <w:sz w:val="18"/>
          <w:szCs w:val="18"/>
          <w:lang w:bidi="ar-SA"/>
        </w:rPr>
      </w:pPr>
      <w:r>
        <w:rPr>
          <w:rFonts w:ascii="Times New Roman" w:eastAsiaTheme="minorHAnsi" w:hAnsi="Times New Roman" w:cs="Times New Roman"/>
          <w:bCs/>
          <w:i/>
          <w:color w:val="auto"/>
          <w:sz w:val="18"/>
          <w:szCs w:val="18"/>
          <w:lang w:bidi="ar-SA"/>
        </w:rPr>
        <w:t>(наименование уполномоченного органа местного самоуправления)</w:t>
      </w:r>
    </w:p>
    <w:p w:rsidR="002B150E" w:rsidRDefault="002B150E">
      <w:pPr>
        <w:widowControl/>
        <w:jc w:val="both"/>
        <w:rPr>
          <w:rFonts w:ascii="Times New Roman" w:eastAsia="Times New Roman" w:hAnsi="Times New Roman" w:cs="Times New Roman"/>
          <w:b/>
          <w:bCs/>
          <w:color w:val="auto"/>
          <w:sz w:val="28"/>
          <w:szCs w:val="28"/>
          <w:lang w:bidi="ar-SA"/>
        </w:rPr>
      </w:pPr>
    </w:p>
    <w:p w:rsidR="002B150E" w:rsidRDefault="002C0547">
      <w:pPr>
        <w:widowControl/>
        <w:jc w:val="right"/>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Кому: ___________________</w:t>
      </w:r>
    </w:p>
    <w:p w:rsidR="002B150E" w:rsidRDefault="002B150E">
      <w:pPr>
        <w:widowControl/>
        <w:jc w:val="both"/>
        <w:rPr>
          <w:rFonts w:ascii="Times New Roman" w:eastAsia="Times New Roman" w:hAnsi="Times New Roman" w:cs="Times New Roman"/>
          <w:b/>
          <w:bCs/>
          <w:color w:val="auto"/>
          <w:sz w:val="28"/>
          <w:szCs w:val="28"/>
          <w:lang w:bidi="ar-SA"/>
        </w:rPr>
      </w:pPr>
    </w:p>
    <w:p w:rsidR="002B150E" w:rsidRDefault="002B150E">
      <w:pPr>
        <w:widowControl/>
        <w:jc w:val="both"/>
        <w:rPr>
          <w:rFonts w:ascii="Times New Roman" w:eastAsia="Times New Roman" w:hAnsi="Times New Roman" w:cs="Times New Roman"/>
          <w:b/>
          <w:bCs/>
          <w:color w:val="auto"/>
          <w:sz w:val="28"/>
          <w:szCs w:val="28"/>
          <w:lang w:bidi="ar-SA"/>
        </w:rPr>
      </w:pPr>
    </w:p>
    <w:p w:rsidR="002B150E" w:rsidRDefault="002C0547">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РЕШЕНИЕ</w:t>
      </w:r>
    </w:p>
    <w:p w:rsidR="002B150E" w:rsidRDefault="002C0547">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Об отказе в приеме документов, необходимых для предоставления услуги</w:t>
      </w:r>
    </w:p>
    <w:p w:rsidR="002B150E" w:rsidRDefault="002C0547">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 _____________ от _______________</w:t>
      </w:r>
    </w:p>
    <w:p w:rsidR="002B150E" w:rsidRDefault="002B150E">
      <w:pPr>
        <w:widowControl/>
        <w:jc w:val="both"/>
        <w:rPr>
          <w:rFonts w:ascii="Times New Roman" w:eastAsia="Times New Roman" w:hAnsi="Times New Roman" w:cs="Times New Roman"/>
          <w:b/>
          <w:bCs/>
          <w:color w:val="auto"/>
          <w:sz w:val="28"/>
          <w:szCs w:val="28"/>
          <w:lang w:bidi="ar-SA"/>
        </w:rPr>
      </w:pPr>
    </w:p>
    <w:p w:rsidR="002B150E" w:rsidRDefault="002C0547">
      <w:pPr>
        <w:widowControl/>
        <w:ind w:firstLine="709"/>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По результатам рассмотрения заявления о предоставлении услуги «</w:t>
      </w:r>
      <w:r w:rsidR="00CB41E8">
        <w:rPr>
          <w:rFonts w:ascii="Times New Roman" w:eastAsiaTheme="minorHAnsi" w:hAnsi="Times New Roman" w:cs="Times New Roman"/>
          <w:bCs/>
          <w:color w:val="auto"/>
          <w:sz w:val="28"/>
          <w:szCs w:val="28"/>
          <w:lang w:bidi="ar-SA"/>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ascii="Times New Roman" w:eastAsiaTheme="minorHAnsi" w:hAnsi="Times New Roman" w:cs="Times New Roman"/>
          <w:bCs/>
          <w:color w:val="auto"/>
          <w:sz w:val="28"/>
          <w:szCs w:val="28"/>
          <w:lang w:bidi="ar-SA"/>
        </w:rPr>
        <w:t xml:space="preserve">»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p w:rsidR="002B150E" w:rsidRDefault="002B150E">
      <w:pPr>
        <w:widowControl/>
        <w:jc w:val="both"/>
        <w:rPr>
          <w:rFonts w:ascii="Times New Roman" w:eastAsia="Times New Roman" w:hAnsi="Times New Roman" w:cs="Times New Roman"/>
          <w:bCs/>
          <w:color w:val="auto"/>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6"/>
        <w:gridCol w:w="4165"/>
        <w:gridCol w:w="4820"/>
      </w:tblGrid>
      <w:tr w:rsidR="002B150E" w:rsidTr="00A47B0F">
        <w:trPr>
          <w:trHeight w:val="141"/>
        </w:trPr>
        <w:tc>
          <w:tcPr>
            <w:tcW w:w="1196" w:type="dxa"/>
            <w:tcBorders>
              <w:top w:val="single" w:sz="4" w:space="0" w:color="auto"/>
              <w:left w:val="single" w:sz="4" w:space="0" w:color="auto"/>
              <w:bottom w:val="single" w:sz="4" w:space="0" w:color="auto"/>
              <w:right w:val="single" w:sz="4" w:space="0" w:color="auto"/>
            </w:tcBorders>
          </w:tcPr>
          <w:p w:rsidR="002B150E" w:rsidRPr="00A47B0F" w:rsidRDefault="002C0547" w:rsidP="00A47B0F">
            <w:pPr>
              <w:widowControl/>
              <w:ind w:right="-48"/>
              <w:jc w:val="both"/>
              <w:rPr>
                <w:rFonts w:ascii="Times New Roman" w:eastAsia="Times New Roman" w:hAnsi="Times New Roman" w:cs="Times New Roman"/>
                <w:bCs/>
                <w:color w:val="auto"/>
                <w:sz w:val="23"/>
                <w:szCs w:val="23"/>
                <w:lang w:bidi="ar-SA"/>
              </w:rPr>
            </w:pPr>
            <w:r w:rsidRPr="00A47B0F">
              <w:rPr>
                <w:rFonts w:ascii="Times New Roman" w:eastAsia="Times New Roman" w:hAnsi="Times New Roman" w:cs="Times New Roman"/>
                <w:bCs/>
                <w:color w:val="auto"/>
                <w:sz w:val="23"/>
                <w:szCs w:val="23"/>
                <w:lang w:bidi="ar-SA"/>
              </w:rPr>
              <w:t>№</w:t>
            </w:r>
          </w:p>
          <w:p w:rsidR="002B150E" w:rsidRDefault="002C0547" w:rsidP="00A47B0F">
            <w:pPr>
              <w:widowControl/>
              <w:ind w:right="-48"/>
              <w:jc w:val="both"/>
              <w:rPr>
                <w:rFonts w:ascii="Times New Roman" w:eastAsia="Times New Roman" w:hAnsi="Times New Roman" w:cs="Times New Roman"/>
                <w:bCs/>
                <w:color w:val="auto"/>
                <w:lang w:bidi="ar-SA"/>
              </w:rPr>
            </w:pPr>
            <w:r w:rsidRPr="00A47B0F">
              <w:rPr>
                <w:rFonts w:ascii="Times New Roman" w:eastAsia="Times New Roman" w:hAnsi="Times New Roman" w:cs="Times New Roman"/>
                <w:bCs/>
                <w:color w:val="auto"/>
                <w:sz w:val="23"/>
                <w:szCs w:val="23"/>
                <w:lang w:bidi="ar-SA"/>
              </w:rPr>
              <w:t>пункта административного регламента</w:t>
            </w:r>
          </w:p>
        </w:tc>
        <w:tc>
          <w:tcPr>
            <w:tcW w:w="4165"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Наименование основания для отказа в соответствии с единым стандартом</w:t>
            </w:r>
          </w:p>
        </w:tc>
        <w:tc>
          <w:tcPr>
            <w:tcW w:w="4820"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Разъяснение причин отказа в предоставлении услуги</w:t>
            </w:r>
          </w:p>
        </w:tc>
      </w:tr>
      <w:tr w:rsidR="002B150E" w:rsidTr="00A47B0F">
        <w:trPr>
          <w:trHeight w:val="141"/>
        </w:trPr>
        <w:tc>
          <w:tcPr>
            <w:tcW w:w="1196"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2.15.1</w:t>
            </w:r>
          </w:p>
        </w:tc>
        <w:tc>
          <w:tcPr>
            <w:tcW w:w="4165"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Представление неполного комплекта документов</w:t>
            </w:r>
          </w:p>
        </w:tc>
        <w:tc>
          <w:tcPr>
            <w:tcW w:w="4820"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Указывается исчерпывающий перечень документов, непредставленных заявителем</w:t>
            </w:r>
          </w:p>
        </w:tc>
      </w:tr>
      <w:tr w:rsidR="002B150E" w:rsidTr="00A47B0F">
        <w:trPr>
          <w:trHeight w:val="576"/>
        </w:trPr>
        <w:tc>
          <w:tcPr>
            <w:tcW w:w="1196"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2.15.2</w:t>
            </w:r>
          </w:p>
        </w:tc>
        <w:tc>
          <w:tcPr>
            <w:tcW w:w="4165"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Представленные документы утратили силу на момент обращения за услугой</w:t>
            </w:r>
          </w:p>
        </w:tc>
        <w:tc>
          <w:tcPr>
            <w:tcW w:w="4820"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Указывается исчерпывающий перечень документов, утративших силу</w:t>
            </w:r>
          </w:p>
        </w:tc>
      </w:tr>
      <w:tr w:rsidR="002B150E" w:rsidTr="00A47B0F">
        <w:trPr>
          <w:trHeight w:val="810"/>
        </w:trPr>
        <w:tc>
          <w:tcPr>
            <w:tcW w:w="1196"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2.15.3</w:t>
            </w:r>
          </w:p>
        </w:tc>
        <w:tc>
          <w:tcPr>
            <w:tcW w:w="4165"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Указывается исчерпывающий перечень документов, содержащих подчистки и исправления</w:t>
            </w:r>
          </w:p>
        </w:tc>
      </w:tr>
      <w:tr w:rsidR="002B150E" w:rsidTr="00A47B0F">
        <w:trPr>
          <w:trHeight w:val="1069"/>
        </w:trPr>
        <w:tc>
          <w:tcPr>
            <w:tcW w:w="1196"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2.15.4</w:t>
            </w:r>
          </w:p>
        </w:tc>
        <w:tc>
          <w:tcPr>
            <w:tcW w:w="4165"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820"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Указывается исчерпывающий перечень документов, содержащих повреждения</w:t>
            </w:r>
          </w:p>
        </w:tc>
      </w:tr>
      <w:tr w:rsidR="002B150E" w:rsidTr="00A47B0F">
        <w:trPr>
          <w:trHeight w:val="1307"/>
        </w:trPr>
        <w:tc>
          <w:tcPr>
            <w:tcW w:w="1196" w:type="dxa"/>
            <w:tcBorders>
              <w:top w:val="single" w:sz="4" w:space="0" w:color="auto"/>
              <w:left w:val="single" w:sz="4" w:space="0" w:color="auto"/>
              <w:bottom w:val="single" w:sz="4" w:space="0" w:color="auto"/>
              <w:right w:val="single" w:sz="4" w:space="0" w:color="auto"/>
            </w:tcBorders>
          </w:tcPr>
          <w:p w:rsidR="002B150E" w:rsidRDefault="00E87909">
            <w:pPr>
              <w:widowControl/>
              <w:jc w:val="both"/>
              <w:rPr>
                <w:rFonts w:ascii="Times New Roman" w:eastAsia="Times New Roman" w:hAnsi="Times New Roman" w:cs="Times New Roman"/>
                <w:bCs/>
                <w:color w:val="auto"/>
                <w:lang w:bidi="ar-SA"/>
              </w:rPr>
            </w:pPr>
            <w:hyperlink r:id="rId11" w:history="1">
              <w:r w:rsidR="002C0547">
                <w:rPr>
                  <w:rFonts w:ascii="Times New Roman" w:eastAsia="Times New Roman" w:hAnsi="Times New Roman" w:cs="Times New Roman"/>
                  <w:bCs/>
                  <w:color w:val="auto"/>
                  <w:lang w:bidi="ar-SA"/>
                </w:rPr>
                <w:t>2.15.5</w:t>
              </w:r>
            </w:hyperlink>
          </w:p>
        </w:tc>
        <w:tc>
          <w:tcPr>
            <w:tcW w:w="4165"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tc>
        <w:tc>
          <w:tcPr>
            <w:tcW w:w="4820"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Указываются основания такого вывода</w:t>
            </w:r>
          </w:p>
        </w:tc>
      </w:tr>
      <w:tr w:rsidR="002B150E" w:rsidTr="00A47B0F">
        <w:trPr>
          <w:trHeight w:val="1421"/>
        </w:trPr>
        <w:tc>
          <w:tcPr>
            <w:tcW w:w="1196"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2.15.6</w:t>
            </w:r>
          </w:p>
        </w:tc>
        <w:tc>
          <w:tcPr>
            <w:tcW w:w="4165"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20"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Указываются основания такого вывода</w:t>
            </w:r>
          </w:p>
        </w:tc>
      </w:tr>
      <w:tr w:rsidR="002B150E" w:rsidTr="00A47B0F">
        <w:trPr>
          <w:trHeight w:val="1217"/>
        </w:trPr>
        <w:tc>
          <w:tcPr>
            <w:tcW w:w="1196"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2.15.7</w:t>
            </w:r>
          </w:p>
        </w:tc>
        <w:tc>
          <w:tcPr>
            <w:tcW w:w="4165"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Неполное заполнение полей в форме заявления, в том числе в интерактивной форме заявления на ЕПГУ</w:t>
            </w:r>
          </w:p>
        </w:tc>
        <w:tc>
          <w:tcPr>
            <w:tcW w:w="4820" w:type="dxa"/>
            <w:tcBorders>
              <w:top w:val="single" w:sz="4" w:space="0" w:color="auto"/>
              <w:left w:val="single" w:sz="4" w:space="0" w:color="auto"/>
              <w:bottom w:val="single" w:sz="4" w:space="0" w:color="auto"/>
              <w:right w:val="single" w:sz="4" w:space="0" w:color="auto"/>
            </w:tcBorders>
          </w:tcPr>
          <w:p w:rsidR="002B150E" w:rsidRDefault="002C0547">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Указываются основания такого вывода</w:t>
            </w:r>
          </w:p>
        </w:tc>
      </w:tr>
    </w:tbl>
    <w:p w:rsidR="006141A3" w:rsidRDefault="006141A3">
      <w:pPr>
        <w:widowControl/>
        <w:jc w:val="both"/>
        <w:rPr>
          <w:rFonts w:ascii="Times New Roman" w:eastAsiaTheme="minorHAnsi" w:hAnsi="Times New Roman" w:cs="Times New Roman"/>
          <w:bCs/>
          <w:color w:val="auto"/>
          <w:sz w:val="28"/>
          <w:szCs w:val="28"/>
          <w:lang w:bidi="ar-SA"/>
        </w:rPr>
      </w:pPr>
    </w:p>
    <w:p w:rsidR="002B150E" w:rsidRDefault="002C0547">
      <w:pPr>
        <w:widowControl/>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Дополнительно информируем: ____________________________________________.</w:t>
      </w:r>
    </w:p>
    <w:p w:rsidR="002B150E" w:rsidRDefault="002C0547">
      <w:pPr>
        <w:widowControl/>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 xml:space="preserve">Вы вправе повторно обратиться </w:t>
      </w:r>
      <w:r>
        <w:rPr>
          <w:rFonts w:ascii="Times New Roman" w:eastAsiaTheme="minorHAnsi" w:hAnsi="Times New Roman" w:cs="Times New Roman"/>
          <w:bCs/>
          <w:color w:val="auto"/>
          <w:sz w:val="28"/>
          <w:szCs w:val="28"/>
          <w:lang w:val="en-US" w:bidi="ar-SA"/>
        </w:rPr>
        <w:t>c</w:t>
      </w:r>
      <w:r>
        <w:rPr>
          <w:rFonts w:ascii="Times New Roman" w:eastAsiaTheme="minorHAnsi" w:hAnsi="Times New Roman" w:cs="Times New Roman"/>
          <w:bCs/>
          <w:color w:val="auto"/>
          <w:sz w:val="28"/>
          <w:szCs w:val="28"/>
          <w:lang w:bidi="ar-SA"/>
        </w:rPr>
        <w:t xml:space="preserve"> заявлением о предоставлении услуги после устранения указанных нарушений.</w:t>
      </w:r>
    </w:p>
    <w:p w:rsidR="002B150E" w:rsidRDefault="002C0547">
      <w:pPr>
        <w:widowControl/>
        <w:jc w:val="both"/>
        <w:rPr>
          <w:rFonts w:ascii="Times New Roman" w:eastAsia="Times New Roman" w:hAnsi="Times New Roman" w:cs="Times New Roman"/>
          <w:bCs/>
          <w:color w:val="auto"/>
          <w:sz w:val="28"/>
          <w:szCs w:val="28"/>
          <w:lang w:bidi="ar-SA"/>
        </w:rPr>
      </w:pPr>
      <w:proofErr w:type="gramStart"/>
      <w:r>
        <w:rPr>
          <w:rFonts w:ascii="Times New Roman" w:eastAsiaTheme="minorHAnsi" w:hAnsi="Times New Roman" w:cs="Times New Roman"/>
          <w:bCs/>
          <w:color w:val="auto"/>
          <w:sz w:val="28"/>
          <w:szCs w:val="28"/>
          <w:lang w:bidi="ar-SA"/>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p>
    <w:p w:rsidR="002B150E" w:rsidRDefault="002B150E">
      <w:pPr>
        <w:widowControl/>
        <w:jc w:val="both"/>
        <w:rPr>
          <w:rFonts w:ascii="Times New Roman" w:eastAsia="Times New Roman" w:hAnsi="Times New Roman" w:cs="Times New Roman"/>
          <w:b/>
          <w:bCs/>
          <w:color w:val="auto"/>
          <w:sz w:val="28"/>
          <w:szCs w:val="28"/>
          <w:lang w:bidi="ar-SA"/>
        </w:rPr>
      </w:pPr>
    </w:p>
    <w:p w:rsidR="002B150E" w:rsidRDefault="002B150E">
      <w:pPr>
        <w:widowControl/>
        <w:jc w:val="both"/>
        <w:rPr>
          <w:rFonts w:ascii="Times New Roman" w:eastAsia="Times New Roman" w:hAnsi="Times New Roman" w:cs="Times New Roman"/>
          <w:b/>
          <w:bCs/>
          <w:i/>
          <w:color w:val="auto"/>
          <w:sz w:val="28"/>
          <w:szCs w:val="28"/>
          <w:lang w:bidi="ar-SA"/>
        </w:rPr>
      </w:pPr>
    </w:p>
    <w:p w:rsidR="002B150E" w:rsidRDefault="002B150E">
      <w:pPr>
        <w:pStyle w:val="1"/>
        <w:shd w:val="clear" w:color="auto" w:fill="auto"/>
        <w:spacing w:after="320"/>
        <w:ind w:firstLine="0"/>
        <w:jc w:val="center"/>
        <w:rPr>
          <w:b/>
          <w:bCs/>
          <w:color w:val="000000"/>
          <w:lang w:eastAsia="ru-RU" w:bidi="ru-RU"/>
        </w:rPr>
      </w:pPr>
    </w:p>
    <w:p w:rsidR="002B150E" w:rsidRDefault="002C0547">
      <w:pPr>
        <w:widowControl/>
        <w:spacing w:after="160" w:line="259" w:lineRule="auto"/>
        <w:rPr>
          <w:rFonts w:ascii="Times New Roman" w:eastAsia="Times New Roman" w:hAnsi="Times New Roman" w:cs="Times New Roman"/>
          <w:b/>
          <w:bCs/>
          <w:sz w:val="28"/>
          <w:szCs w:val="28"/>
        </w:rPr>
      </w:pPr>
      <w:r>
        <w:rPr>
          <w:rFonts w:eastAsiaTheme="minorHAnsi"/>
          <w:b/>
          <w:bCs/>
        </w:rPr>
        <w:br w:type="page"/>
      </w:r>
    </w:p>
    <w:p w:rsidR="002B150E" w:rsidRDefault="002B150E">
      <w:pPr>
        <w:pStyle w:val="1"/>
        <w:shd w:val="clear" w:color="auto" w:fill="auto"/>
        <w:spacing w:after="320"/>
        <w:ind w:firstLine="0"/>
        <w:jc w:val="center"/>
        <w:sectPr w:rsidR="002B150E">
          <w:headerReference w:type="even" r:id="rId12"/>
          <w:headerReference w:type="default" r:id="rId13"/>
          <w:footerReference w:type="even" r:id="rId14"/>
          <w:footerReference w:type="default" r:id="rId15"/>
          <w:pgSz w:w="11900" w:h="16840"/>
          <w:pgMar w:top="993" w:right="526" w:bottom="73" w:left="1189" w:header="426" w:footer="3" w:gutter="0"/>
          <w:cols w:space="720"/>
          <w:docGrid w:linePitch="360"/>
        </w:sectPr>
      </w:pPr>
    </w:p>
    <w:p w:rsidR="002B150E" w:rsidRDefault="002C0547">
      <w:pPr>
        <w:widowControl/>
        <w:spacing w:before="240" w:after="60"/>
        <w:jc w:val="right"/>
        <w:outlineLvl w:val="0"/>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lastRenderedPageBreak/>
        <w:t xml:space="preserve">Приложение № </w:t>
      </w:r>
      <w:r w:rsidR="00D86BC1">
        <w:rPr>
          <w:rFonts w:ascii="Times New Roman" w:eastAsiaTheme="minorHAnsi" w:hAnsi="Times New Roman" w:cs="Times New Roman"/>
          <w:bCs/>
          <w:color w:val="auto"/>
          <w:sz w:val="28"/>
          <w:szCs w:val="28"/>
          <w:lang w:bidi="ar-SA"/>
        </w:rPr>
        <w:t>4</w:t>
      </w:r>
    </w:p>
    <w:p w:rsidR="00CB41E8" w:rsidRDefault="002C0547" w:rsidP="00CB41E8">
      <w:pPr>
        <w:tabs>
          <w:tab w:val="left" w:pos="567"/>
        </w:tabs>
        <w:ind w:firstLine="567"/>
        <w:jc w:val="right"/>
        <w:rPr>
          <w:rFonts w:ascii="Times New Roman" w:eastAsiaTheme="minorHAnsi" w:hAnsi="Times New Roman" w:cs="Times New Roman"/>
          <w:color w:val="auto"/>
          <w:sz w:val="28"/>
          <w:szCs w:val="28"/>
          <w:lang w:bidi="ar-SA"/>
        </w:rPr>
      </w:pPr>
      <w:r>
        <w:rPr>
          <w:rFonts w:ascii="Times New Roman" w:eastAsiaTheme="minorHAnsi" w:hAnsi="Times New Roman" w:cs="Times New Roman"/>
          <w:color w:val="auto"/>
          <w:sz w:val="28"/>
          <w:szCs w:val="28"/>
          <w:lang w:bidi="ar-SA"/>
        </w:rPr>
        <w:t>к Административному регламенту</w:t>
      </w:r>
      <w:r w:rsidR="00CB41E8">
        <w:rPr>
          <w:rFonts w:ascii="Times New Roman" w:eastAsia="Times New Roman" w:hAnsi="Times New Roman" w:cs="Times New Roman"/>
          <w:color w:val="auto"/>
          <w:sz w:val="28"/>
          <w:szCs w:val="28"/>
          <w:lang w:bidi="ar-SA"/>
        </w:rPr>
        <w:t xml:space="preserve"> </w:t>
      </w:r>
      <w:proofErr w:type="gramStart"/>
      <w:r>
        <w:rPr>
          <w:rFonts w:ascii="Times New Roman" w:eastAsiaTheme="minorHAnsi" w:hAnsi="Times New Roman" w:cs="Times New Roman"/>
          <w:color w:val="auto"/>
          <w:sz w:val="28"/>
          <w:szCs w:val="28"/>
          <w:lang w:bidi="ar-SA"/>
        </w:rPr>
        <w:t>по</w:t>
      </w:r>
      <w:proofErr w:type="gramEnd"/>
      <w:r>
        <w:rPr>
          <w:rFonts w:ascii="Times New Roman" w:eastAsiaTheme="minorHAnsi" w:hAnsi="Times New Roman" w:cs="Times New Roman"/>
          <w:color w:val="auto"/>
          <w:sz w:val="28"/>
          <w:szCs w:val="28"/>
          <w:lang w:bidi="ar-SA"/>
        </w:rPr>
        <w:t xml:space="preserve"> </w:t>
      </w:r>
    </w:p>
    <w:p w:rsidR="002B150E" w:rsidRDefault="002C0547" w:rsidP="00CB41E8">
      <w:pPr>
        <w:tabs>
          <w:tab w:val="left" w:pos="567"/>
        </w:tabs>
        <w:ind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 xml:space="preserve">предоставлению </w:t>
      </w:r>
      <w:r w:rsidR="00CB41E8">
        <w:rPr>
          <w:rFonts w:ascii="Times New Roman" w:eastAsia="Times New Roman" w:hAnsi="Times New Roman" w:cs="Times New Roman"/>
          <w:color w:val="auto"/>
          <w:sz w:val="28"/>
          <w:szCs w:val="28"/>
          <w:lang w:bidi="ar-SA"/>
        </w:rPr>
        <w:t xml:space="preserve">муниципальной </w:t>
      </w:r>
      <w:r>
        <w:rPr>
          <w:rFonts w:ascii="Times New Roman" w:eastAsiaTheme="minorHAnsi" w:hAnsi="Times New Roman" w:cs="Times New Roman"/>
          <w:color w:val="auto"/>
          <w:sz w:val="28"/>
          <w:szCs w:val="28"/>
          <w:lang w:bidi="ar-SA"/>
        </w:rPr>
        <w:t>услуги</w:t>
      </w:r>
    </w:p>
    <w:p w:rsidR="002B150E" w:rsidRDefault="002B150E">
      <w:pPr>
        <w:pStyle w:val="1"/>
        <w:shd w:val="clear" w:color="auto" w:fill="auto"/>
        <w:spacing w:after="40"/>
        <w:ind w:firstLine="0"/>
        <w:jc w:val="center"/>
        <w:rPr>
          <w:b/>
          <w:bCs/>
          <w:color w:val="000000"/>
          <w:lang w:eastAsia="ru-RU" w:bidi="ru-RU"/>
        </w:rPr>
      </w:pPr>
    </w:p>
    <w:p w:rsidR="002B150E" w:rsidRDefault="002C0547">
      <w:pPr>
        <w:pStyle w:val="1"/>
        <w:shd w:val="clear" w:color="auto" w:fill="auto"/>
        <w:spacing w:after="40"/>
        <w:ind w:firstLine="0"/>
        <w:jc w:val="center"/>
        <w:rPr>
          <w:b/>
          <w:bCs/>
          <w:color w:val="000000"/>
          <w:lang w:eastAsia="ru-RU" w:bidi="ru-RU"/>
        </w:rPr>
      </w:pPr>
      <w:r>
        <w:rPr>
          <w:rFonts w:eastAsiaTheme="minorHAnsi"/>
          <w:b/>
          <w:bCs/>
          <w:color w:val="000000"/>
          <w:lang w:eastAsia="ru-RU" w:bidi="ru-RU"/>
        </w:rPr>
        <w:t xml:space="preserve">Состав, последовательность и сроки выполнения административных процедур (действий) при </w:t>
      </w:r>
      <w:r w:rsidR="00CB41E8">
        <w:rPr>
          <w:rFonts w:eastAsiaTheme="minorHAnsi"/>
          <w:b/>
          <w:bCs/>
          <w:color w:val="000000"/>
          <w:lang w:eastAsia="ru-RU" w:bidi="ru-RU"/>
        </w:rPr>
        <w:t>предоставлении</w:t>
      </w:r>
      <w:r w:rsidR="00CB41E8">
        <w:rPr>
          <w:rFonts w:eastAsiaTheme="minorHAnsi"/>
          <w:b/>
          <w:bCs/>
          <w:color w:val="000000"/>
          <w:lang w:eastAsia="ru-RU" w:bidi="ru-RU"/>
        </w:rPr>
        <w:br/>
        <w:t>муниципальной</w:t>
      </w:r>
      <w:r>
        <w:rPr>
          <w:rFonts w:eastAsiaTheme="minorHAnsi"/>
          <w:b/>
          <w:bCs/>
          <w:color w:val="000000"/>
          <w:lang w:eastAsia="ru-RU" w:bidi="ru-RU"/>
        </w:rPr>
        <w:t xml:space="preserve"> услуги</w:t>
      </w:r>
    </w:p>
    <w:p w:rsidR="002B150E" w:rsidRDefault="002B150E">
      <w:pPr>
        <w:pStyle w:val="1"/>
        <w:shd w:val="clear" w:color="auto" w:fill="auto"/>
        <w:spacing w:after="40"/>
        <w:ind w:firstLine="0"/>
        <w:jc w:val="center"/>
        <w:rPr>
          <w:b/>
          <w:bCs/>
          <w:color w:val="000000"/>
          <w:lang w:eastAsia="ru-RU" w:bidi="ru-RU"/>
        </w:rPr>
      </w:pPr>
    </w:p>
    <w:tbl>
      <w:tblPr>
        <w:tblW w:w="5272" w:type="pct"/>
        <w:tblInd w:w="-31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1"/>
        <w:gridCol w:w="3685"/>
        <w:gridCol w:w="1702"/>
        <w:gridCol w:w="1416"/>
        <w:gridCol w:w="2126"/>
        <w:gridCol w:w="1843"/>
        <w:gridCol w:w="2547"/>
      </w:tblGrid>
      <w:tr w:rsidR="002B150E" w:rsidTr="006356C1">
        <w:trPr>
          <w:cantSplit/>
          <w:trHeight w:val="1134"/>
        </w:trPr>
        <w:tc>
          <w:tcPr>
            <w:tcW w:w="728" w:type="pct"/>
            <w:shd w:val="clear" w:color="auto" w:fill="auto"/>
            <w:vAlign w:val="center"/>
          </w:tcPr>
          <w:p w:rsidR="002B150E" w:rsidRPr="006356C1" w:rsidRDefault="002C0547">
            <w:pPr>
              <w:widowControl/>
              <w:jc w:val="center"/>
              <w:rPr>
                <w:rFonts w:ascii="Times New Roman" w:eastAsia="Calibri" w:hAnsi="Times New Roman" w:cs="Times New Roman"/>
                <w:sz w:val="22"/>
                <w:szCs w:val="22"/>
              </w:rPr>
            </w:pPr>
            <w:r w:rsidRPr="006356C1">
              <w:rPr>
                <w:rFonts w:ascii="Times New Roman" w:eastAsia="Calibri" w:hAnsi="Times New Roman" w:cs="Times New Roman"/>
                <w:sz w:val="22"/>
                <w:szCs w:val="22"/>
              </w:rPr>
              <w:t>Основание для начала административной процедуры</w:t>
            </w:r>
          </w:p>
        </w:tc>
        <w:tc>
          <w:tcPr>
            <w:tcW w:w="1182" w:type="pct"/>
            <w:shd w:val="clear" w:color="auto" w:fill="auto"/>
            <w:vAlign w:val="center"/>
          </w:tcPr>
          <w:p w:rsidR="002B150E" w:rsidRPr="006356C1" w:rsidRDefault="002C0547">
            <w:pPr>
              <w:widowControl/>
              <w:jc w:val="center"/>
              <w:rPr>
                <w:rFonts w:ascii="Times New Roman" w:eastAsia="Calibri" w:hAnsi="Times New Roman" w:cs="Times New Roman"/>
                <w:sz w:val="22"/>
                <w:szCs w:val="22"/>
              </w:rPr>
            </w:pPr>
            <w:r w:rsidRPr="006356C1">
              <w:rPr>
                <w:rFonts w:ascii="Times New Roman" w:eastAsia="Calibri" w:hAnsi="Times New Roman" w:cs="Times New Roman"/>
                <w:sz w:val="22"/>
                <w:szCs w:val="22"/>
              </w:rPr>
              <w:t>Содержание административных действий</w:t>
            </w:r>
          </w:p>
        </w:tc>
        <w:tc>
          <w:tcPr>
            <w:tcW w:w="546" w:type="pct"/>
            <w:shd w:val="clear" w:color="auto" w:fill="auto"/>
            <w:vAlign w:val="center"/>
          </w:tcPr>
          <w:p w:rsidR="002B150E" w:rsidRPr="006356C1" w:rsidRDefault="002C0547">
            <w:pPr>
              <w:widowControl/>
              <w:jc w:val="center"/>
              <w:rPr>
                <w:rFonts w:ascii="Times New Roman" w:eastAsia="Calibri" w:hAnsi="Times New Roman" w:cs="Times New Roman"/>
                <w:sz w:val="22"/>
                <w:szCs w:val="22"/>
              </w:rPr>
            </w:pPr>
            <w:r w:rsidRPr="006356C1">
              <w:rPr>
                <w:rFonts w:ascii="Times New Roman" w:eastAsia="Calibri" w:hAnsi="Times New Roman" w:cs="Times New Roman"/>
                <w:sz w:val="22"/>
                <w:szCs w:val="22"/>
              </w:rPr>
              <w:t>Срок выполнения административных действий</w:t>
            </w:r>
          </w:p>
        </w:tc>
        <w:tc>
          <w:tcPr>
            <w:tcW w:w="454" w:type="pct"/>
            <w:shd w:val="clear" w:color="auto" w:fill="auto"/>
            <w:vAlign w:val="center"/>
          </w:tcPr>
          <w:p w:rsidR="002B150E" w:rsidRPr="006356C1" w:rsidRDefault="002C0547">
            <w:pPr>
              <w:widowControl/>
              <w:jc w:val="center"/>
              <w:rPr>
                <w:rFonts w:ascii="Times New Roman" w:eastAsia="Calibri" w:hAnsi="Times New Roman" w:cs="Times New Roman"/>
                <w:sz w:val="22"/>
                <w:szCs w:val="22"/>
              </w:rPr>
            </w:pPr>
            <w:proofErr w:type="spellStart"/>
            <w:proofErr w:type="gramStart"/>
            <w:r w:rsidRPr="006356C1">
              <w:rPr>
                <w:rFonts w:ascii="Times New Roman" w:eastAsia="Calibri" w:hAnsi="Times New Roman" w:cs="Times New Roman"/>
                <w:sz w:val="22"/>
                <w:szCs w:val="22"/>
              </w:rPr>
              <w:t>Должност</w:t>
            </w:r>
            <w:r w:rsidR="006356C1">
              <w:rPr>
                <w:rFonts w:ascii="Times New Roman" w:eastAsia="Calibri" w:hAnsi="Times New Roman" w:cs="Times New Roman"/>
                <w:sz w:val="22"/>
                <w:szCs w:val="22"/>
              </w:rPr>
              <w:t>-</w:t>
            </w:r>
            <w:r w:rsidRPr="006356C1">
              <w:rPr>
                <w:rFonts w:ascii="Times New Roman" w:eastAsia="Calibri" w:hAnsi="Times New Roman" w:cs="Times New Roman"/>
                <w:sz w:val="22"/>
                <w:szCs w:val="22"/>
              </w:rPr>
              <w:t>ное</w:t>
            </w:r>
            <w:proofErr w:type="spellEnd"/>
            <w:proofErr w:type="gramEnd"/>
            <w:r w:rsidRPr="006356C1">
              <w:rPr>
                <w:rFonts w:ascii="Times New Roman" w:eastAsia="Calibri" w:hAnsi="Times New Roman" w:cs="Times New Roman"/>
                <w:sz w:val="22"/>
                <w:szCs w:val="22"/>
              </w:rPr>
              <w:t xml:space="preserve"> лицо, ответствен</w:t>
            </w:r>
            <w:r w:rsidR="006356C1">
              <w:rPr>
                <w:rFonts w:ascii="Times New Roman" w:eastAsia="Calibri" w:hAnsi="Times New Roman" w:cs="Times New Roman"/>
                <w:sz w:val="22"/>
                <w:szCs w:val="22"/>
              </w:rPr>
              <w:t>-</w:t>
            </w:r>
            <w:proofErr w:type="spellStart"/>
            <w:r w:rsidRPr="006356C1">
              <w:rPr>
                <w:rFonts w:ascii="Times New Roman" w:eastAsia="Calibri" w:hAnsi="Times New Roman" w:cs="Times New Roman"/>
                <w:sz w:val="22"/>
                <w:szCs w:val="22"/>
              </w:rPr>
              <w:t>ное</w:t>
            </w:r>
            <w:proofErr w:type="spellEnd"/>
            <w:r w:rsidRPr="006356C1">
              <w:rPr>
                <w:rFonts w:ascii="Times New Roman" w:eastAsia="Calibri" w:hAnsi="Times New Roman" w:cs="Times New Roman"/>
                <w:sz w:val="22"/>
                <w:szCs w:val="22"/>
              </w:rPr>
              <w:t xml:space="preserve"> за вы</w:t>
            </w:r>
            <w:r w:rsidR="006356C1">
              <w:rPr>
                <w:rFonts w:ascii="Times New Roman" w:eastAsia="Calibri" w:hAnsi="Times New Roman" w:cs="Times New Roman"/>
                <w:sz w:val="22"/>
                <w:szCs w:val="22"/>
              </w:rPr>
              <w:t>-</w:t>
            </w:r>
            <w:proofErr w:type="spellStart"/>
            <w:r w:rsidRPr="006356C1">
              <w:rPr>
                <w:rFonts w:ascii="Times New Roman" w:eastAsia="Calibri" w:hAnsi="Times New Roman" w:cs="Times New Roman"/>
                <w:sz w:val="22"/>
                <w:szCs w:val="22"/>
              </w:rPr>
              <w:t>полнение</w:t>
            </w:r>
            <w:proofErr w:type="spellEnd"/>
            <w:r w:rsidRPr="006356C1">
              <w:rPr>
                <w:rFonts w:ascii="Times New Roman" w:eastAsia="Calibri" w:hAnsi="Times New Roman" w:cs="Times New Roman"/>
                <w:sz w:val="22"/>
                <w:szCs w:val="22"/>
              </w:rPr>
              <w:t xml:space="preserve"> </w:t>
            </w:r>
            <w:proofErr w:type="spellStart"/>
            <w:r w:rsidRPr="006356C1">
              <w:rPr>
                <w:rFonts w:ascii="Times New Roman" w:eastAsia="Calibri" w:hAnsi="Times New Roman" w:cs="Times New Roman"/>
                <w:sz w:val="22"/>
                <w:szCs w:val="22"/>
              </w:rPr>
              <w:t>администра</w:t>
            </w:r>
            <w:r w:rsidR="006356C1">
              <w:rPr>
                <w:rFonts w:ascii="Times New Roman" w:eastAsia="Calibri" w:hAnsi="Times New Roman" w:cs="Times New Roman"/>
                <w:sz w:val="22"/>
                <w:szCs w:val="22"/>
              </w:rPr>
              <w:t>-</w:t>
            </w:r>
            <w:r w:rsidRPr="006356C1">
              <w:rPr>
                <w:rFonts w:ascii="Times New Roman" w:eastAsia="Calibri" w:hAnsi="Times New Roman" w:cs="Times New Roman"/>
                <w:sz w:val="22"/>
                <w:szCs w:val="22"/>
              </w:rPr>
              <w:t>тивного</w:t>
            </w:r>
            <w:proofErr w:type="spellEnd"/>
            <w:r w:rsidRPr="006356C1">
              <w:rPr>
                <w:rFonts w:ascii="Times New Roman" w:eastAsia="Calibri" w:hAnsi="Times New Roman" w:cs="Times New Roman"/>
                <w:sz w:val="22"/>
                <w:szCs w:val="22"/>
              </w:rPr>
              <w:t xml:space="preserve"> действия</w:t>
            </w:r>
          </w:p>
        </w:tc>
        <w:tc>
          <w:tcPr>
            <w:tcW w:w="682" w:type="pct"/>
            <w:shd w:val="clear" w:color="auto" w:fill="auto"/>
            <w:vAlign w:val="center"/>
          </w:tcPr>
          <w:p w:rsidR="002B150E" w:rsidRPr="006356C1" w:rsidRDefault="002C0547">
            <w:pPr>
              <w:widowControl/>
              <w:jc w:val="center"/>
              <w:rPr>
                <w:rFonts w:ascii="Times New Roman" w:eastAsia="Calibri" w:hAnsi="Times New Roman" w:cs="Times New Roman"/>
                <w:sz w:val="22"/>
                <w:szCs w:val="22"/>
              </w:rPr>
            </w:pPr>
            <w:r w:rsidRPr="006356C1">
              <w:rPr>
                <w:rFonts w:ascii="Times New Roman" w:eastAsia="Calibri" w:hAnsi="Times New Roman" w:cs="Times New Roman"/>
                <w:sz w:val="22"/>
                <w:szCs w:val="22"/>
              </w:rPr>
              <w:t>Место выполнения административного действия/ используемая информационная система</w:t>
            </w:r>
          </w:p>
        </w:tc>
        <w:tc>
          <w:tcPr>
            <w:tcW w:w="591" w:type="pct"/>
            <w:shd w:val="clear" w:color="auto" w:fill="auto"/>
            <w:vAlign w:val="center"/>
          </w:tcPr>
          <w:p w:rsidR="002B150E" w:rsidRPr="006356C1" w:rsidRDefault="002C0547">
            <w:pPr>
              <w:widowControl/>
              <w:jc w:val="center"/>
              <w:rPr>
                <w:rFonts w:ascii="Times New Roman" w:eastAsia="Calibri" w:hAnsi="Times New Roman" w:cs="Times New Roman"/>
                <w:sz w:val="22"/>
                <w:szCs w:val="22"/>
              </w:rPr>
            </w:pPr>
            <w:r w:rsidRPr="006356C1">
              <w:rPr>
                <w:rFonts w:ascii="Times New Roman" w:eastAsia="Calibri" w:hAnsi="Times New Roman" w:cs="Times New Roman"/>
                <w:sz w:val="22"/>
                <w:szCs w:val="22"/>
              </w:rPr>
              <w:t>Критерии принятия решения</w:t>
            </w:r>
          </w:p>
        </w:tc>
        <w:tc>
          <w:tcPr>
            <w:tcW w:w="817" w:type="pct"/>
            <w:shd w:val="clear" w:color="auto" w:fill="auto"/>
            <w:vAlign w:val="center"/>
          </w:tcPr>
          <w:p w:rsidR="002B150E" w:rsidRPr="006356C1" w:rsidRDefault="002C0547">
            <w:pPr>
              <w:widowControl/>
              <w:jc w:val="center"/>
              <w:rPr>
                <w:rFonts w:ascii="Times New Roman" w:eastAsia="Calibri" w:hAnsi="Times New Roman" w:cs="Times New Roman"/>
                <w:sz w:val="22"/>
                <w:szCs w:val="22"/>
              </w:rPr>
            </w:pPr>
            <w:r w:rsidRPr="006356C1">
              <w:rPr>
                <w:rFonts w:ascii="Times New Roman" w:eastAsia="Calibri" w:hAnsi="Times New Roman" w:cs="Times New Roman"/>
                <w:sz w:val="22"/>
                <w:szCs w:val="22"/>
              </w:rPr>
              <w:t>Результат административного действия, способ фиксации</w:t>
            </w:r>
          </w:p>
        </w:tc>
      </w:tr>
    </w:tbl>
    <w:p w:rsidR="002B150E" w:rsidRDefault="002B150E">
      <w:pPr>
        <w:widowControl/>
        <w:ind w:left="9204" w:right="-598"/>
        <w:rPr>
          <w:rFonts w:ascii="Times New Roman" w:hAnsi="Times New Roman" w:cs="Times New Roman"/>
          <w:sz w:val="2"/>
          <w:szCs w:val="2"/>
        </w:rPr>
      </w:pPr>
    </w:p>
    <w:tbl>
      <w:tblPr>
        <w:tblW w:w="527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189"/>
        <w:gridCol w:w="84"/>
        <w:gridCol w:w="3664"/>
        <w:gridCol w:w="28"/>
        <w:gridCol w:w="1653"/>
        <w:gridCol w:w="47"/>
        <w:gridCol w:w="1410"/>
        <w:gridCol w:w="2124"/>
        <w:gridCol w:w="1852"/>
        <w:gridCol w:w="2542"/>
      </w:tblGrid>
      <w:tr w:rsidR="002B150E" w:rsidTr="006356C1">
        <w:trPr>
          <w:tblHeader/>
        </w:trPr>
        <w:tc>
          <w:tcPr>
            <w:tcW w:w="729" w:type="pct"/>
            <w:gridSpan w:val="2"/>
            <w:shd w:val="clear" w:color="auto" w:fill="auto"/>
            <w:vAlign w:val="center"/>
          </w:tcPr>
          <w:p w:rsidR="002B150E" w:rsidRDefault="002C0547">
            <w:pPr>
              <w:widowControl/>
              <w:jc w:val="center"/>
              <w:rPr>
                <w:rFonts w:ascii="Times New Roman" w:eastAsia="Calibri" w:hAnsi="Times New Roman" w:cs="Times New Roman"/>
              </w:rPr>
            </w:pPr>
            <w:r>
              <w:rPr>
                <w:rFonts w:ascii="Times New Roman" w:eastAsia="Calibri" w:hAnsi="Times New Roman" w:cs="Times New Roman"/>
              </w:rPr>
              <w:t>1</w:t>
            </w:r>
          </w:p>
        </w:tc>
        <w:tc>
          <w:tcPr>
            <w:tcW w:w="1184" w:type="pct"/>
            <w:gridSpan w:val="2"/>
            <w:shd w:val="clear" w:color="auto" w:fill="auto"/>
            <w:vAlign w:val="center"/>
          </w:tcPr>
          <w:p w:rsidR="002B150E" w:rsidRDefault="002C0547">
            <w:pPr>
              <w:widowControl/>
              <w:jc w:val="center"/>
              <w:rPr>
                <w:rFonts w:ascii="Times New Roman" w:eastAsia="Calibri" w:hAnsi="Times New Roman" w:cs="Times New Roman"/>
              </w:rPr>
            </w:pPr>
            <w:r>
              <w:rPr>
                <w:rFonts w:ascii="Times New Roman" w:eastAsia="Calibri" w:hAnsi="Times New Roman" w:cs="Times New Roman"/>
              </w:rPr>
              <w:t>2</w:t>
            </w:r>
          </w:p>
        </w:tc>
        <w:tc>
          <w:tcPr>
            <w:tcW w:w="545" w:type="pct"/>
            <w:gridSpan w:val="2"/>
            <w:shd w:val="clear" w:color="auto" w:fill="auto"/>
            <w:vAlign w:val="center"/>
          </w:tcPr>
          <w:p w:rsidR="002B150E" w:rsidRDefault="002C0547">
            <w:pPr>
              <w:widowControl/>
              <w:jc w:val="center"/>
              <w:rPr>
                <w:rFonts w:ascii="Times New Roman" w:eastAsia="Calibri" w:hAnsi="Times New Roman" w:cs="Times New Roman"/>
              </w:rPr>
            </w:pPr>
            <w:r>
              <w:rPr>
                <w:rFonts w:ascii="Times New Roman" w:eastAsia="Calibri" w:hAnsi="Times New Roman" w:cs="Times New Roman"/>
              </w:rPr>
              <w:t>3</w:t>
            </w:r>
          </w:p>
        </w:tc>
        <w:tc>
          <w:tcPr>
            <w:tcW w:w="452" w:type="pct"/>
            <w:shd w:val="clear" w:color="auto" w:fill="auto"/>
            <w:vAlign w:val="center"/>
          </w:tcPr>
          <w:p w:rsidR="002B150E" w:rsidRDefault="002C0547">
            <w:pPr>
              <w:widowControl/>
              <w:jc w:val="center"/>
              <w:rPr>
                <w:rFonts w:ascii="Times New Roman" w:eastAsia="Calibri" w:hAnsi="Times New Roman" w:cs="Times New Roman"/>
              </w:rPr>
            </w:pPr>
            <w:r>
              <w:rPr>
                <w:rFonts w:ascii="Times New Roman" w:eastAsia="Calibri" w:hAnsi="Times New Roman" w:cs="Times New Roman"/>
              </w:rPr>
              <w:t>4</w:t>
            </w:r>
          </w:p>
        </w:tc>
        <w:tc>
          <w:tcPr>
            <w:tcW w:w="681" w:type="pct"/>
            <w:shd w:val="clear" w:color="auto" w:fill="auto"/>
            <w:vAlign w:val="center"/>
          </w:tcPr>
          <w:p w:rsidR="002B150E" w:rsidRDefault="002C0547">
            <w:pPr>
              <w:widowControl/>
              <w:jc w:val="center"/>
              <w:rPr>
                <w:rFonts w:ascii="Times New Roman" w:eastAsia="Calibri" w:hAnsi="Times New Roman" w:cs="Times New Roman"/>
              </w:rPr>
            </w:pPr>
            <w:r>
              <w:rPr>
                <w:rFonts w:ascii="Times New Roman" w:eastAsia="Calibri" w:hAnsi="Times New Roman" w:cs="Times New Roman"/>
              </w:rPr>
              <w:t>5</w:t>
            </w:r>
          </w:p>
        </w:tc>
        <w:tc>
          <w:tcPr>
            <w:tcW w:w="594" w:type="pct"/>
            <w:shd w:val="clear" w:color="auto" w:fill="auto"/>
            <w:vAlign w:val="center"/>
          </w:tcPr>
          <w:p w:rsidR="002B150E" w:rsidRDefault="002C0547">
            <w:pPr>
              <w:widowControl/>
              <w:jc w:val="center"/>
              <w:rPr>
                <w:rFonts w:ascii="Times New Roman" w:eastAsia="Calibri" w:hAnsi="Times New Roman" w:cs="Times New Roman"/>
              </w:rPr>
            </w:pPr>
            <w:r>
              <w:rPr>
                <w:rFonts w:ascii="Times New Roman" w:eastAsia="Calibri" w:hAnsi="Times New Roman" w:cs="Times New Roman"/>
              </w:rPr>
              <w:t>6</w:t>
            </w:r>
          </w:p>
        </w:tc>
        <w:tc>
          <w:tcPr>
            <w:tcW w:w="815" w:type="pct"/>
            <w:shd w:val="clear" w:color="auto" w:fill="auto"/>
            <w:vAlign w:val="center"/>
          </w:tcPr>
          <w:p w:rsidR="002B150E" w:rsidRDefault="002C0547">
            <w:pPr>
              <w:widowControl/>
              <w:jc w:val="center"/>
              <w:rPr>
                <w:rFonts w:ascii="Times New Roman" w:eastAsia="Calibri" w:hAnsi="Times New Roman" w:cs="Times New Roman"/>
              </w:rPr>
            </w:pPr>
            <w:r>
              <w:rPr>
                <w:rFonts w:ascii="Times New Roman" w:eastAsia="Calibri" w:hAnsi="Times New Roman" w:cs="Times New Roman"/>
              </w:rPr>
              <w:t>7</w:t>
            </w:r>
          </w:p>
        </w:tc>
      </w:tr>
      <w:tr w:rsidR="002B150E">
        <w:tc>
          <w:tcPr>
            <w:tcW w:w="5000" w:type="pct"/>
            <w:gridSpan w:val="10"/>
            <w:shd w:val="clear" w:color="auto" w:fill="auto"/>
          </w:tcPr>
          <w:p w:rsidR="002B150E" w:rsidRDefault="002C0547" w:rsidP="002C0547">
            <w:pPr>
              <w:widowControl/>
              <w:numPr>
                <w:ilvl w:val="0"/>
                <w:numId w:val="101"/>
              </w:numPr>
              <w:jc w:val="center"/>
              <w:rPr>
                <w:rFonts w:ascii="Times New Roman" w:eastAsia="Calibri" w:hAnsi="Times New Roman" w:cs="Times New Roman"/>
              </w:rPr>
            </w:pPr>
            <w:r>
              <w:rPr>
                <w:rFonts w:ascii="Times New Roman" w:eastAsia="Calibri" w:hAnsi="Times New Roman" w:cs="Times New Roman"/>
              </w:rPr>
              <w:t>Проверка документов и регистрация заявления</w:t>
            </w:r>
          </w:p>
        </w:tc>
      </w:tr>
      <w:tr w:rsidR="002B150E" w:rsidTr="006356C1">
        <w:trPr>
          <w:trHeight w:val="541"/>
        </w:trPr>
        <w:tc>
          <w:tcPr>
            <w:tcW w:w="729" w:type="pct"/>
            <w:gridSpan w:val="2"/>
            <w:vMerge w:val="restart"/>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 xml:space="preserve">Поступление заявления и документов для </w:t>
            </w:r>
            <w:r w:rsidR="00CB41E8">
              <w:rPr>
                <w:rFonts w:ascii="Times New Roman" w:eastAsia="Calibri" w:hAnsi="Times New Roman" w:cs="Times New Roman"/>
              </w:rPr>
              <w:t xml:space="preserve">предоставления муниципальной </w:t>
            </w:r>
            <w:r>
              <w:rPr>
                <w:rFonts w:ascii="Times New Roman" w:eastAsia="Calibri" w:hAnsi="Times New Roman" w:cs="Times New Roman"/>
              </w:rPr>
              <w:t>услуги в Уполномоченный орган</w:t>
            </w:r>
          </w:p>
        </w:tc>
        <w:tc>
          <w:tcPr>
            <w:tcW w:w="1184" w:type="pct"/>
            <w:gridSpan w:val="2"/>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Прием и проверка комплектности документов на наличие/</w:t>
            </w:r>
            <w:proofErr w:type="spellStart"/>
            <w:proofErr w:type="gramStart"/>
            <w:r>
              <w:rPr>
                <w:rFonts w:ascii="Times New Roman" w:eastAsia="Calibri" w:hAnsi="Times New Roman" w:cs="Times New Roman"/>
              </w:rPr>
              <w:t>отсутст</w:t>
            </w:r>
            <w:r w:rsidR="006356C1">
              <w:rPr>
                <w:rFonts w:ascii="Times New Roman" w:eastAsia="Calibri" w:hAnsi="Times New Roman" w:cs="Times New Roman"/>
              </w:rPr>
              <w:t>-</w:t>
            </w:r>
            <w:r>
              <w:rPr>
                <w:rFonts w:ascii="Times New Roman" w:eastAsia="Calibri" w:hAnsi="Times New Roman" w:cs="Times New Roman"/>
              </w:rPr>
              <w:t>вие</w:t>
            </w:r>
            <w:proofErr w:type="spellEnd"/>
            <w:proofErr w:type="gramEnd"/>
            <w:r>
              <w:rPr>
                <w:rFonts w:ascii="Times New Roman" w:eastAsia="Calibri" w:hAnsi="Times New Roman" w:cs="Times New Roman"/>
              </w:rPr>
              <w:t xml:space="preserve"> оснований для отказа в приеме документов, </w:t>
            </w:r>
            <w:proofErr w:type="spellStart"/>
            <w:r>
              <w:rPr>
                <w:rFonts w:ascii="Times New Roman" w:eastAsia="Calibri" w:hAnsi="Times New Roman" w:cs="Times New Roman"/>
              </w:rPr>
              <w:t>предусмот</w:t>
            </w:r>
            <w:r w:rsidR="006356C1">
              <w:rPr>
                <w:rFonts w:ascii="Times New Roman" w:eastAsia="Calibri" w:hAnsi="Times New Roman" w:cs="Times New Roman"/>
              </w:rPr>
              <w:t>-</w:t>
            </w:r>
            <w:r>
              <w:rPr>
                <w:rFonts w:ascii="Times New Roman" w:eastAsia="Calibri" w:hAnsi="Times New Roman" w:cs="Times New Roman"/>
              </w:rPr>
              <w:t>ренных</w:t>
            </w:r>
            <w:proofErr w:type="spellEnd"/>
            <w:r>
              <w:rPr>
                <w:rFonts w:ascii="Times New Roman" w:eastAsia="Calibri" w:hAnsi="Times New Roman" w:cs="Times New Roman"/>
              </w:rPr>
              <w:t xml:space="preserve"> пунктом 2.15 </w:t>
            </w:r>
            <w:proofErr w:type="spellStart"/>
            <w:r>
              <w:rPr>
                <w:rFonts w:ascii="Times New Roman" w:eastAsia="Calibri" w:hAnsi="Times New Roman" w:cs="Times New Roman"/>
              </w:rPr>
              <w:t>Админи</w:t>
            </w:r>
            <w:r w:rsidR="006356C1">
              <w:rPr>
                <w:rFonts w:ascii="Times New Roman" w:eastAsia="Calibri" w:hAnsi="Times New Roman" w:cs="Times New Roman"/>
              </w:rPr>
              <w:t>-</w:t>
            </w:r>
            <w:r>
              <w:rPr>
                <w:rFonts w:ascii="Times New Roman" w:eastAsia="Calibri" w:hAnsi="Times New Roman" w:cs="Times New Roman"/>
              </w:rPr>
              <w:t>стративного</w:t>
            </w:r>
            <w:proofErr w:type="spellEnd"/>
            <w:r>
              <w:rPr>
                <w:rFonts w:ascii="Times New Roman" w:eastAsia="Calibri" w:hAnsi="Times New Roman" w:cs="Times New Roman"/>
              </w:rPr>
              <w:t xml:space="preserve"> регламента</w:t>
            </w:r>
          </w:p>
          <w:p w:rsidR="002B150E" w:rsidRDefault="002B150E">
            <w:pPr>
              <w:widowControl/>
              <w:rPr>
                <w:rFonts w:ascii="Times New Roman" w:eastAsia="Calibri" w:hAnsi="Times New Roman" w:cs="Times New Roman"/>
              </w:rPr>
            </w:pPr>
          </w:p>
        </w:tc>
        <w:tc>
          <w:tcPr>
            <w:tcW w:w="545" w:type="pct"/>
            <w:gridSpan w:val="2"/>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1 рабочий день</w:t>
            </w:r>
          </w:p>
          <w:p w:rsidR="002B150E" w:rsidRDefault="002B150E">
            <w:pPr>
              <w:widowControl/>
              <w:rPr>
                <w:rFonts w:ascii="Times New Roman" w:eastAsia="Calibri" w:hAnsi="Times New Roman" w:cs="Times New Roman"/>
              </w:rPr>
            </w:pPr>
          </w:p>
        </w:tc>
        <w:tc>
          <w:tcPr>
            <w:tcW w:w="452" w:type="pct"/>
            <w:vMerge w:val="restart"/>
            <w:shd w:val="clear" w:color="auto" w:fill="auto"/>
          </w:tcPr>
          <w:p w:rsidR="002B150E" w:rsidRDefault="002C0547">
            <w:pPr>
              <w:widowControl/>
              <w:rPr>
                <w:rFonts w:ascii="Times New Roman" w:eastAsia="Calibri" w:hAnsi="Times New Roman" w:cs="Times New Roman"/>
              </w:rPr>
            </w:pPr>
            <w:proofErr w:type="spellStart"/>
            <w:proofErr w:type="gramStart"/>
            <w:r>
              <w:rPr>
                <w:rFonts w:ascii="Times New Roman" w:hAnsi="Times New Roman" w:cs="Times New Roman"/>
              </w:rPr>
              <w:t>Уполномо</w:t>
            </w:r>
            <w:r w:rsidR="006356C1">
              <w:rPr>
                <w:rFonts w:ascii="Times New Roman" w:hAnsi="Times New Roman" w:cs="Times New Roman"/>
              </w:rPr>
              <w:t>-</w:t>
            </w:r>
            <w:r>
              <w:rPr>
                <w:rFonts w:ascii="Times New Roman" w:hAnsi="Times New Roman" w:cs="Times New Roman"/>
              </w:rPr>
              <w:t>ченного</w:t>
            </w:r>
            <w:proofErr w:type="spellEnd"/>
            <w:proofErr w:type="gramEnd"/>
            <w:r>
              <w:rPr>
                <w:rFonts w:ascii="Times New Roman" w:hAnsi="Times New Roman" w:cs="Times New Roman"/>
              </w:rPr>
              <w:t xml:space="preserve"> органа, от</w:t>
            </w:r>
            <w:r w:rsidR="006356C1">
              <w:rPr>
                <w:rFonts w:ascii="Times New Roman" w:hAnsi="Times New Roman" w:cs="Times New Roman"/>
              </w:rPr>
              <w:t>-</w:t>
            </w:r>
            <w:proofErr w:type="spellStart"/>
            <w:r>
              <w:rPr>
                <w:rFonts w:ascii="Times New Roman" w:hAnsi="Times New Roman" w:cs="Times New Roman"/>
              </w:rPr>
              <w:t>ветствен</w:t>
            </w:r>
            <w:proofErr w:type="spellEnd"/>
            <w:r w:rsidR="006356C1">
              <w:rPr>
                <w:rFonts w:ascii="Times New Roman" w:hAnsi="Times New Roman" w:cs="Times New Roman"/>
              </w:rPr>
              <w:t>-</w:t>
            </w:r>
            <w:proofErr w:type="spellStart"/>
            <w:r>
              <w:rPr>
                <w:rFonts w:ascii="Times New Roman" w:hAnsi="Times New Roman" w:cs="Times New Roman"/>
              </w:rPr>
              <w:t>ное</w:t>
            </w:r>
            <w:proofErr w:type="spellEnd"/>
            <w:r>
              <w:rPr>
                <w:rFonts w:ascii="Times New Roman" w:hAnsi="Times New Roman" w:cs="Times New Roman"/>
              </w:rPr>
              <w:t xml:space="preserve"> за </w:t>
            </w:r>
            <w:r w:rsidR="00CB41E8">
              <w:rPr>
                <w:rFonts w:ascii="Times New Roman" w:hAnsi="Times New Roman" w:cs="Times New Roman"/>
              </w:rPr>
              <w:t>пре</w:t>
            </w:r>
            <w:r w:rsidR="006356C1">
              <w:rPr>
                <w:rFonts w:ascii="Times New Roman" w:hAnsi="Times New Roman" w:cs="Times New Roman"/>
              </w:rPr>
              <w:t>-</w:t>
            </w:r>
            <w:proofErr w:type="spellStart"/>
            <w:r w:rsidR="00CB41E8">
              <w:rPr>
                <w:rFonts w:ascii="Times New Roman" w:hAnsi="Times New Roman" w:cs="Times New Roman"/>
              </w:rPr>
              <w:t>доставле</w:t>
            </w:r>
            <w:proofErr w:type="spellEnd"/>
            <w:r w:rsidR="006356C1">
              <w:rPr>
                <w:rFonts w:ascii="Times New Roman" w:hAnsi="Times New Roman" w:cs="Times New Roman"/>
              </w:rPr>
              <w:t>-</w:t>
            </w:r>
            <w:proofErr w:type="spellStart"/>
            <w:r w:rsidR="00CB41E8">
              <w:rPr>
                <w:rFonts w:ascii="Times New Roman" w:hAnsi="Times New Roman" w:cs="Times New Roman"/>
              </w:rPr>
              <w:t>ние</w:t>
            </w:r>
            <w:proofErr w:type="spellEnd"/>
            <w:r w:rsidR="00CB41E8">
              <w:rPr>
                <w:rFonts w:ascii="Times New Roman" w:hAnsi="Times New Roman" w:cs="Times New Roman"/>
              </w:rPr>
              <w:t xml:space="preserve"> </w:t>
            </w:r>
            <w:proofErr w:type="spellStart"/>
            <w:r w:rsidR="00CB41E8">
              <w:rPr>
                <w:rFonts w:ascii="Times New Roman" w:hAnsi="Times New Roman" w:cs="Times New Roman"/>
              </w:rPr>
              <w:t>муни</w:t>
            </w:r>
            <w:r w:rsidR="006356C1">
              <w:rPr>
                <w:rFonts w:ascii="Times New Roman" w:hAnsi="Times New Roman" w:cs="Times New Roman"/>
              </w:rPr>
              <w:t>-</w:t>
            </w:r>
            <w:r w:rsidR="00CB41E8">
              <w:rPr>
                <w:rFonts w:ascii="Times New Roman" w:hAnsi="Times New Roman" w:cs="Times New Roman"/>
              </w:rPr>
              <w:t>ципальной</w:t>
            </w:r>
            <w:proofErr w:type="spellEnd"/>
            <w:r>
              <w:rPr>
                <w:rFonts w:ascii="Times New Roman" w:hAnsi="Times New Roman" w:cs="Times New Roman"/>
              </w:rPr>
              <w:t xml:space="preserve"> услуги</w:t>
            </w:r>
          </w:p>
        </w:tc>
        <w:tc>
          <w:tcPr>
            <w:tcW w:w="681" w:type="pct"/>
            <w:vMerge w:val="restart"/>
            <w:shd w:val="clear" w:color="auto" w:fill="auto"/>
          </w:tcPr>
          <w:p w:rsidR="002B150E" w:rsidRDefault="002C0547">
            <w:pPr>
              <w:widowControl/>
              <w:jc w:val="both"/>
              <w:rPr>
                <w:rFonts w:ascii="Times New Roman" w:eastAsia="Calibri" w:hAnsi="Times New Roman" w:cs="Times New Roman"/>
              </w:rPr>
            </w:pPr>
            <w:r>
              <w:rPr>
                <w:rFonts w:ascii="Times New Roman" w:eastAsia="Calibri" w:hAnsi="Times New Roman" w:cs="Times New Roman"/>
              </w:rPr>
              <w:t>Уполномоченный орган / ГИС</w:t>
            </w:r>
          </w:p>
          <w:p w:rsidR="002B150E" w:rsidRDefault="002B150E">
            <w:pPr>
              <w:widowControl/>
              <w:rPr>
                <w:rFonts w:ascii="Times New Roman" w:eastAsia="Calibri" w:hAnsi="Times New Roman" w:cs="Times New Roman"/>
              </w:rPr>
            </w:pPr>
          </w:p>
        </w:tc>
        <w:tc>
          <w:tcPr>
            <w:tcW w:w="594" w:type="pct"/>
            <w:vMerge w:val="restart"/>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w:t>
            </w:r>
          </w:p>
          <w:p w:rsidR="002B150E" w:rsidRDefault="002B150E">
            <w:pPr>
              <w:widowControl/>
              <w:rPr>
                <w:rFonts w:ascii="Times New Roman" w:eastAsia="Calibri" w:hAnsi="Times New Roman" w:cs="Times New Roman"/>
              </w:rPr>
            </w:pPr>
          </w:p>
        </w:tc>
        <w:tc>
          <w:tcPr>
            <w:tcW w:w="815" w:type="pct"/>
            <w:vMerge w:val="restart"/>
            <w:shd w:val="clear" w:color="auto" w:fill="auto"/>
          </w:tcPr>
          <w:p w:rsidR="002B150E" w:rsidRDefault="002C0547">
            <w:pPr>
              <w:widowControl/>
              <w:rPr>
                <w:rFonts w:ascii="Times New Roman" w:hAnsi="Times New Roman" w:cs="Times New Roman"/>
              </w:rPr>
            </w:pPr>
            <w:r>
              <w:rPr>
                <w:rFonts w:ascii="Times New Roman" w:hAnsi="Times New Roman" w:cs="Times New Roman"/>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p w:rsidR="002B150E" w:rsidRDefault="002B150E">
            <w:pPr>
              <w:widowControl/>
              <w:tabs>
                <w:tab w:val="left" w:pos="391"/>
              </w:tabs>
              <w:contextualSpacing/>
              <w:rPr>
                <w:rFonts w:ascii="Times New Roman" w:eastAsia="Calibri" w:hAnsi="Times New Roman" w:cs="Times New Roman"/>
              </w:rPr>
            </w:pPr>
          </w:p>
        </w:tc>
      </w:tr>
      <w:tr w:rsidR="002B150E" w:rsidTr="006356C1">
        <w:trPr>
          <w:trHeight w:val="691"/>
        </w:trPr>
        <w:tc>
          <w:tcPr>
            <w:tcW w:w="729" w:type="pct"/>
            <w:gridSpan w:val="2"/>
            <w:vMerge/>
            <w:shd w:val="clear" w:color="auto" w:fill="auto"/>
          </w:tcPr>
          <w:p w:rsidR="002B150E" w:rsidRDefault="002B150E">
            <w:pPr>
              <w:widowControl/>
              <w:rPr>
                <w:rFonts w:ascii="Times New Roman" w:eastAsia="Calibri" w:hAnsi="Times New Roman" w:cs="Times New Roman"/>
              </w:rPr>
            </w:pPr>
          </w:p>
        </w:tc>
        <w:tc>
          <w:tcPr>
            <w:tcW w:w="1184" w:type="pct"/>
            <w:gridSpan w:val="2"/>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 xml:space="preserve">В случае выявления оснований для отказа в приеме документов,  направление заявителю в электронной форме в личный кабинет на ЕПГУ уведомления </w:t>
            </w:r>
          </w:p>
        </w:tc>
        <w:tc>
          <w:tcPr>
            <w:tcW w:w="545" w:type="pct"/>
            <w:gridSpan w:val="2"/>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1 рабочий день</w:t>
            </w:r>
          </w:p>
          <w:p w:rsidR="002B150E" w:rsidRDefault="002B150E">
            <w:pPr>
              <w:widowControl/>
              <w:rPr>
                <w:rFonts w:ascii="Times New Roman" w:eastAsia="Calibri" w:hAnsi="Times New Roman" w:cs="Times New Roman"/>
              </w:rPr>
            </w:pPr>
          </w:p>
          <w:p w:rsidR="002B150E" w:rsidRDefault="002B150E">
            <w:pPr>
              <w:widowControl/>
              <w:rPr>
                <w:rFonts w:ascii="Times New Roman" w:eastAsia="Calibri" w:hAnsi="Times New Roman" w:cs="Times New Roman"/>
              </w:rPr>
            </w:pPr>
          </w:p>
          <w:p w:rsidR="002B150E" w:rsidRDefault="002B150E">
            <w:pPr>
              <w:widowControl/>
              <w:rPr>
                <w:rFonts w:ascii="Times New Roman" w:eastAsia="Calibri" w:hAnsi="Times New Roman" w:cs="Times New Roman"/>
              </w:rPr>
            </w:pPr>
          </w:p>
          <w:p w:rsidR="002B150E" w:rsidRDefault="002B150E">
            <w:pPr>
              <w:widowControl/>
              <w:rPr>
                <w:rFonts w:ascii="Times New Roman" w:eastAsia="Calibri" w:hAnsi="Times New Roman" w:cs="Times New Roman"/>
              </w:rPr>
            </w:pPr>
          </w:p>
        </w:tc>
        <w:tc>
          <w:tcPr>
            <w:tcW w:w="452" w:type="pct"/>
            <w:vMerge/>
            <w:shd w:val="clear" w:color="auto" w:fill="auto"/>
          </w:tcPr>
          <w:p w:rsidR="002B150E" w:rsidRDefault="002B150E">
            <w:pPr>
              <w:widowControl/>
              <w:rPr>
                <w:rFonts w:ascii="Times New Roman" w:hAnsi="Times New Roman" w:cs="Times New Roman"/>
              </w:rPr>
            </w:pPr>
          </w:p>
        </w:tc>
        <w:tc>
          <w:tcPr>
            <w:tcW w:w="681" w:type="pct"/>
            <w:vMerge/>
            <w:shd w:val="clear" w:color="auto" w:fill="auto"/>
          </w:tcPr>
          <w:p w:rsidR="002B150E" w:rsidRDefault="002B150E">
            <w:pPr>
              <w:widowControl/>
              <w:rPr>
                <w:rFonts w:ascii="Times New Roman" w:hAnsi="Times New Roman" w:cs="Times New Roman"/>
              </w:rPr>
            </w:pPr>
          </w:p>
        </w:tc>
        <w:tc>
          <w:tcPr>
            <w:tcW w:w="594" w:type="pct"/>
            <w:vMerge/>
            <w:shd w:val="clear" w:color="auto" w:fill="auto"/>
          </w:tcPr>
          <w:p w:rsidR="002B150E" w:rsidRDefault="002B150E">
            <w:pPr>
              <w:widowControl/>
              <w:rPr>
                <w:rFonts w:ascii="Times New Roman" w:eastAsia="Calibri" w:hAnsi="Times New Roman" w:cs="Times New Roman"/>
              </w:rPr>
            </w:pPr>
          </w:p>
        </w:tc>
        <w:tc>
          <w:tcPr>
            <w:tcW w:w="815" w:type="pct"/>
            <w:vMerge/>
            <w:shd w:val="clear" w:color="auto" w:fill="auto"/>
          </w:tcPr>
          <w:p w:rsidR="002B150E" w:rsidRDefault="002B150E">
            <w:pPr>
              <w:widowControl/>
              <w:rPr>
                <w:rFonts w:ascii="Times New Roman" w:hAnsi="Times New Roman" w:cs="Times New Roman"/>
              </w:rPr>
            </w:pPr>
          </w:p>
        </w:tc>
      </w:tr>
      <w:tr w:rsidR="002B150E" w:rsidTr="006356C1">
        <w:trPr>
          <w:trHeight w:val="2828"/>
        </w:trPr>
        <w:tc>
          <w:tcPr>
            <w:tcW w:w="729" w:type="pct"/>
            <w:gridSpan w:val="2"/>
            <w:vMerge/>
            <w:shd w:val="clear" w:color="auto" w:fill="auto"/>
          </w:tcPr>
          <w:p w:rsidR="002B150E" w:rsidRDefault="002B150E">
            <w:pPr>
              <w:widowControl/>
              <w:rPr>
                <w:rFonts w:ascii="Times New Roman" w:eastAsia="Calibri" w:hAnsi="Times New Roman" w:cs="Times New Roman"/>
              </w:rPr>
            </w:pPr>
          </w:p>
        </w:tc>
        <w:tc>
          <w:tcPr>
            <w:tcW w:w="1184" w:type="pct"/>
            <w:gridSpan w:val="2"/>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 xml:space="preserve">В случае отсутствия оснований для отказа в приеме документов, предусмотренных пунктом 2.15 Административного регламента, регистрация заявления в электронной базе данных по учету документов </w:t>
            </w:r>
          </w:p>
        </w:tc>
        <w:tc>
          <w:tcPr>
            <w:tcW w:w="545" w:type="pct"/>
            <w:gridSpan w:val="2"/>
            <w:vMerge w:val="restart"/>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1 рабочий день</w:t>
            </w:r>
          </w:p>
        </w:tc>
        <w:tc>
          <w:tcPr>
            <w:tcW w:w="452" w:type="pct"/>
            <w:shd w:val="clear" w:color="auto" w:fill="auto"/>
          </w:tcPr>
          <w:p w:rsidR="002B150E" w:rsidRDefault="006356C1">
            <w:pPr>
              <w:widowControl/>
              <w:rPr>
                <w:rFonts w:ascii="Times New Roman" w:hAnsi="Times New Roman" w:cs="Times New Roman"/>
              </w:rPr>
            </w:pPr>
            <w:proofErr w:type="spellStart"/>
            <w:proofErr w:type="gramStart"/>
            <w:r>
              <w:rPr>
                <w:rFonts w:ascii="Times New Roman" w:hAnsi="Times New Roman" w:cs="Times New Roman"/>
              </w:rPr>
              <w:t>Д</w:t>
            </w:r>
            <w:r w:rsidR="002C0547">
              <w:rPr>
                <w:rFonts w:ascii="Times New Roman" w:hAnsi="Times New Roman" w:cs="Times New Roman"/>
              </w:rPr>
              <w:t>олжност</w:t>
            </w:r>
            <w:r>
              <w:rPr>
                <w:rFonts w:ascii="Times New Roman" w:hAnsi="Times New Roman" w:cs="Times New Roman"/>
              </w:rPr>
              <w:t>-</w:t>
            </w:r>
            <w:r w:rsidR="002C0547">
              <w:rPr>
                <w:rFonts w:ascii="Times New Roman" w:hAnsi="Times New Roman" w:cs="Times New Roman"/>
              </w:rPr>
              <w:t>ное</w:t>
            </w:r>
            <w:proofErr w:type="spellEnd"/>
            <w:proofErr w:type="gramEnd"/>
            <w:r w:rsidR="002C0547">
              <w:rPr>
                <w:rFonts w:ascii="Times New Roman" w:hAnsi="Times New Roman" w:cs="Times New Roman"/>
              </w:rPr>
              <w:t xml:space="preserve"> лицо </w:t>
            </w:r>
            <w:proofErr w:type="spellStart"/>
            <w:r w:rsidR="002C0547">
              <w:rPr>
                <w:rFonts w:ascii="Times New Roman" w:hAnsi="Times New Roman" w:cs="Times New Roman"/>
              </w:rPr>
              <w:t>Уполномо</w:t>
            </w:r>
            <w:r>
              <w:rPr>
                <w:rFonts w:ascii="Times New Roman" w:hAnsi="Times New Roman" w:cs="Times New Roman"/>
              </w:rPr>
              <w:t>-</w:t>
            </w:r>
            <w:r w:rsidR="002C0547">
              <w:rPr>
                <w:rFonts w:ascii="Times New Roman" w:hAnsi="Times New Roman" w:cs="Times New Roman"/>
              </w:rPr>
              <w:t>ченного</w:t>
            </w:r>
            <w:proofErr w:type="spellEnd"/>
            <w:r w:rsidR="002C0547">
              <w:rPr>
                <w:rFonts w:ascii="Times New Roman" w:hAnsi="Times New Roman" w:cs="Times New Roman"/>
              </w:rPr>
              <w:t xml:space="preserve"> органа, от</w:t>
            </w:r>
            <w:r>
              <w:rPr>
                <w:rFonts w:ascii="Times New Roman" w:hAnsi="Times New Roman" w:cs="Times New Roman"/>
              </w:rPr>
              <w:t>-</w:t>
            </w:r>
            <w:proofErr w:type="spellStart"/>
            <w:r w:rsidR="002C0547">
              <w:rPr>
                <w:rFonts w:ascii="Times New Roman" w:hAnsi="Times New Roman" w:cs="Times New Roman"/>
              </w:rPr>
              <w:t>ветствен</w:t>
            </w:r>
            <w:proofErr w:type="spellEnd"/>
            <w:r>
              <w:rPr>
                <w:rFonts w:ascii="Times New Roman" w:hAnsi="Times New Roman" w:cs="Times New Roman"/>
              </w:rPr>
              <w:t>-</w:t>
            </w:r>
            <w:proofErr w:type="spellStart"/>
            <w:r w:rsidR="002C0547">
              <w:rPr>
                <w:rFonts w:ascii="Times New Roman" w:hAnsi="Times New Roman" w:cs="Times New Roman"/>
              </w:rPr>
              <w:t>ное</w:t>
            </w:r>
            <w:proofErr w:type="spellEnd"/>
            <w:r w:rsidR="002C0547">
              <w:rPr>
                <w:rFonts w:ascii="Times New Roman" w:hAnsi="Times New Roman" w:cs="Times New Roman"/>
              </w:rPr>
              <w:t xml:space="preserve"> за ре</w:t>
            </w:r>
            <w:r>
              <w:rPr>
                <w:rFonts w:ascii="Times New Roman" w:hAnsi="Times New Roman" w:cs="Times New Roman"/>
              </w:rPr>
              <w:t>-</w:t>
            </w:r>
            <w:proofErr w:type="spellStart"/>
            <w:r w:rsidR="002C0547">
              <w:rPr>
                <w:rFonts w:ascii="Times New Roman" w:hAnsi="Times New Roman" w:cs="Times New Roman"/>
              </w:rPr>
              <w:t>гистрацию</w:t>
            </w:r>
            <w:proofErr w:type="spellEnd"/>
            <w:r w:rsidR="002C0547">
              <w:rPr>
                <w:rFonts w:ascii="Times New Roman" w:hAnsi="Times New Roman" w:cs="Times New Roman"/>
              </w:rPr>
              <w:t xml:space="preserve"> </w:t>
            </w:r>
            <w:proofErr w:type="spellStart"/>
            <w:r w:rsidR="002C0547">
              <w:rPr>
                <w:rFonts w:ascii="Times New Roman" w:hAnsi="Times New Roman" w:cs="Times New Roman"/>
              </w:rPr>
              <w:t>корреспон</w:t>
            </w:r>
            <w:r>
              <w:rPr>
                <w:rFonts w:ascii="Times New Roman" w:hAnsi="Times New Roman" w:cs="Times New Roman"/>
              </w:rPr>
              <w:t>-</w:t>
            </w:r>
            <w:r w:rsidR="002C0547">
              <w:rPr>
                <w:rFonts w:ascii="Times New Roman" w:hAnsi="Times New Roman" w:cs="Times New Roman"/>
              </w:rPr>
              <w:t>денции</w:t>
            </w:r>
            <w:proofErr w:type="spellEnd"/>
          </w:p>
        </w:tc>
        <w:tc>
          <w:tcPr>
            <w:tcW w:w="681" w:type="pct"/>
            <w:shd w:val="clear" w:color="auto" w:fill="auto"/>
          </w:tcPr>
          <w:p w:rsidR="002B150E" w:rsidRDefault="002C0547">
            <w:pPr>
              <w:widowControl/>
              <w:rPr>
                <w:rFonts w:ascii="Times New Roman" w:hAnsi="Times New Roman" w:cs="Times New Roman"/>
              </w:rPr>
            </w:pPr>
            <w:r>
              <w:rPr>
                <w:rFonts w:ascii="Times New Roman" w:eastAsia="Calibri" w:hAnsi="Times New Roman" w:cs="Times New Roman"/>
              </w:rPr>
              <w:t xml:space="preserve">Уполномоченный орган/ГИС </w:t>
            </w:r>
          </w:p>
        </w:tc>
        <w:tc>
          <w:tcPr>
            <w:tcW w:w="594" w:type="pct"/>
            <w:vMerge/>
            <w:shd w:val="clear" w:color="auto" w:fill="auto"/>
          </w:tcPr>
          <w:p w:rsidR="002B150E" w:rsidRDefault="002B150E">
            <w:pPr>
              <w:widowControl/>
              <w:rPr>
                <w:rFonts w:ascii="Times New Roman" w:eastAsia="Calibri" w:hAnsi="Times New Roman" w:cs="Times New Roman"/>
              </w:rPr>
            </w:pPr>
          </w:p>
        </w:tc>
        <w:tc>
          <w:tcPr>
            <w:tcW w:w="815" w:type="pct"/>
            <w:vMerge/>
            <w:shd w:val="clear" w:color="auto" w:fill="auto"/>
          </w:tcPr>
          <w:p w:rsidR="002B150E" w:rsidRDefault="002B150E">
            <w:pPr>
              <w:widowControl/>
              <w:rPr>
                <w:rFonts w:ascii="Times New Roman" w:hAnsi="Times New Roman" w:cs="Times New Roman"/>
              </w:rPr>
            </w:pPr>
          </w:p>
        </w:tc>
      </w:tr>
      <w:tr w:rsidR="002B150E" w:rsidTr="006356C1">
        <w:trPr>
          <w:trHeight w:val="1202"/>
        </w:trPr>
        <w:tc>
          <w:tcPr>
            <w:tcW w:w="729" w:type="pct"/>
            <w:gridSpan w:val="2"/>
            <w:vMerge/>
            <w:shd w:val="clear" w:color="auto" w:fill="auto"/>
          </w:tcPr>
          <w:p w:rsidR="002B150E" w:rsidRDefault="002B150E">
            <w:pPr>
              <w:widowControl/>
              <w:rPr>
                <w:rFonts w:ascii="Times New Roman" w:eastAsia="Calibri" w:hAnsi="Times New Roman" w:cs="Times New Roman"/>
              </w:rPr>
            </w:pPr>
          </w:p>
        </w:tc>
        <w:tc>
          <w:tcPr>
            <w:tcW w:w="1184" w:type="pct"/>
            <w:gridSpan w:val="2"/>
            <w:tcBorders>
              <w:bottom w:val="single" w:sz="4" w:space="0" w:color="auto"/>
            </w:tcBorders>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Проверка заявления и документов представленных для получения муниципальной услуги</w:t>
            </w:r>
          </w:p>
        </w:tc>
        <w:tc>
          <w:tcPr>
            <w:tcW w:w="545" w:type="pct"/>
            <w:gridSpan w:val="2"/>
            <w:vMerge/>
            <w:shd w:val="clear" w:color="auto" w:fill="auto"/>
          </w:tcPr>
          <w:p w:rsidR="002B150E" w:rsidRDefault="002B150E">
            <w:pPr>
              <w:widowControl/>
              <w:rPr>
                <w:rFonts w:ascii="Times New Roman" w:eastAsia="Calibri" w:hAnsi="Times New Roman" w:cs="Times New Roman"/>
              </w:rPr>
            </w:pPr>
          </w:p>
        </w:tc>
        <w:tc>
          <w:tcPr>
            <w:tcW w:w="452" w:type="pct"/>
            <w:shd w:val="clear" w:color="auto" w:fill="auto"/>
          </w:tcPr>
          <w:p w:rsidR="002B150E" w:rsidRDefault="006356C1">
            <w:pPr>
              <w:widowControl/>
              <w:rPr>
                <w:rFonts w:ascii="Times New Roman" w:eastAsia="Calibri" w:hAnsi="Times New Roman" w:cs="Times New Roman"/>
              </w:rPr>
            </w:pPr>
            <w:proofErr w:type="spellStart"/>
            <w:proofErr w:type="gramStart"/>
            <w:r>
              <w:rPr>
                <w:rFonts w:ascii="Times New Roman" w:hAnsi="Times New Roman" w:cs="Times New Roman"/>
              </w:rPr>
              <w:t>Д</w:t>
            </w:r>
            <w:r w:rsidR="002C0547">
              <w:rPr>
                <w:rFonts w:ascii="Times New Roman" w:hAnsi="Times New Roman" w:cs="Times New Roman"/>
              </w:rPr>
              <w:t>олжност</w:t>
            </w:r>
            <w:r>
              <w:rPr>
                <w:rFonts w:ascii="Times New Roman" w:hAnsi="Times New Roman" w:cs="Times New Roman"/>
              </w:rPr>
              <w:t>-</w:t>
            </w:r>
            <w:r w:rsidR="002C0547">
              <w:rPr>
                <w:rFonts w:ascii="Times New Roman" w:hAnsi="Times New Roman" w:cs="Times New Roman"/>
              </w:rPr>
              <w:t>ное</w:t>
            </w:r>
            <w:proofErr w:type="spellEnd"/>
            <w:proofErr w:type="gramEnd"/>
            <w:r w:rsidR="002C0547">
              <w:rPr>
                <w:rFonts w:ascii="Times New Roman" w:hAnsi="Times New Roman" w:cs="Times New Roman"/>
              </w:rPr>
              <w:t xml:space="preserve"> лицо </w:t>
            </w:r>
            <w:proofErr w:type="spellStart"/>
            <w:r w:rsidR="002C0547">
              <w:rPr>
                <w:rFonts w:ascii="Times New Roman" w:hAnsi="Times New Roman" w:cs="Times New Roman"/>
              </w:rPr>
              <w:t>Уполномо</w:t>
            </w:r>
            <w:r>
              <w:rPr>
                <w:rFonts w:ascii="Times New Roman" w:hAnsi="Times New Roman" w:cs="Times New Roman"/>
              </w:rPr>
              <w:t>-</w:t>
            </w:r>
            <w:r w:rsidR="002C0547">
              <w:rPr>
                <w:rFonts w:ascii="Times New Roman" w:hAnsi="Times New Roman" w:cs="Times New Roman"/>
              </w:rPr>
              <w:t>ченного</w:t>
            </w:r>
            <w:proofErr w:type="spellEnd"/>
            <w:r w:rsidR="002C0547">
              <w:rPr>
                <w:rFonts w:ascii="Times New Roman" w:hAnsi="Times New Roman" w:cs="Times New Roman"/>
              </w:rPr>
              <w:t xml:space="preserve"> органа, от</w:t>
            </w:r>
            <w:r>
              <w:rPr>
                <w:rFonts w:ascii="Times New Roman" w:hAnsi="Times New Roman" w:cs="Times New Roman"/>
              </w:rPr>
              <w:t>-</w:t>
            </w:r>
            <w:proofErr w:type="spellStart"/>
            <w:r w:rsidR="002C0547">
              <w:rPr>
                <w:rFonts w:ascii="Times New Roman" w:hAnsi="Times New Roman" w:cs="Times New Roman"/>
              </w:rPr>
              <w:t>ветствен</w:t>
            </w:r>
            <w:proofErr w:type="spellEnd"/>
            <w:r>
              <w:rPr>
                <w:rFonts w:ascii="Times New Roman" w:hAnsi="Times New Roman" w:cs="Times New Roman"/>
              </w:rPr>
              <w:t>-</w:t>
            </w:r>
            <w:proofErr w:type="spellStart"/>
            <w:r w:rsidR="002C0547">
              <w:rPr>
                <w:rFonts w:ascii="Times New Roman" w:hAnsi="Times New Roman" w:cs="Times New Roman"/>
              </w:rPr>
              <w:t>ное</w:t>
            </w:r>
            <w:proofErr w:type="spellEnd"/>
            <w:r w:rsidR="002C0547">
              <w:rPr>
                <w:rFonts w:ascii="Times New Roman" w:hAnsi="Times New Roman" w:cs="Times New Roman"/>
              </w:rPr>
              <w:t xml:space="preserve"> за </w:t>
            </w:r>
            <w:r w:rsidR="00CB41E8">
              <w:rPr>
                <w:rFonts w:ascii="Times New Roman" w:hAnsi="Times New Roman" w:cs="Times New Roman"/>
              </w:rPr>
              <w:t>пре</w:t>
            </w:r>
            <w:r>
              <w:rPr>
                <w:rFonts w:ascii="Times New Roman" w:hAnsi="Times New Roman" w:cs="Times New Roman"/>
              </w:rPr>
              <w:t>-</w:t>
            </w:r>
            <w:proofErr w:type="spellStart"/>
            <w:r w:rsidR="00CB41E8">
              <w:rPr>
                <w:rFonts w:ascii="Times New Roman" w:hAnsi="Times New Roman" w:cs="Times New Roman"/>
              </w:rPr>
              <w:t>доставле</w:t>
            </w:r>
            <w:proofErr w:type="spellEnd"/>
            <w:r>
              <w:rPr>
                <w:rFonts w:ascii="Times New Roman" w:hAnsi="Times New Roman" w:cs="Times New Roman"/>
              </w:rPr>
              <w:t>-</w:t>
            </w:r>
            <w:proofErr w:type="spellStart"/>
            <w:r w:rsidR="00CB41E8">
              <w:rPr>
                <w:rFonts w:ascii="Times New Roman" w:hAnsi="Times New Roman" w:cs="Times New Roman"/>
              </w:rPr>
              <w:t>ние</w:t>
            </w:r>
            <w:proofErr w:type="spellEnd"/>
            <w:r w:rsidR="00CB41E8">
              <w:rPr>
                <w:rFonts w:ascii="Times New Roman" w:hAnsi="Times New Roman" w:cs="Times New Roman"/>
              </w:rPr>
              <w:t xml:space="preserve"> </w:t>
            </w:r>
            <w:proofErr w:type="spellStart"/>
            <w:r w:rsidR="00CB41E8">
              <w:rPr>
                <w:rFonts w:ascii="Times New Roman" w:hAnsi="Times New Roman" w:cs="Times New Roman"/>
              </w:rPr>
              <w:t>муни</w:t>
            </w:r>
            <w:r>
              <w:rPr>
                <w:rFonts w:ascii="Times New Roman" w:hAnsi="Times New Roman" w:cs="Times New Roman"/>
              </w:rPr>
              <w:t>-</w:t>
            </w:r>
            <w:r w:rsidR="00CB41E8">
              <w:rPr>
                <w:rFonts w:ascii="Times New Roman" w:hAnsi="Times New Roman" w:cs="Times New Roman"/>
              </w:rPr>
              <w:t>ципальной</w:t>
            </w:r>
            <w:proofErr w:type="spellEnd"/>
            <w:r w:rsidR="002C0547">
              <w:rPr>
                <w:rFonts w:ascii="Times New Roman" w:hAnsi="Times New Roman" w:cs="Times New Roman"/>
              </w:rPr>
              <w:t xml:space="preserve"> услуги</w:t>
            </w:r>
          </w:p>
        </w:tc>
        <w:tc>
          <w:tcPr>
            <w:tcW w:w="681" w:type="pct"/>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Уполномоченный орган/ГИС</w:t>
            </w:r>
          </w:p>
        </w:tc>
        <w:tc>
          <w:tcPr>
            <w:tcW w:w="594" w:type="pct"/>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w:t>
            </w:r>
          </w:p>
        </w:tc>
        <w:tc>
          <w:tcPr>
            <w:tcW w:w="815" w:type="pct"/>
            <w:shd w:val="clear" w:color="auto" w:fill="auto"/>
          </w:tcPr>
          <w:p w:rsidR="002B150E" w:rsidRDefault="002C0547">
            <w:pPr>
              <w:widowControl/>
              <w:tabs>
                <w:tab w:val="left" w:pos="391"/>
              </w:tabs>
              <w:contextualSpacing/>
              <w:rPr>
                <w:rFonts w:ascii="Times New Roman" w:eastAsia="Calibri" w:hAnsi="Times New Roman" w:cs="Times New Roman"/>
              </w:rPr>
            </w:pPr>
            <w:r>
              <w:rPr>
                <w:rFonts w:ascii="Times New Roman" w:eastAsia="Calibri" w:hAnsi="Times New Roman" w:cs="Times New Roman"/>
              </w:rPr>
              <w:t>Направленное заявителю электронное уведомление о приеме заявления к рассмотрению либо отказа в приеме заявления к рассмотрению</w:t>
            </w:r>
          </w:p>
        </w:tc>
      </w:tr>
      <w:tr w:rsidR="002B150E">
        <w:trPr>
          <w:trHeight w:val="300"/>
        </w:trPr>
        <w:tc>
          <w:tcPr>
            <w:tcW w:w="5000" w:type="pct"/>
            <w:gridSpan w:val="10"/>
            <w:shd w:val="clear" w:color="auto" w:fill="auto"/>
          </w:tcPr>
          <w:p w:rsidR="002B150E" w:rsidRDefault="002C0547" w:rsidP="002C0547">
            <w:pPr>
              <w:widowControl/>
              <w:numPr>
                <w:ilvl w:val="0"/>
                <w:numId w:val="101"/>
              </w:numPr>
              <w:jc w:val="center"/>
              <w:rPr>
                <w:rFonts w:ascii="Times New Roman" w:eastAsia="Calibri" w:hAnsi="Times New Roman" w:cs="Times New Roman"/>
              </w:rPr>
            </w:pPr>
            <w:r>
              <w:rPr>
                <w:rFonts w:ascii="Times New Roman" w:eastAsia="Calibri" w:hAnsi="Times New Roman" w:cs="Times New Roman"/>
              </w:rPr>
              <w:t>Получение сведений посредством СМЭВ</w:t>
            </w:r>
          </w:p>
        </w:tc>
      </w:tr>
      <w:tr w:rsidR="002B150E" w:rsidTr="006356C1">
        <w:trPr>
          <w:trHeight w:val="126"/>
        </w:trPr>
        <w:tc>
          <w:tcPr>
            <w:tcW w:w="702" w:type="pct"/>
            <w:vMerge w:val="restart"/>
            <w:shd w:val="clear" w:color="auto" w:fill="auto"/>
          </w:tcPr>
          <w:p w:rsidR="002B150E" w:rsidRDefault="002C0547">
            <w:pPr>
              <w:widowControl/>
              <w:rPr>
                <w:rFonts w:ascii="Times New Roman" w:hAnsi="Times New Roman" w:cs="Times New Roman"/>
              </w:rPr>
            </w:pPr>
            <w:r>
              <w:rPr>
                <w:rFonts w:ascii="Times New Roman" w:hAnsi="Times New Roman" w:cs="Times New Roman"/>
              </w:rPr>
              <w:t>пакет зарегистрированных документов, поступивших должностному лицу,</w:t>
            </w:r>
          </w:p>
          <w:p w:rsidR="002B150E" w:rsidRDefault="002C0547">
            <w:pPr>
              <w:widowControl/>
              <w:rPr>
                <w:rFonts w:ascii="Times New Roman" w:eastAsia="Calibri" w:hAnsi="Times New Roman" w:cs="Times New Roman"/>
              </w:rPr>
            </w:pPr>
            <w:proofErr w:type="gramStart"/>
            <w:r>
              <w:rPr>
                <w:rFonts w:ascii="Times New Roman" w:hAnsi="Times New Roman" w:cs="Times New Roman"/>
              </w:rPr>
              <w:t>ответственному</w:t>
            </w:r>
            <w:proofErr w:type="gramEnd"/>
            <w:r>
              <w:rPr>
                <w:rFonts w:ascii="Times New Roman" w:hAnsi="Times New Roman" w:cs="Times New Roman"/>
              </w:rPr>
              <w:t xml:space="preserve"> за предоставление </w:t>
            </w:r>
            <w:r w:rsidR="00CB41E8">
              <w:rPr>
                <w:rFonts w:ascii="Times New Roman" w:hAnsi="Times New Roman" w:cs="Times New Roman"/>
              </w:rPr>
              <w:t xml:space="preserve">муниципальной </w:t>
            </w:r>
            <w:r>
              <w:rPr>
                <w:rFonts w:ascii="Times New Roman" w:hAnsi="Times New Roman" w:cs="Times New Roman"/>
              </w:rPr>
              <w:t>услуги</w:t>
            </w:r>
          </w:p>
        </w:tc>
        <w:tc>
          <w:tcPr>
            <w:tcW w:w="1202" w:type="pct"/>
            <w:gridSpan w:val="2"/>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направление межведомственных запросов в органы и организации, указанные в пункте 2.3 Административного регламента</w:t>
            </w:r>
          </w:p>
        </w:tc>
        <w:tc>
          <w:tcPr>
            <w:tcW w:w="539" w:type="pct"/>
            <w:gridSpan w:val="2"/>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в день регистрации заявления и документов</w:t>
            </w:r>
          </w:p>
        </w:tc>
        <w:tc>
          <w:tcPr>
            <w:tcW w:w="467" w:type="pct"/>
            <w:gridSpan w:val="2"/>
            <w:shd w:val="clear" w:color="auto" w:fill="auto"/>
          </w:tcPr>
          <w:p w:rsidR="002B150E" w:rsidRDefault="006356C1">
            <w:pPr>
              <w:widowControl/>
              <w:rPr>
                <w:rFonts w:ascii="Times New Roman" w:eastAsia="Calibri" w:hAnsi="Times New Roman" w:cs="Times New Roman"/>
              </w:rPr>
            </w:pPr>
            <w:proofErr w:type="spellStart"/>
            <w:proofErr w:type="gramStart"/>
            <w:r>
              <w:rPr>
                <w:rFonts w:ascii="Times New Roman" w:hAnsi="Times New Roman" w:cs="Times New Roman"/>
              </w:rPr>
              <w:t>Д</w:t>
            </w:r>
            <w:r w:rsidR="002C0547">
              <w:rPr>
                <w:rFonts w:ascii="Times New Roman" w:hAnsi="Times New Roman" w:cs="Times New Roman"/>
              </w:rPr>
              <w:t>олжност</w:t>
            </w:r>
            <w:r>
              <w:rPr>
                <w:rFonts w:ascii="Times New Roman" w:hAnsi="Times New Roman" w:cs="Times New Roman"/>
              </w:rPr>
              <w:t>-</w:t>
            </w:r>
            <w:r w:rsidR="002C0547">
              <w:rPr>
                <w:rFonts w:ascii="Times New Roman" w:hAnsi="Times New Roman" w:cs="Times New Roman"/>
              </w:rPr>
              <w:t>ное</w:t>
            </w:r>
            <w:proofErr w:type="spellEnd"/>
            <w:proofErr w:type="gramEnd"/>
            <w:r w:rsidR="002C0547">
              <w:rPr>
                <w:rFonts w:ascii="Times New Roman" w:hAnsi="Times New Roman" w:cs="Times New Roman"/>
              </w:rPr>
              <w:t xml:space="preserve"> лицо </w:t>
            </w:r>
            <w:proofErr w:type="spellStart"/>
            <w:r w:rsidR="002C0547">
              <w:rPr>
                <w:rFonts w:ascii="Times New Roman" w:hAnsi="Times New Roman" w:cs="Times New Roman"/>
              </w:rPr>
              <w:t>Уполномо</w:t>
            </w:r>
            <w:r>
              <w:rPr>
                <w:rFonts w:ascii="Times New Roman" w:hAnsi="Times New Roman" w:cs="Times New Roman"/>
              </w:rPr>
              <w:t>-</w:t>
            </w:r>
            <w:r w:rsidR="002C0547">
              <w:rPr>
                <w:rFonts w:ascii="Times New Roman" w:hAnsi="Times New Roman" w:cs="Times New Roman"/>
              </w:rPr>
              <w:t>ченного</w:t>
            </w:r>
            <w:proofErr w:type="spellEnd"/>
            <w:r w:rsidR="002C0547">
              <w:rPr>
                <w:rFonts w:ascii="Times New Roman" w:hAnsi="Times New Roman" w:cs="Times New Roman"/>
              </w:rPr>
              <w:t xml:space="preserve"> ор</w:t>
            </w:r>
            <w:r>
              <w:rPr>
                <w:rFonts w:ascii="Times New Roman" w:hAnsi="Times New Roman" w:cs="Times New Roman"/>
              </w:rPr>
              <w:t>-</w:t>
            </w:r>
            <w:proofErr w:type="spellStart"/>
            <w:r w:rsidR="002C0547">
              <w:rPr>
                <w:rFonts w:ascii="Times New Roman" w:hAnsi="Times New Roman" w:cs="Times New Roman"/>
              </w:rPr>
              <w:t>гана</w:t>
            </w:r>
            <w:proofErr w:type="spellEnd"/>
            <w:r w:rsidR="002C0547">
              <w:rPr>
                <w:rFonts w:ascii="Times New Roman" w:hAnsi="Times New Roman" w:cs="Times New Roman"/>
              </w:rPr>
              <w:t>, ответ</w:t>
            </w:r>
            <w:r>
              <w:rPr>
                <w:rFonts w:ascii="Times New Roman" w:hAnsi="Times New Roman" w:cs="Times New Roman"/>
              </w:rPr>
              <w:t>-</w:t>
            </w:r>
            <w:proofErr w:type="spellStart"/>
            <w:r w:rsidR="002C0547">
              <w:rPr>
                <w:rFonts w:ascii="Times New Roman" w:hAnsi="Times New Roman" w:cs="Times New Roman"/>
              </w:rPr>
              <w:t>ственное</w:t>
            </w:r>
            <w:proofErr w:type="spellEnd"/>
            <w:r w:rsidR="002C0547">
              <w:rPr>
                <w:rFonts w:ascii="Times New Roman" w:hAnsi="Times New Roman" w:cs="Times New Roman"/>
              </w:rPr>
              <w:t xml:space="preserve"> за </w:t>
            </w:r>
            <w:proofErr w:type="spellStart"/>
            <w:r w:rsidR="00CB41E8">
              <w:rPr>
                <w:rFonts w:ascii="Times New Roman" w:hAnsi="Times New Roman" w:cs="Times New Roman"/>
              </w:rPr>
              <w:t>предостав</w:t>
            </w:r>
            <w:r>
              <w:rPr>
                <w:rFonts w:ascii="Times New Roman" w:hAnsi="Times New Roman" w:cs="Times New Roman"/>
              </w:rPr>
              <w:t>-</w:t>
            </w:r>
            <w:r w:rsidR="00CB41E8">
              <w:rPr>
                <w:rFonts w:ascii="Times New Roman" w:hAnsi="Times New Roman" w:cs="Times New Roman"/>
              </w:rPr>
              <w:t>ление</w:t>
            </w:r>
            <w:proofErr w:type="spellEnd"/>
            <w:r w:rsidR="00CB41E8">
              <w:rPr>
                <w:rFonts w:ascii="Times New Roman" w:hAnsi="Times New Roman" w:cs="Times New Roman"/>
              </w:rPr>
              <w:t xml:space="preserve"> </w:t>
            </w:r>
            <w:proofErr w:type="spellStart"/>
            <w:r w:rsidR="00CB41E8">
              <w:rPr>
                <w:rFonts w:ascii="Times New Roman" w:hAnsi="Times New Roman" w:cs="Times New Roman"/>
              </w:rPr>
              <w:t>му</w:t>
            </w:r>
            <w:proofErr w:type="spellEnd"/>
            <w:r>
              <w:rPr>
                <w:rFonts w:ascii="Times New Roman" w:hAnsi="Times New Roman" w:cs="Times New Roman"/>
              </w:rPr>
              <w:t>-</w:t>
            </w:r>
            <w:proofErr w:type="spellStart"/>
            <w:r w:rsidR="00CB41E8">
              <w:rPr>
                <w:rFonts w:ascii="Times New Roman" w:hAnsi="Times New Roman" w:cs="Times New Roman"/>
              </w:rPr>
              <w:t>ниципаль</w:t>
            </w:r>
            <w:proofErr w:type="spellEnd"/>
            <w:r>
              <w:rPr>
                <w:rFonts w:ascii="Times New Roman" w:hAnsi="Times New Roman" w:cs="Times New Roman"/>
              </w:rPr>
              <w:t>-</w:t>
            </w:r>
            <w:r w:rsidR="00CB41E8">
              <w:rPr>
                <w:rFonts w:ascii="Times New Roman" w:hAnsi="Times New Roman" w:cs="Times New Roman"/>
              </w:rPr>
              <w:t>ной</w:t>
            </w:r>
            <w:r w:rsidR="002C0547">
              <w:rPr>
                <w:rFonts w:ascii="Times New Roman" w:hAnsi="Times New Roman" w:cs="Times New Roman"/>
              </w:rPr>
              <w:t xml:space="preserve"> услуги</w:t>
            </w:r>
          </w:p>
        </w:tc>
        <w:tc>
          <w:tcPr>
            <w:tcW w:w="681" w:type="pct"/>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Уполномоченный орган/ГИС/ СМЭВ</w:t>
            </w:r>
          </w:p>
        </w:tc>
        <w:tc>
          <w:tcPr>
            <w:tcW w:w="594" w:type="pct"/>
            <w:shd w:val="clear" w:color="auto" w:fill="auto"/>
          </w:tcPr>
          <w:p w:rsidR="002B150E" w:rsidRDefault="002C0547" w:rsidP="00BA1CC2">
            <w:pPr>
              <w:widowControl/>
              <w:rPr>
                <w:rFonts w:ascii="Times New Roman" w:eastAsia="Calibri" w:hAnsi="Times New Roman" w:cs="Times New Roman"/>
              </w:rPr>
            </w:pPr>
            <w:r>
              <w:rPr>
                <w:rFonts w:ascii="Times New Roman" w:hAnsi="Times New Roman" w:cs="Times New Roman"/>
              </w:rPr>
              <w:t xml:space="preserve">отсутствие </w:t>
            </w:r>
            <w:proofErr w:type="gramStart"/>
            <w:r>
              <w:rPr>
                <w:rFonts w:ascii="Times New Roman" w:hAnsi="Times New Roman" w:cs="Times New Roman"/>
              </w:rPr>
              <w:t>до</w:t>
            </w:r>
            <w:r w:rsidR="006356C1">
              <w:rPr>
                <w:rFonts w:ascii="Times New Roman" w:hAnsi="Times New Roman" w:cs="Times New Roman"/>
              </w:rPr>
              <w:t>-</w:t>
            </w:r>
            <w:proofErr w:type="spellStart"/>
            <w:r>
              <w:rPr>
                <w:rFonts w:ascii="Times New Roman" w:hAnsi="Times New Roman" w:cs="Times New Roman"/>
              </w:rPr>
              <w:t>кументов</w:t>
            </w:r>
            <w:proofErr w:type="spellEnd"/>
            <w:proofErr w:type="gramEnd"/>
            <w:r>
              <w:rPr>
                <w:rFonts w:ascii="Times New Roman" w:hAnsi="Times New Roman" w:cs="Times New Roman"/>
              </w:rPr>
              <w:t>, не</w:t>
            </w:r>
            <w:r w:rsidR="00BA1CC2">
              <w:rPr>
                <w:rFonts w:ascii="Times New Roman" w:hAnsi="Times New Roman" w:cs="Times New Roman"/>
              </w:rPr>
              <w:t>-</w:t>
            </w:r>
            <w:r>
              <w:rPr>
                <w:rFonts w:ascii="Times New Roman" w:hAnsi="Times New Roman" w:cs="Times New Roman"/>
              </w:rPr>
              <w:t xml:space="preserve">обходимых для </w:t>
            </w:r>
            <w:r w:rsidR="00CB41E8">
              <w:rPr>
                <w:rFonts w:ascii="Times New Roman" w:hAnsi="Times New Roman" w:cs="Times New Roman"/>
              </w:rPr>
              <w:t>предоставления  муниципальной</w:t>
            </w:r>
            <w:r>
              <w:rPr>
                <w:rFonts w:ascii="Times New Roman" w:hAnsi="Times New Roman" w:cs="Times New Roman"/>
              </w:rPr>
              <w:t xml:space="preserve"> услуги, находя</w:t>
            </w:r>
            <w:r w:rsidR="00BA1CC2">
              <w:rPr>
                <w:rFonts w:ascii="Times New Roman" w:hAnsi="Times New Roman" w:cs="Times New Roman"/>
              </w:rPr>
              <w:t>-</w:t>
            </w:r>
            <w:proofErr w:type="spellStart"/>
            <w:r w:rsidR="00CB41E8">
              <w:rPr>
                <w:rFonts w:ascii="Times New Roman" w:hAnsi="Times New Roman" w:cs="Times New Roman"/>
              </w:rPr>
              <w:t>щихся</w:t>
            </w:r>
            <w:proofErr w:type="spellEnd"/>
            <w:r w:rsidR="00CB41E8">
              <w:rPr>
                <w:rFonts w:ascii="Times New Roman" w:hAnsi="Times New Roman" w:cs="Times New Roman"/>
              </w:rPr>
              <w:t xml:space="preserve"> в </w:t>
            </w:r>
            <w:proofErr w:type="spellStart"/>
            <w:r w:rsidR="00CB41E8">
              <w:rPr>
                <w:rFonts w:ascii="Times New Roman" w:hAnsi="Times New Roman" w:cs="Times New Roman"/>
              </w:rPr>
              <w:t>распо</w:t>
            </w:r>
            <w:r w:rsidR="00BA1CC2">
              <w:rPr>
                <w:rFonts w:ascii="Times New Roman" w:hAnsi="Times New Roman" w:cs="Times New Roman"/>
              </w:rPr>
              <w:t>-</w:t>
            </w:r>
            <w:r w:rsidR="00CB41E8">
              <w:rPr>
                <w:rFonts w:ascii="Times New Roman" w:hAnsi="Times New Roman" w:cs="Times New Roman"/>
              </w:rPr>
              <w:t>ряжении</w:t>
            </w:r>
            <w:proofErr w:type="spellEnd"/>
            <w:r w:rsidR="00CB41E8">
              <w:rPr>
                <w:rFonts w:ascii="Times New Roman" w:hAnsi="Times New Roman" w:cs="Times New Roman"/>
              </w:rPr>
              <w:t xml:space="preserve"> </w:t>
            </w:r>
            <w:proofErr w:type="spellStart"/>
            <w:r w:rsidR="00CB41E8">
              <w:rPr>
                <w:rFonts w:ascii="Times New Roman" w:hAnsi="Times New Roman" w:cs="Times New Roman"/>
              </w:rPr>
              <w:t>муни</w:t>
            </w:r>
            <w:r w:rsidR="00BA1CC2">
              <w:rPr>
                <w:rFonts w:ascii="Times New Roman" w:hAnsi="Times New Roman" w:cs="Times New Roman"/>
              </w:rPr>
              <w:t>-</w:t>
            </w:r>
            <w:r w:rsidR="00CB41E8">
              <w:rPr>
                <w:rFonts w:ascii="Times New Roman" w:hAnsi="Times New Roman" w:cs="Times New Roman"/>
              </w:rPr>
              <w:t>ципальн</w:t>
            </w:r>
            <w:r>
              <w:rPr>
                <w:rFonts w:ascii="Times New Roman" w:hAnsi="Times New Roman" w:cs="Times New Roman"/>
              </w:rPr>
              <w:t>ых</w:t>
            </w:r>
            <w:proofErr w:type="spellEnd"/>
            <w:r>
              <w:rPr>
                <w:rFonts w:ascii="Times New Roman" w:hAnsi="Times New Roman" w:cs="Times New Roman"/>
              </w:rPr>
              <w:t xml:space="preserve"> ор</w:t>
            </w:r>
            <w:r w:rsidR="00BA1CC2">
              <w:rPr>
                <w:rFonts w:ascii="Times New Roman" w:hAnsi="Times New Roman" w:cs="Times New Roman"/>
              </w:rPr>
              <w:t>-</w:t>
            </w:r>
            <w:proofErr w:type="spellStart"/>
            <w:r>
              <w:rPr>
                <w:rFonts w:ascii="Times New Roman" w:hAnsi="Times New Roman" w:cs="Times New Roman"/>
              </w:rPr>
              <w:t>ганов</w:t>
            </w:r>
            <w:proofErr w:type="spellEnd"/>
            <w:r>
              <w:rPr>
                <w:rFonts w:ascii="Times New Roman" w:hAnsi="Times New Roman" w:cs="Times New Roman"/>
              </w:rPr>
              <w:t xml:space="preserve"> (организаций)</w:t>
            </w:r>
          </w:p>
        </w:tc>
        <w:tc>
          <w:tcPr>
            <w:tcW w:w="815" w:type="pct"/>
            <w:shd w:val="clear" w:color="auto" w:fill="auto"/>
          </w:tcPr>
          <w:p w:rsidR="002B150E" w:rsidRDefault="002C0547">
            <w:pPr>
              <w:widowControl/>
              <w:rPr>
                <w:rFonts w:ascii="Times New Roman" w:hAnsi="Times New Roman" w:cs="Times New Roman"/>
              </w:rPr>
            </w:pPr>
            <w:r>
              <w:rPr>
                <w:rFonts w:ascii="Times New Roman" w:hAnsi="Times New Roman" w:cs="Times New Roman"/>
              </w:rPr>
              <w:t xml:space="preserve">направление межведомственного запроса в органы (организации), предоставляющие документы (сведения), предусмотренные пунктами 2.12 Административного регламента, в том </w:t>
            </w:r>
            <w:r>
              <w:rPr>
                <w:rFonts w:ascii="Times New Roman" w:hAnsi="Times New Roman" w:cs="Times New Roman"/>
              </w:rPr>
              <w:lastRenderedPageBreak/>
              <w:t xml:space="preserve">числе с </w:t>
            </w:r>
            <w:proofErr w:type="spellStart"/>
            <w:proofErr w:type="gramStart"/>
            <w:r>
              <w:rPr>
                <w:rFonts w:ascii="Times New Roman" w:hAnsi="Times New Roman" w:cs="Times New Roman"/>
              </w:rPr>
              <w:t>использова</w:t>
            </w:r>
            <w:r w:rsidR="00BA1CC2">
              <w:rPr>
                <w:rFonts w:ascii="Times New Roman" w:hAnsi="Times New Roman" w:cs="Times New Roman"/>
              </w:rPr>
              <w:t>-</w:t>
            </w:r>
            <w:r>
              <w:rPr>
                <w:rFonts w:ascii="Times New Roman" w:hAnsi="Times New Roman" w:cs="Times New Roman"/>
              </w:rPr>
              <w:t>нием</w:t>
            </w:r>
            <w:proofErr w:type="spellEnd"/>
            <w:proofErr w:type="gramEnd"/>
            <w:r>
              <w:rPr>
                <w:rFonts w:ascii="Times New Roman" w:hAnsi="Times New Roman" w:cs="Times New Roman"/>
              </w:rPr>
              <w:t xml:space="preserve"> СМЭВ</w:t>
            </w:r>
          </w:p>
        </w:tc>
      </w:tr>
      <w:tr w:rsidR="002B150E" w:rsidTr="006356C1">
        <w:trPr>
          <w:trHeight w:val="135"/>
        </w:trPr>
        <w:tc>
          <w:tcPr>
            <w:tcW w:w="702" w:type="pct"/>
            <w:vMerge/>
            <w:shd w:val="clear" w:color="auto" w:fill="auto"/>
          </w:tcPr>
          <w:p w:rsidR="002B150E" w:rsidRDefault="002B150E">
            <w:pPr>
              <w:widowControl/>
              <w:rPr>
                <w:rFonts w:ascii="Times New Roman" w:eastAsia="Calibri" w:hAnsi="Times New Roman" w:cs="Times New Roman"/>
              </w:rPr>
            </w:pPr>
          </w:p>
        </w:tc>
        <w:tc>
          <w:tcPr>
            <w:tcW w:w="1202" w:type="pct"/>
            <w:gridSpan w:val="2"/>
            <w:shd w:val="clear" w:color="auto" w:fill="auto"/>
          </w:tcPr>
          <w:p w:rsidR="002B150E" w:rsidRDefault="002C0547">
            <w:pPr>
              <w:widowControl/>
              <w:rPr>
                <w:rFonts w:ascii="Times New Roman" w:hAnsi="Times New Roman" w:cs="Times New Roman"/>
              </w:rPr>
            </w:pPr>
            <w:r>
              <w:rPr>
                <w:rFonts w:ascii="Times New Roman" w:hAnsi="Times New Roman" w:cs="Times New Roman"/>
              </w:rPr>
              <w:t>получение ответов на межведомственные запросы, формирование полного комплекта документов</w:t>
            </w:r>
          </w:p>
        </w:tc>
        <w:tc>
          <w:tcPr>
            <w:tcW w:w="539" w:type="pct"/>
            <w:gridSpan w:val="2"/>
            <w:shd w:val="clear" w:color="auto" w:fill="auto"/>
          </w:tcPr>
          <w:p w:rsidR="002B150E" w:rsidRDefault="002C0547">
            <w:pPr>
              <w:widowControl/>
              <w:rPr>
                <w:rFonts w:ascii="Times New Roman" w:eastAsia="Calibri" w:hAnsi="Times New Roman" w:cs="Times New Roman"/>
              </w:rPr>
            </w:pPr>
            <w:r>
              <w:rPr>
                <w:rFonts w:ascii="Times New Roman" w:hAnsi="Times New Roman" w:cs="Times New Roman"/>
              </w:rPr>
              <w:t xml:space="preserve">3 рабочих дня со дня </w:t>
            </w:r>
            <w:proofErr w:type="spellStart"/>
            <w:proofErr w:type="gramStart"/>
            <w:r>
              <w:rPr>
                <w:rFonts w:ascii="Times New Roman" w:hAnsi="Times New Roman" w:cs="Times New Roman"/>
              </w:rPr>
              <w:t>напра</w:t>
            </w:r>
            <w:r w:rsidR="00BA1CC2">
              <w:rPr>
                <w:rFonts w:ascii="Times New Roman" w:hAnsi="Times New Roman" w:cs="Times New Roman"/>
              </w:rPr>
              <w:t>-</w:t>
            </w:r>
            <w:r>
              <w:rPr>
                <w:rFonts w:ascii="Times New Roman" w:hAnsi="Times New Roman" w:cs="Times New Roman"/>
              </w:rPr>
              <w:t>вления</w:t>
            </w:r>
            <w:proofErr w:type="spellEnd"/>
            <w:proofErr w:type="gramEnd"/>
            <w:r>
              <w:rPr>
                <w:rFonts w:ascii="Times New Roman" w:hAnsi="Times New Roman" w:cs="Times New Roman"/>
              </w:rPr>
              <w:t xml:space="preserve"> меж</w:t>
            </w:r>
            <w:r w:rsidR="00BA1CC2">
              <w:rPr>
                <w:rFonts w:ascii="Times New Roman" w:hAnsi="Times New Roman" w:cs="Times New Roman"/>
              </w:rPr>
              <w:t>-</w:t>
            </w:r>
            <w:r>
              <w:rPr>
                <w:rFonts w:ascii="Times New Roman" w:hAnsi="Times New Roman" w:cs="Times New Roman"/>
              </w:rPr>
              <w:t xml:space="preserve">ведомственного запроса в орган или организацию, предоставляющие документ и </w:t>
            </w:r>
            <w:proofErr w:type="spellStart"/>
            <w:r>
              <w:rPr>
                <w:rFonts w:ascii="Times New Roman" w:hAnsi="Times New Roman" w:cs="Times New Roman"/>
              </w:rPr>
              <w:t>информа</w:t>
            </w:r>
            <w:r w:rsidR="00BA1CC2">
              <w:rPr>
                <w:rFonts w:ascii="Times New Roman" w:hAnsi="Times New Roman" w:cs="Times New Roman"/>
              </w:rPr>
              <w:t>-</w:t>
            </w:r>
            <w:r>
              <w:rPr>
                <w:rFonts w:ascii="Times New Roman" w:hAnsi="Times New Roman" w:cs="Times New Roman"/>
              </w:rPr>
              <w:t>цию</w:t>
            </w:r>
            <w:proofErr w:type="spellEnd"/>
            <w:r>
              <w:rPr>
                <w:rFonts w:ascii="Times New Roman" w:hAnsi="Times New Roman" w:cs="Times New Roman"/>
              </w:rPr>
              <w:t xml:space="preserve">, если иные сроки не </w:t>
            </w:r>
            <w:proofErr w:type="spellStart"/>
            <w:r>
              <w:rPr>
                <w:rFonts w:ascii="Times New Roman" w:hAnsi="Times New Roman" w:cs="Times New Roman"/>
              </w:rPr>
              <w:t>предус</w:t>
            </w:r>
            <w:r w:rsidR="00BA1CC2">
              <w:rPr>
                <w:rFonts w:ascii="Times New Roman" w:hAnsi="Times New Roman" w:cs="Times New Roman"/>
              </w:rPr>
              <w:t>-</w:t>
            </w:r>
            <w:r>
              <w:rPr>
                <w:rFonts w:ascii="Times New Roman" w:hAnsi="Times New Roman" w:cs="Times New Roman"/>
              </w:rPr>
              <w:t>мотрены</w:t>
            </w:r>
            <w:proofErr w:type="spellEnd"/>
            <w:r>
              <w:rPr>
                <w:rFonts w:ascii="Times New Roman" w:hAnsi="Times New Roman" w:cs="Times New Roman"/>
              </w:rPr>
              <w:t xml:space="preserve"> за</w:t>
            </w:r>
            <w:r w:rsidR="00BA1CC2">
              <w:rPr>
                <w:rFonts w:ascii="Times New Roman" w:hAnsi="Times New Roman" w:cs="Times New Roman"/>
              </w:rPr>
              <w:t>-</w:t>
            </w:r>
            <w:proofErr w:type="spellStart"/>
            <w:r>
              <w:rPr>
                <w:rFonts w:ascii="Times New Roman" w:hAnsi="Times New Roman" w:cs="Times New Roman"/>
              </w:rPr>
              <w:t>конодательством</w:t>
            </w:r>
            <w:proofErr w:type="spellEnd"/>
            <w:r>
              <w:rPr>
                <w:rFonts w:ascii="Times New Roman" w:hAnsi="Times New Roman" w:cs="Times New Roman"/>
              </w:rPr>
              <w:t xml:space="preserve"> РФ и субъекта РФ </w:t>
            </w:r>
          </w:p>
        </w:tc>
        <w:tc>
          <w:tcPr>
            <w:tcW w:w="467" w:type="pct"/>
            <w:gridSpan w:val="2"/>
            <w:shd w:val="clear" w:color="auto" w:fill="auto"/>
          </w:tcPr>
          <w:p w:rsidR="002B150E" w:rsidRDefault="002C0547">
            <w:pPr>
              <w:widowControl/>
              <w:rPr>
                <w:rFonts w:ascii="Times New Roman" w:eastAsia="Calibri" w:hAnsi="Times New Roman" w:cs="Times New Roman"/>
              </w:rPr>
            </w:pPr>
            <w:r>
              <w:rPr>
                <w:rFonts w:ascii="Times New Roman" w:hAnsi="Times New Roman" w:cs="Times New Roman"/>
              </w:rPr>
              <w:t xml:space="preserve">должностное лицо Уполномоченного органа, ответственное за </w:t>
            </w:r>
            <w:r w:rsidR="00CB41E8">
              <w:rPr>
                <w:rFonts w:ascii="Times New Roman" w:hAnsi="Times New Roman" w:cs="Times New Roman"/>
              </w:rPr>
              <w:t>предоставление муниципальной</w:t>
            </w:r>
            <w:r>
              <w:rPr>
                <w:rFonts w:ascii="Times New Roman" w:hAnsi="Times New Roman" w:cs="Times New Roman"/>
              </w:rPr>
              <w:t xml:space="preserve"> услуги</w:t>
            </w:r>
          </w:p>
        </w:tc>
        <w:tc>
          <w:tcPr>
            <w:tcW w:w="681" w:type="pct"/>
            <w:shd w:val="clear" w:color="auto" w:fill="auto"/>
          </w:tcPr>
          <w:p w:rsidR="002B150E" w:rsidRDefault="002C0547">
            <w:pPr>
              <w:widowControl/>
              <w:rPr>
                <w:rFonts w:ascii="Times New Roman" w:eastAsia="Calibri" w:hAnsi="Times New Roman" w:cs="Times New Roman"/>
              </w:rPr>
            </w:pPr>
            <w:proofErr w:type="gramStart"/>
            <w:r>
              <w:rPr>
                <w:rFonts w:ascii="Times New Roman" w:eastAsia="Calibri" w:hAnsi="Times New Roman" w:cs="Times New Roman"/>
              </w:rPr>
              <w:t>Уполномоченный орган) /ГИС/ СМЭВ</w:t>
            </w:r>
            <w:proofErr w:type="gramEnd"/>
          </w:p>
        </w:tc>
        <w:tc>
          <w:tcPr>
            <w:tcW w:w="594" w:type="pct"/>
            <w:shd w:val="clear" w:color="auto" w:fill="auto"/>
          </w:tcPr>
          <w:p w:rsidR="002B150E" w:rsidRDefault="002C0547">
            <w:pPr>
              <w:widowControl/>
              <w:rPr>
                <w:rFonts w:ascii="Times New Roman" w:hAnsi="Times New Roman" w:cs="Times New Roman"/>
              </w:rPr>
            </w:pPr>
            <w:r>
              <w:rPr>
                <w:rFonts w:ascii="Times New Roman" w:hAnsi="Times New Roman" w:cs="Times New Roman"/>
              </w:rPr>
              <w:t>–</w:t>
            </w:r>
          </w:p>
        </w:tc>
        <w:tc>
          <w:tcPr>
            <w:tcW w:w="815" w:type="pct"/>
            <w:shd w:val="clear" w:color="auto" w:fill="auto"/>
          </w:tcPr>
          <w:p w:rsidR="002B150E" w:rsidRDefault="002C0547">
            <w:pPr>
              <w:widowControl/>
              <w:rPr>
                <w:rFonts w:ascii="Times New Roman" w:hAnsi="Times New Roman" w:cs="Times New Roman"/>
              </w:rPr>
            </w:pPr>
            <w:r>
              <w:rPr>
                <w:rFonts w:ascii="Times New Roman" w:hAnsi="Times New Roman" w:cs="Times New Roman"/>
              </w:rPr>
              <w:t xml:space="preserve">получение документов (сведений), необходимых для </w:t>
            </w:r>
            <w:r w:rsidR="00CB41E8">
              <w:rPr>
                <w:rFonts w:ascii="Times New Roman" w:hAnsi="Times New Roman" w:cs="Times New Roman"/>
              </w:rPr>
              <w:t xml:space="preserve">предоставления муниципальной </w:t>
            </w:r>
            <w:r>
              <w:rPr>
                <w:rFonts w:ascii="Times New Roman" w:hAnsi="Times New Roman" w:cs="Times New Roman"/>
              </w:rPr>
              <w:t>услуги</w:t>
            </w:r>
          </w:p>
        </w:tc>
      </w:tr>
      <w:tr w:rsidR="002B150E" w:rsidTr="00BA1CC2">
        <w:trPr>
          <w:trHeight w:val="393"/>
        </w:trPr>
        <w:tc>
          <w:tcPr>
            <w:tcW w:w="5000" w:type="pct"/>
            <w:gridSpan w:val="10"/>
            <w:shd w:val="clear" w:color="auto" w:fill="auto"/>
          </w:tcPr>
          <w:p w:rsidR="002B150E" w:rsidRDefault="002C0547" w:rsidP="002C0547">
            <w:pPr>
              <w:widowControl/>
              <w:numPr>
                <w:ilvl w:val="0"/>
                <w:numId w:val="101"/>
              </w:numPr>
              <w:jc w:val="center"/>
              <w:rPr>
                <w:rFonts w:ascii="Times New Roman" w:eastAsia="Calibri" w:hAnsi="Times New Roman" w:cs="Times New Roman"/>
              </w:rPr>
            </w:pPr>
            <w:r>
              <w:rPr>
                <w:rFonts w:ascii="Times New Roman" w:eastAsia="Calibri" w:hAnsi="Times New Roman" w:cs="Times New Roman"/>
              </w:rPr>
              <w:t>Рассмотрение документов и сведений</w:t>
            </w:r>
          </w:p>
        </w:tc>
      </w:tr>
      <w:tr w:rsidR="002B150E" w:rsidTr="006356C1">
        <w:trPr>
          <w:trHeight w:val="3537"/>
        </w:trPr>
        <w:tc>
          <w:tcPr>
            <w:tcW w:w="729" w:type="pct"/>
            <w:gridSpan w:val="2"/>
            <w:shd w:val="clear" w:color="auto" w:fill="auto"/>
          </w:tcPr>
          <w:p w:rsidR="002B150E" w:rsidRDefault="002C0547">
            <w:pPr>
              <w:widowControl/>
              <w:rPr>
                <w:rFonts w:ascii="Times New Roman" w:hAnsi="Times New Roman" w:cs="Times New Roman"/>
              </w:rPr>
            </w:pPr>
            <w:r>
              <w:rPr>
                <w:rFonts w:ascii="Times New Roman" w:hAnsi="Times New Roman" w:cs="Times New Roman"/>
              </w:rPr>
              <w:t>пакет зарегистрированных документов, поступивших должностному лицу,</w:t>
            </w:r>
          </w:p>
          <w:p w:rsidR="002B150E" w:rsidRDefault="002C0547">
            <w:pPr>
              <w:widowControl/>
              <w:ind w:left="34"/>
              <w:rPr>
                <w:rFonts w:ascii="Times New Roman" w:eastAsia="Calibri" w:hAnsi="Times New Roman" w:cs="Times New Roman"/>
              </w:rPr>
            </w:pPr>
            <w:proofErr w:type="gramStart"/>
            <w:r>
              <w:rPr>
                <w:rFonts w:ascii="Times New Roman" w:hAnsi="Times New Roman" w:cs="Times New Roman"/>
              </w:rPr>
              <w:t>ответственному</w:t>
            </w:r>
            <w:proofErr w:type="gramEnd"/>
            <w:r>
              <w:rPr>
                <w:rFonts w:ascii="Times New Roman" w:hAnsi="Times New Roman" w:cs="Times New Roman"/>
              </w:rPr>
              <w:t xml:space="preserve"> за </w:t>
            </w:r>
            <w:r w:rsidR="00CB41E8">
              <w:rPr>
                <w:rFonts w:ascii="Times New Roman" w:hAnsi="Times New Roman" w:cs="Times New Roman"/>
              </w:rPr>
              <w:t xml:space="preserve">предоставление муниципальной </w:t>
            </w:r>
            <w:r>
              <w:rPr>
                <w:rFonts w:ascii="Times New Roman" w:hAnsi="Times New Roman" w:cs="Times New Roman"/>
              </w:rPr>
              <w:t>услуги</w:t>
            </w:r>
          </w:p>
        </w:tc>
        <w:tc>
          <w:tcPr>
            <w:tcW w:w="1184" w:type="pct"/>
            <w:gridSpan w:val="2"/>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Проведение соответствия документов и сведений требованиям нормативных правовых ак</w:t>
            </w:r>
            <w:r w:rsidR="00CB41E8">
              <w:rPr>
                <w:rFonts w:ascii="Times New Roman" w:eastAsia="Calibri" w:hAnsi="Times New Roman" w:cs="Times New Roman"/>
              </w:rPr>
              <w:t>тов предоставления муниципальной</w:t>
            </w:r>
            <w:r>
              <w:rPr>
                <w:rFonts w:ascii="Times New Roman" w:eastAsia="Calibri" w:hAnsi="Times New Roman" w:cs="Times New Roman"/>
              </w:rPr>
              <w:t xml:space="preserve"> услуги </w:t>
            </w:r>
          </w:p>
        </w:tc>
        <w:tc>
          <w:tcPr>
            <w:tcW w:w="545" w:type="pct"/>
            <w:gridSpan w:val="2"/>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1 рабочий день</w:t>
            </w:r>
          </w:p>
          <w:p w:rsidR="002B150E" w:rsidRDefault="002B150E">
            <w:pPr>
              <w:widowControl/>
              <w:rPr>
                <w:rFonts w:ascii="Times New Roman" w:eastAsia="Calibri" w:hAnsi="Times New Roman" w:cs="Times New Roman"/>
              </w:rPr>
            </w:pPr>
          </w:p>
        </w:tc>
        <w:tc>
          <w:tcPr>
            <w:tcW w:w="452" w:type="pct"/>
            <w:shd w:val="clear" w:color="auto" w:fill="auto"/>
          </w:tcPr>
          <w:p w:rsidR="002B150E" w:rsidRDefault="002C0547">
            <w:pPr>
              <w:widowControl/>
              <w:rPr>
                <w:rFonts w:ascii="Times New Roman" w:eastAsia="Calibri" w:hAnsi="Times New Roman" w:cs="Times New Roman"/>
              </w:rPr>
            </w:pPr>
            <w:r>
              <w:rPr>
                <w:rFonts w:ascii="Times New Roman" w:hAnsi="Times New Roman" w:cs="Times New Roman"/>
              </w:rPr>
              <w:t>должностное лицо Уполномоченного органа, ответственное за</w:t>
            </w:r>
            <w:r w:rsidR="00CB41E8">
              <w:rPr>
                <w:rFonts w:ascii="Times New Roman" w:hAnsi="Times New Roman" w:cs="Times New Roman"/>
              </w:rPr>
              <w:t xml:space="preserve"> предоставление муниципальной </w:t>
            </w:r>
            <w:r>
              <w:rPr>
                <w:rFonts w:ascii="Times New Roman" w:hAnsi="Times New Roman" w:cs="Times New Roman"/>
              </w:rPr>
              <w:t>услуги</w:t>
            </w:r>
          </w:p>
        </w:tc>
        <w:tc>
          <w:tcPr>
            <w:tcW w:w="681" w:type="pct"/>
            <w:shd w:val="clear" w:color="auto" w:fill="auto"/>
          </w:tcPr>
          <w:p w:rsidR="002B150E" w:rsidRDefault="002C0547">
            <w:pPr>
              <w:widowControl/>
              <w:rPr>
                <w:rFonts w:ascii="Times New Roman" w:eastAsia="Calibri" w:hAnsi="Times New Roman" w:cs="Times New Roman"/>
              </w:rPr>
            </w:pPr>
            <w:proofErr w:type="gramStart"/>
            <w:r>
              <w:rPr>
                <w:rFonts w:ascii="Times New Roman" w:eastAsia="Calibri" w:hAnsi="Times New Roman" w:cs="Times New Roman"/>
              </w:rPr>
              <w:t>Уполномоченный орган) / ГИС</w:t>
            </w:r>
            <w:proofErr w:type="gramEnd"/>
          </w:p>
        </w:tc>
        <w:tc>
          <w:tcPr>
            <w:tcW w:w="594" w:type="pct"/>
            <w:shd w:val="clear" w:color="auto" w:fill="auto"/>
          </w:tcPr>
          <w:p w:rsidR="002B150E" w:rsidRDefault="002C0547">
            <w:pPr>
              <w:widowControl/>
              <w:rPr>
                <w:rFonts w:ascii="Times New Roman" w:eastAsia="Calibri" w:hAnsi="Times New Roman" w:cs="Times New Roman"/>
              </w:rPr>
            </w:pPr>
            <w:r>
              <w:rPr>
                <w:rFonts w:ascii="Times New Roman" w:hAnsi="Times New Roman" w:cs="Times New Roman"/>
              </w:rPr>
              <w:t xml:space="preserve">основания отказа в </w:t>
            </w:r>
            <w:r w:rsidR="00CB41E8">
              <w:rPr>
                <w:rFonts w:ascii="Times New Roman" w:hAnsi="Times New Roman" w:cs="Times New Roman"/>
              </w:rPr>
              <w:t>предоставлении муниципальной</w:t>
            </w:r>
            <w:r>
              <w:rPr>
                <w:rFonts w:ascii="Times New Roman" w:hAnsi="Times New Roman" w:cs="Times New Roman"/>
              </w:rPr>
              <w:t xml:space="preserve"> услуги, предусмотренные пунктом 2.19 Административного регламента</w:t>
            </w:r>
          </w:p>
        </w:tc>
        <w:tc>
          <w:tcPr>
            <w:tcW w:w="815" w:type="pct"/>
            <w:shd w:val="clear" w:color="auto" w:fill="auto"/>
          </w:tcPr>
          <w:p w:rsidR="002B150E" w:rsidRDefault="002C0547" w:rsidP="00DE7085">
            <w:pPr>
              <w:widowControl/>
              <w:rPr>
                <w:rFonts w:ascii="Times New Roman" w:eastAsia="Calibri" w:hAnsi="Times New Roman" w:cs="Times New Roman"/>
              </w:rPr>
            </w:pPr>
            <w:r>
              <w:rPr>
                <w:rFonts w:ascii="Times New Roman" w:eastAsia="Calibri" w:hAnsi="Times New Roman" w:cs="Times New Roman"/>
              </w:rPr>
              <w:t xml:space="preserve">проект результата </w:t>
            </w:r>
            <w:r w:rsidR="00CB41E8">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по форме, приведенной в п</w:t>
            </w:r>
            <w:r w:rsidR="00DE7085">
              <w:rPr>
                <w:rFonts w:ascii="Times New Roman" w:eastAsia="Calibri" w:hAnsi="Times New Roman" w:cs="Times New Roman"/>
              </w:rPr>
              <w:t xml:space="preserve">риложении № 2, № 3, № 4, № 5 </w:t>
            </w:r>
            <w:r>
              <w:rPr>
                <w:rFonts w:ascii="Times New Roman" w:eastAsia="Calibri" w:hAnsi="Times New Roman" w:cs="Times New Roman"/>
              </w:rPr>
              <w:t xml:space="preserve">к </w:t>
            </w:r>
            <w:r>
              <w:rPr>
                <w:rFonts w:ascii="Times New Roman" w:hAnsi="Times New Roman" w:cs="Times New Roman"/>
              </w:rPr>
              <w:t>Административному регламенту</w:t>
            </w:r>
          </w:p>
        </w:tc>
      </w:tr>
      <w:tr w:rsidR="002B150E">
        <w:trPr>
          <w:trHeight w:val="459"/>
        </w:trPr>
        <w:tc>
          <w:tcPr>
            <w:tcW w:w="5000" w:type="pct"/>
            <w:gridSpan w:val="10"/>
            <w:shd w:val="clear" w:color="auto" w:fill="auto"/>
          </w:tcPr>
          <w:p w:rsidR="002B150E" w:rsidRDefault="002C0547" w:rsidP="002C0547">
            <w:pPr>
              <w:widowControl/>
              <w:numPr>
                <w:ilvl w:val="0"/>
                <w:numId w:val="101"/>
              </w:numPr>
              <w:jc w:val="center"/>
              <w:rPr>
                <w:rFonts w:ascii="Times New Roman" w:eastAsia="Calibri" w:hAnsi="Times New Roman" w:cs="Times New Roman"/>
              </w:rPr>
            </w:pPr>
            <w:r>
              <w:rPr>
                <w:rFonts w:ascii="Times New Roman" w:eastAsia="Calibri" w:hAnsi="Times New Roman" w:cs="Times New Roman"/>
              </w:rPr>
              <w:lastRenderedPageBreak/>
              <w:t>Принятие решения</w:t>
            </w:r>
          </w:p>
        </w:tc>
      </w:tr>
      <w:tr w:rsidR="002B150E" w:rsidTr="006356C1">
        <w:trPr>
          <w:trHeight w:val="1110"/>
        </w:trPr>
        <w:tc>
          <w:tcPr>
            <w:tcW w:w="729" w:type="pct"/>
            <w:gridSpan w:val="2"/>
            <w:vMerge w:val="restart"/>
            <w:shd w:val="clear" w:color="auto" w:fill="auto"/>
          </w:tcPr>
          <w:p w:rsidR="002B150E" w:rsidRDefault="002C0547">
            <w:pPr>
              <w:widowControl/>
              <w:ind w:left="34"/>
              <w:rPr>
                <w:rFonts w:ascii="Times New Roman" w:eastAsia="Calibri" w:hAnsi="Times New Roman" w:cs="Times New Roman"/>
              </w:rPr>
            </w:pPr>
            <w:r>
              <w:rPr>
                <w:rFonts w:ascii="Times New Roman" w:eastAsia="Calibri" w:hAnsi="Times New Roman" w:cs="Times New Roman"/>
              </w:rPr>
              <w:t xml:space="preserve">проект результата </w:t>
            </w:r>
            <w:r w:rsidR="00CB41E8">
              <w:rPr>
                <w:rFonts w:ascii="Times New Roman" w:eastAsia="Calibri" w:hAnsi="Times New Roman" w:cs="Times New Roman"/>
              </w:rPr>
              <w:t xml:space="preserve">предоставления муниципальной </w:t>
            </w:r>
            <w:r>
              <w:rPr>
                <w:rFonts w:ascii="Times New Roman" w:eastAsia="Calibri" w:hAnsi="Times New Roman" w:cs="Times New Roman"/>
              </w:rPr>
              <w:t>услуги по форме согласно при</w:t>
            </w:r>
            <w:r w:rsidR="00DE7085">
              <w:rPr>
                <w:rFonts w:ascii="Times New Roman" w:eastAsia="Calibri" w:hAnsi="Times New Roman" w:cs="Times New Roman"/>
              </w:rPr>
              <w:t xml:space="preserve">ложению № 2, № 3, № 4, № 5 </w:t>
            </w:r>
            <w:r>
              <w:rPr>
                <w:rFonts w:ascii="Times New Roman" w:eastAsia="Calibri" w:hAnsi="Times New Roman" w:cs="Times New Roman"/>
              </w:rPr>
              <w:t>к Административному регламенту</w:t>
            </w:r>
          </w:p>
          <w:p w:rsidR="002B150E" w:rsidRDefault="002B150E">
            <w:pPr>
              <w:widowControl/>
              <w:rPr>
                <w:rFonts w:ascii="Times New Roman" w:eastAsia="Calibri" w:hAnsi="Times New Roman" w:cs="Times New Roman"/>
              </w:rPr>
            </w:pPr>
          </w:p>
        </w:tc>
        <w:tc>
          <w:tcPr>
            <w:tcW w:w="1184" w:type="pct"/>
            <w:gridSpan w:val="2"/>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 xml:space="preserve">Принятие решения о </w:t>
            </w:r>
            <w:r w:rsidR="00CB41E8">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или об отказе в предоставлении услуги </w:t>
            </w:r>
          </w:p>
          <w:p w:rsidR="002B150E" w:rsidRDefault="002B150E">
            <w:pPr>
              <w:widowControl/>
              <w:rPr>
                <w:rFonts w:ascii="Times New Roman" w:eastAsia="Calibri" w:hAnsi="Times New Roman" w:cs="Times New Roman"/>
              </w:rPr>
            </w:pPr>
          </w:p>
        </w:tc>
        <w:tc>
          <w:tcPr>
            <w:tcW w:w="545" w:type="pct"/>
            <w:gridSpan w:val="2"/>
            <w:vMerge w:val="restart"/>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5 рабочий день</w:t>
            </w:r>
          </w:p>
        </w:tc>
        <w:tc>
          <w:tcPr>
            <w:tcW w:w="452" w:type="pct"/>
            <w:vMerge w:val="restart"/>
            <w:shd w:val="clear" w:color="auto" w:fill="auto"/>
          </w:tcPr>
          <w:p w:rsidR="002B150E" w:rsidRDefault="00BA1CC2">
            <w:pPr>
              <w:widowControl/>
              <w:rPr>
                <w:rFonts w:ascii="Times New Roman" w:eastAsia="Calibri" w:hAnsi="Times New Roman" w:cs="Times New Roman"/>
              </w:rPr>
            </w:pPr>
            <w:proofErr w:type="spellStart"/>
            <w:proofErr w:type="gramStart"/>
            <w:r>
              <w:rPr>
                <w:rFonts w:ascii="Times New Roman" w:eastAsia="Calibri" w:hAnsi="Times New Roman" w:cs="Times New Roman"/>
              </w:rPr>
              <w:t>Д</w:t>
            </w:r>
            <w:r w:rsidR="002C0547">
              <w:rPr>
                <w:rFonts w:ascii="Times New Roman" w:eastAsia="Calibri" w:hAnsi="Times New Roman" w:cs="Times New Roman"/>
              </w:rPr>
              <w:t>олжност</w:t>
            </w:r>
            <w:r>
              <w:rPr>
                <w:rFonts w:ascii="Times New Roman" w:eastAsia="Calibri" w:hAnsi="Times New Roman" w:cs="Times New Roman"/>
              </w:rPr>
              <w:t>-</w:t>
            </w:r>
            <w:r w:rsidR="002C0547">
              <w:rPr>
                <w:rFonts w:ascii="Times New Roman" w:eastAsia="Calibri" w:hAnsi="Times New Roman" w:cs="Times New Roman"/>
              </w:rPr>
              <w:t>ное</w:t>
            </w:r>
            <w:proofErr w:type="spellEnd"/>
            <w:proofErr w:type="gramEnd"/>
            <w:r w:rsidR="002C0547">
              <w:rPr>
                <w:rFonts w:ascii="Times New Roman" w:eastAsia="Calibri" w:hAnsi="Times New Roman" w:cs="Times New Roman"/>
              </w:rPr>
              <w:t xml:space="preserve"> лицо </w:t>
            </w:r>
            <w:proofErr w:type="spellStart"/>
            <w:r w:rsidR="002C0547">
              <w:rPr>
                <w:rFonts w:ascii="Times New Roman" w:eastAsia="Calibri" w:hAnsi="Times New Roman" w:cs="Times New Roman"/>
              </w:rPr>
              <w:t>Уполномо</w:t>
            </w:r>
            <w:r>
              <w:rPr>
                <w:rFonts w:ascii="Times New Roman" w:eastAsia="Calibri" w:hAnsi="Times New Roman" w:cs="Times New Roman"/>
              </w:rPr>
              <w:t>-</w:t>
            </w:r>
            <w:r w:rsidR="002C0547">
              <w:rPr>
                <w:rFonts w:ascii="Times New Roman" w:eastAsia="Calibri" w:hAnsi="Times New Roman" w:cs="Times New Roman"/>
              </w:rPr>
              <w:t>ченного</w:t>
            </w:r>
            <w:proofErr w:type="spellEnd"/>
            <w:r w:rsidR="002C0547">
              <w:rPr>
                <w:rFonts w:ascii="Times New Roman" w:eastAsia="Calibri" w:hAnsi="Times New Roman" w:cs="Times New Roman"/>
              </w:rPr>
              <w:t xml:space="preserve"> органа, ответственное за </w:t>
            </w:r>
            <w:r w:rsidR="00CB41E8">
              <w:rPr>
                <w:rFonts w:ascii="Times New Roman" w:eastAsia="Calibri" w:hAnsi="Times New Roman" w:cs="Times New Roman"/>
              </w:rPr>
              <w:t>пре</w:t>
            </w:r>
            <w:r>
              <w:rPr>
                <w:rFonts w:ascii="Times New Roman" w:eastAsia="Calibri" w:hAnsi="Times New Roman" w:cs="Times New Roman"/>
              </w:rPr>
              <w:t>-</w:t>
            </w:r>
            <w:proofErr w:type="spellStart"/>
            <w:r w:rsidR="00CB41E8">
              <w:rPr>
                <w:rFonts w:ascii="Times New Roman" w:eastAsia="Calibri" w:hAnsi="Times New Roman" w:cs="Times New Roman"/>
              </w:rPr>
              <w:t>доставле</w:t>
            </w:r>
            <w:proofErr w:type="spellEnd"/>
            <w:r>
              <w:rPr>
                <w:rFonts w:ascii="Times New Roman" w:eastAsia="Calibri" w:hAnsi="Times New Roman" w:cs="Times New Roman"/>
              </w:rPr>
              <w:t>-</w:t>
            </w:r>
            <w:proofErr w:type="spellStart"/>
            <w:r w:rsidR="00CB41E8">
              <w:rPr>
                <w:rFonts w:ascii="Times New Roman" w:eastAsia="Calibri" w:hAnsi="Times New Roman" w:cs="Times New Roman"/>
              </w:rPr>
              <w:t>ние</w:t>
            </w:r>
            <w:proofErr w:type="spellEnd"/>
            <w:r w:rsidR="00CB41E8">
              <w:rPr>
                <w:rFonts w:ascii="Times New Roman" w:eastAsia="Calibri" w:hAnsi="Times New Roman" w:cs="Times New Roman"/>
              </w:rPr>
              <w:t xml:space="preserve"> </w:t>
            </w:r>
            <w:proofErr w:type="spellStart"/>
            <w:r w:rsidR="00CB41E8">
              <w:rPr>
                <w:rFonts w:ascii="Times New Roman" w:eastAsia="Calibri" w:hAnsi="Times New Roman" w:cs="Times New Roman"/>
              </w:rPr>
              <w:t>муни</w:t>
            </w:r>
            <w:r>
              <w:rPr>
                <w:rFonts w:ascii="Times New Roman" w:eastAsia="Calibri" w:hAnsi="Times New Roman" w:cs="Times New Roman"/>
              </w:rPr>
              <w:t>-</w:t>
            </w:r>
            <w:r w:rsidR="00CB41E8">
              <w:rPr>
                <w:rFonts w:ascii="Times New Roman" w:eastAsia="Calibri" w:hAnsi="Times New Roman" w:cs="Times New Roman"/>
              </w:rPr>
              <w:t>ципальной</w:t>
            </w:r>
            <w:proofErr w:type="spellEnd"/>
            <w:r w:rsidR="002C0547">
              <w:rPr>
                <w:rFonts w:ascii="Times New Roman" w:eastAsia="Calibri" w:hAnsi="Times New Roman" w:cs="Times New Roman"/>
              </w:rPr>
              <w:t xml:space="preserve"> услуги;</w:t>
            </w:r>
          </w:p>
          <w:p w:rsidR="002B150E" w:rsidRDefault="002C0547">
            <w:pPr>
              <w:widowControl/>
              <w:rPr>
                <w:rFonts w:ascii="Times New Roman" w:eastAsia="Calibri" w:hAnsi="Times New Roman" w:cs="Times New Roman"/>
              </w:rPr>
            </w:pPr>
            <w:proofErr w:type="gramStart"/>
            <w:r>
              <w:rPr>
                <w:rFonts w:ascii="Times New Roman" w:eastAsia="Calibri" w:hAnsi="Times New Roman" w:cs="Times New Roman"/>
              </w:rPr>
              <w:t>Руководи</w:t>
            </w:r>
            <w:r w:rsidR="00BA1CC2">
              <w:rPr>
                <w:rFonts w:ascii="Times New Roman" w:eastAsia="Calibri" w:hAnsi="Times New Roman" w:cs="Times New Roman"/>
              </w:rPr>
              <w:t>-</w:t>
            </w:r>
            <w:proofErr w:type="spellStart"/>
            <w:r>
              <w:rPr>
                <w:rFonts w:ascii="Times New Roman" w:eastAsia="Calibri" w:hAnsi="Times New Roman" w:cs="Times New Roman"/>
              </w:rPr>
              <w:t>тель</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Упол</w:t>
            </w:r>
            <w:r w:rsidR="00BA1CC2">
              <w:rPr>
                <w:rFonts w:ascii="Times New Roman" w:eastAsia="Calibri" w:hAnsi="Times New Roman" w:cs="Times New Roman"/>
              </w:rPr>
              <w:t>-</w:t>
            </w:r>
            <w:r>
              <w:rPr>
                <w:rFonts w:ascii="Times New Roman" w:eastAsia="Calibri" w:hAnsi="Times New Roman" w:cs="Times New Roman"/>
              </w:rPr>
              <w:t>номоченного</w:t>
            </w:r>
            <w:proofErr w:type="spellEnd"/>
            <w:r>
              <w:rPr>
                <w:rFonts w:ascii="Times New Roman" w:eastAsia="Calibri" w:hAnsi="Times New Roman" w:cs="Times New Roman"/>
              </w:rPr>
              <w:t xml:space="preserve"> органа)</w:t>
            </w:r>
            <w:r w:rsidR="00BA1CC2">
              <w:rPr>
                <w:rFonts w:ascii="Times New Roman" w:eastAsia="Calibri" w:hAnsi="Times New Roman" w:cs="Times New Roman"/>
              </w:rPr>
              <w:t xml:space="preserve"> </w:t>
            </w:r>
            <w:r>
              <w:rPr>
                <w:rFonts w:ascii="Times New Roman" w:eastAsia="Calibri" w:hAnsi="Times New Roman" w:cs="Times New Roman"/>
              </w:rPr>
              <w:t>или иное уполномоченное им лицо</w:t>
            </w:r>
            <w:proofErr w:type="gramEnd"/>
          </w:p>
        </w:tc>
        <w:tc>
          <w:tcPr>
            <w:tcW w:w="681" w:type="pct"/>
            <w:vMerge w:val="restart"/>
            <w:shd w:val="clear" w:color="auto" w:fill="auto"/>
          </w:tcPr>
          <w:p w:rsidR="002B150E" w:rsidRDefault="002C0547">
            <w:pPr>
              <w:widowControl/>
              <w:rPr>
                <w:rFonts w:ascii="Times New Roman" w:eastAsia="Calibri" w:hAnsi="Times New Roman" w:cs="Times New Roman"/>
              </w:rPr>
            </w:pPr>
            <w:proofErr w:type="gramStart"/>
            <w:r>
              <w:rPr>
                <w:rFonts w:ascii="Times New Roman" w:eastAsia="Calibri" w:hAnsi="Times New Roman" w:cs="Times New Roman"/>
              </w:rPr>
              <w:t>Уполномоченный орган) / ГИС</w:t>
            </w:r>
            <w:proofErr w:type="gramEnd"/>
          </w:p>
        </w:tc>
        <w:tc>
          <w:tcPr>
            <w:tcW w:w="594" w:type="pct"/>
            <w:vMerge w:val="restart"/>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w:t>
            </w:r>
          </w:p>
          <w:p w:rsidR="002B150E" w:rsidRDefault="002B150E">
            <w:pPr>
              <w:widowControl/>
              <w:rPr>
                <w:rFonts w:ascii="Times New Roman" w:eastAsia="Calibri" w:hAnsi="Times New Roman" w:cs="Times New Roman"/>
              </w:rPr>
            </w:pPr>
          </w:p>
        </w:tc>
        <w:tc>
          <w:tcPr>
            <w:tcW w:w="815" w:type="pct"/>
            <w:vMerge w:val="restart"/>
            <w:shd w:val="clear" w:color="auto" w:fill="auto"/>
          </w:tcPr>
          <w:p w:rsidR="002B150E" w:rsidRDefault="00CB41E8">
            <w:pPr>
              <w:widowControl/>
              <w:rPr>
                <w:rFonts w:ascii="Times New Roman" w:eastAsia="Calibri" w:hAnsi="Times New Roman" w:cs="Times New Roman"/>
              </w:rPr>
            </w:pPr>
            <w:r>
              <w:rPr>
                <w:rFonts w:ascii="Times New Roman" w:eastAsia="Calibri" w:hAnsi="Times New Roman" w:cs="Times New Roman"/>
              </w:rPr>
              <w:t>Результат предоставления муниципальной</w:t>
            </w:r>
            <w:r w:rsidR="002C0547">
              <w:rPr>
                <w:rFonts w:ascii="Times New Roman" w:eastAsia="Calibri" w:hAnsi="Times New Roman" w:cs="Times New Roman"/>
              </w:rPr>
              <w:t xml:space="preserve"> услуги по форме, приведенной в пр</w:t>
            </w:r>
            <w:r w:rsidR="00DE7085">
              <w:rPr>
                <w:rFonts w:ascii="Times New Roman" w:eastAsia="Calibri" w:hAnsi="Times New Roman" w:cs="Times New Roman"/>
              </w:rPr>
              <w:t xml:space="preserve">иложении № 2, № 3, № 4, № 5 </w:t>
            </w:r>
            <w:r w:rsidR="002C0547">
              <w:rPr>
                <w:rFonts w:ascii="Times New Roman" w:eastAsia="Calibri" w:hAnsi="Times New Roman" w:cs="Times New Roman"/>
              </w:rPr>
              <w:t xml:space="preserve"> к </w:t>
            </w:r>
            <w:r w:rsidR="002C0547">
              <w:rPr>
                <w:rFonts w:ascii="Times New Roman" w:hAnsi="Times New Roman" w:cs="Times New Roman"/>
              </w:rPr>
              <w:t>Административному регламенту</w:t>
            </w:r>
            <w:r w:rsidR="002C0547">
              <w:rPr>
                <w:rFonts w:ascii="Times New Roman" w:eastAsia="Calibri" w:hAnsi="Times New Roman" w:cs="Times New Roman"/>
              </w:rPr>
              <w:t>, подписанный усиленной квалифицированной подписью руководителем Уполномоченного органа или иного уполномоченного им лица</w:t>
            </w:r>
          </w:p>
          <w:p w:rsidR="002B150E" w:rsidRDefault="002B150E">
            <w:pPr>
              <w:widowControl/>
              <w:rPr>
                <w:rFonts w:ascii="Times New Roman" w:eastAsia="Calibri" w:hAnsi="Times New Roman" w:cs="Times New Roman"/>
              </w:rPr>
            </w:pPr>
          </w:p>
        </w:tc>
      </w:tr>
      <w:tr w:rsidR="002B150E" w:rsidTr="00BA1CC2">
        <w:trPr>
          <w:trHeight w:val="3803"/>
        </w:trPr>
        <w:tc>
          <w:tcPr>
            <w:tcW w:w="729" w:type="pct"/>
            <w:gridSpan w:val="2"/>
            <w:vMerge/>
            <w:shd w:val="clear" w:color="auto" w:fill="auto"/>
          </w:tcPr>
          <w:p w:rsidR="002B150E" w:rsidRDefault="002B150E">
            <w:pPr>
              <w:widowControl/>
              <w:ind w:left="34"/>
              <w:rPr>
                <w:rFonts w:ascii="Times New Roman" w:eastAsia="Calibri" w:hAnsi="Times New Roman" w:cs="Times New Roman"/>
              </w:rPr>
            </w:pPr>
          </w:p>
        </w:tc>
        <w:tc>
          <w:tcPr>
            <w:tcW w:w="1184" w:type="pct"/>
            <w:gridSpan w:val="2"/>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 xml:space="preserve">Формирование решения о </w:t>
            </w:r>
            <w:r w:rsidR="004273E0">
              <w:rPr>
                <w:rFonts w:ascii="Times New Roman" w:eastAsia="Calibri" w:hAnsi="Times New Roman" w:cs="Times New Roman"/>
              </w:rPr>
              <w:t>предоставлении муниципальной</w:t>
            </w:r>
            <w:r>
              <w:rPr>
                <w:rFonts w:ascii="Times New Roman" w:eastAsia="Calibri" w:hAnsi="Times New Roman" w:cs="Times New Roman"/>
              </w:rPr>
              <w:t xml:space="preserve"> услуги или об отказе в </w:t>
            </w:r>
            <w:r w:rsidR="004273E0">
              <w:rPr>
                <w:rFonts w:ascii="Times New Roman" w:eastAsia="Calibri" w:hAnsi="Times New Roman" w:cs="Times New Roman"/>
              </w:rPr>
              <w:t xml:space="preserve">предоставлении муниципальной </w:t>
            </w:r>
            <w:r>
              <w:rPr>
                <w:rFonts w:ascii="Times New Roman" w:eastAsia="Calibri" w:hAnsi="Times New Roman" w:cs="Times New Roman"/>
              </w:rPr>
              <w:t>услуги</w:t>
            </w:r>
          </w:p>
          <w:p w:rsidR="002B150E" w:rsidRDefault="002B150E">
            <w:pPr>
              <w:widowControl/>
              <w:rPr>
                <w:rFonts w:ascii="Times New Roman" w:eastAsia="Calibri" w:hAnsi="Times New Roman" w:cs="Times New Roman"/>
              </w:rPr>
            </w:pPr>
          </w:p>
          <w:p w:rsidR="002B150E" w:rsidRDefault="002B150E">
            <w:pPr>
              <w:widowControl/>
              <w:rPr>
                <w:rFonts w:ascii="Times New Roman" w:eastAsia="Calibri" w:hAnsi="Times New Roman" w:cs="Times New Roman"/>
              </w:rPr>
            </w:pPr>
          </w:p>
        </w:tc>
        <w:tc>
          <w:tcPr>
            <w:tcW w:w="545" w:type="pct"/>
            <w:gridSpan w:val="2"/>
            <w:vMerge/>
            <w:shd w:val="clear" w:color="auto" w:fill="auto"/>
          </w:tcPr>
          <w:p w:rsidR="002B150E" w:rsidRDefault="002B150E">
            <w:pPr>
              <w:widowControl/>
              <w:rPr>
                <w:rFonts w:ascii="Times New Roman" w:eastAsia="Calibri" w:hAnsi="Times New Roman" w:cs="Times New Roman"/>
              </w:rPr>
            </w:pPr>
          </w:p>
        </w:tc>
        <w:tc>
          <w:tcPr>
            <w:tcW w:w="452" w:type="pct"/>
            <w:vMerge/>
            <w:shd w:val="clear" w:color="auto" w:fill="auto"/>
          </w:tcPr>
          <w:p w:rsidR="002B150E" w:rsidRDefault="002B150E">
            <w:pPr>
              <w:widowControl/>
              <w:rPr>
                <w:rFonts w:ascii="Times New Roman" w:eastAsia="Calibri" w:hAnsi="Times New Roman" w:cs="Times New Roman"/>
              </w:rPr>
            </w:pPr>
          </w:p>
        </w:tc>
        <w:tc>
          <w:tcPr>
            <w:tcW w:w="681" w:type="pct"/>
            <w:vMerge/>
            <w:shd w:val="clear" w:color="auto" w:fill="auto"/>
          </w:tcPr>
          <w:p w:rsidR="002B150E" w:rsidRDefault="002B150E">
            <w:pPr>
              <w:widowControl/>
              <w:rPr>
                <w:rFonts w:ascii="Times New Roman" w:eastAsia="Calibri" w:hAnsi="Times New Roman" w:cs="Times New Roman"/>
              </w:rPr>
            </w:pPr>
          </w:p>
        </w:tc>
        <w:tc>
          <w:tcPr>
            <w:tcW w:w="594" w:type="pct"/>
            <w:vMerge/>
            <w:shd w:val="clear" w:color="auto" w:fill="auto"/>
          </w:tcPr>
          <w:p w:rsidR="002B150E" w:rsidRDefault="002B150E">
            <w:pPr>
              <w:widowControl/>
              <w:rPr>
                <w:rFonts w:ascii="Times New Roman" w:eastAsia="Calibri" w:hAnsi="Times New Roman" w:cs="Times New Roman"/>
              </w:rPr>
            </w:pPr>
          </w:p>
        </w:tc>
        <w:tc>
          <w:tcPr>
            <w:tcW w:w="815" w:type="pct"/>
            <w:vMerge/>
            <w:shd w:val="clear" w:color="auto" w:fill="auto"/>
          </w:tcPr>
          <w:p w:rsidR="002B150E" w:rsidRDefault="002B150E">
            <w:pPr>
              <w:widowControl/>
              <w:rPr>
                <w:rFonts w:ascii="Times New Roman" w:eastAsia="Calibri" w:hAnsi="Times New Roman" w:cs="Times New Roman"/>
              </w:rPr>
            </w:pPr>
          </w:p>
        </w:tc>
      </w:tr>
      <w:tr w:rsidR="002B150E" w:rsidTr="00BA1CC2">
        <w:trPr>
          <w:trHeight w:val="229"/>
        </w:trPr>
        <w:tc>
          <w:tcPr>
            <w:tcW w:w="5000" w:type="pct"/>
            <w:gridSpan w:val="10"/>
            <w:shd w:val="clear" w:color="auto" w:fill="auto"/>
          </w:tcPr>
          <w:p w:rsidR="002B150E" w:rsidRDefault="002C0547" w:rsidP="002C0547">
            <w:pPr>
              <w:widowControl/>
              <w:numPr>
                <w:ilvl w:val="0"/>
                <w:numId w:val="101"/>
              </w:numPr>
              <w:jc w:val="center"/>
              <w:rPr>
                <w:rFonts w:ascii="Times New Roman" w:eastAsia="Calibri" w:hAnsi="Times New Roman" w:cs="Times New Roman"/>
              </w:rPr>
            </w:pPr>
            <w:r>
              <w:rPr>
                <w:rFonts w:ascii="Times New Roman" w:eastAsia="Calibri" w:hAnsi="Times New Roman" w:cs="Times New Roman"/>
              </w:rPr>
              <w:t xml:space="preserve">Выдача результата </w:t>
            </w:r>
          </w:p>
        </w:tc>
      </w:tr>
      <w:tr w:rsidR="002B150E" w:rsidTr="00BA1CC2">
        <w:trPr>
          <w:trHeight w:val="2970"/>
        </w:trPr>
        <w:tc>
          <w:tcPr>
            <w:tcW w:w="729" w:type="pct"/>
            <w:gridSpan w:val="2"/>
            <w:vMerge w:val="restart"/>
            <w:shd w:val="clear" w:color="auto" w:fill="auto"/>
          </w:tcPr>
          <w:p w:rsidR="002B150E" w:rsidRDefault="002C0547">
            <w:pPr>
              <w:widowControl/>
              <w:ind w:left="34"/>
              <w:rPr>
                <w:rFonts w:ascii="Times New Roman" w:eastAsia="Calibri" w:hAnsi="Times New Roman" w:cs="Times New Roman"/>
              </w:rPr>
            </w:pPr>
            <w:r>
              <w:rPr>
                <w:rFonts w:ascii="Times New Roman" w:eastAsia="Calibri" w:hAnsi="Times New Roman" w:cs="Times New Roman"/>
              </w:rPr>
              <w:t>формирование и регистра</w:t>
            </w:r>
            <w:r w:rsidR="004273E0">
              <w:rPr>
                <w:rFonts w:ascii="Times New Roman" w:eastAsia="Calibri" w:hAnsi="Times New Roman" w:cs="Times New Roman"/>
              </w:rPr>
              <w:t>ция результата муниципальной</w:t>
            </w:r>
            <w:r>
              <w:rPr>
                <w:rFonts w:ascii="Times New Roman" w:eastAsia="Calibri" w:hAnsi="Times New Roman" w:cs="Times New Roman"/>
              </w:rPr>
              <w:t xml:space="preserve"> услуги, указанного в пункте 2.5 Административного регламента,  в форме электронного документа в ГИС</w:t>
            </w:r>
          </w:p>
        </w:tc>
        <w:tc>
          <w:tcPr>
            <w:tcW w:w="1184" w:type="pct"/>
            <w:gridSpan w:val="2"/>
            <w:shd w:val="clear" w:color="auto" w:fill="auto"/>
          </w:tcPr>
          <w:p w:rsidR="002B150E" w:rsidRDefault="002C0547">
            <w:pPr>
              <w:widowControl/>
              <w:ind w:left="32"/>
              <w:rPr>
                <w:rFonts w:ascii="Times New Roman" w:eastAsia="Calibri" w:hAnsi="Times New Roman" w:cs="Times New Roman"/>
              </w:rPr>
            </w:pPr>
            <w:r>
              <w:rPr>
                <w:rFonts w:ascii="Times New Roman" w:eastAsia="Calibri" w:hAnsi="Times New Roman" w:cs="Times New Roman"/>
              </w:rPr>
              <w:t xml:space="preserve">Регистрация результата </w:t>
            </w:r>
            <w:r w:rsidR="004273E0">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w:t>
            </w:r>
          </w:p>
          <w:p w:rsidR="002B150E" w:rsidRDefault="002B150E">
            <w:pPr>
              <w:widowControl/>
              <w:ind w:left="32"/>
              <w:rPr>
                <w:rFonts w:ascii="Times New Roman" w:eastAsia="Calibri" w:hAnsi="Times New Roman" w:cs="Times New Roman"/>
              </w:rPr>
            </w:pPr>
          </w:p>
        </w:tc>
        <w:tc>
          <w:tcPr>
            <w:tcW w:w="545" w:type="pct"/>
            <w:gridSpan w:val="2"/>
            <w:shd w:val="clear" w:color="auto" w:fill="auto"/>
          </w:tcPr>
          <w:p w:rsidR="002B150E" w:rsidRDefault="002C0547" w:rsidP="00BA1CC2">
            <w:pPr>
              <w:widowControl/>
              <w:ind w:left="29" w:right="-99"/>
              <w:rPr>
                <w:rFonts w:ascii="Times New Roman" w:eastAsia="Calibri" w:hAnsi="Times New Roman" w:cs="Times New Roman"/>
              </w:rPr>
            </w:pPr>
            <w:r>
              <w:rPr>
                <w:rFonts w:ascii="Times New Roman" w:eastAsia="Calibri" w:hAnsi="Times New Roman" w:cs="Times New Roman"/>
              </w:rPr>
              <w:t xml:space="preserve">после </w:t>
            </w:r>
            <w:proofErr w:type="spellStart"/>
            <w:proofErr w:type="gramStart"/>
            <w:r>
              <w:rPr>
                <w:rFonts w:ascii="Times New Roman" w:eastAsia="Calibri" w:hAnsi="Times New Roman" w:cs="Times New Roman"/>
              </w:rPr>
              <w:t>оконча</w:t>
            </w:r>
            <w:r w:rsidR="00BA1CC2">
              <w:rPr>
                <w:rFonts w:ascii="Times New Roman" w:eastAsia="Calibri" w:hAnsi="Times New Roman" w:cs="Times New Roman"/>
              </w:rPr>
              <w:t>-</w:t>
            </w:r>
            <w:r>
              <w:rPr>
                <w:rFonts w:ascii="Times New Roman" w:eastAsia="Calibri" w:hAnsi="Times New Roman" w:cs="Times New Roman"/>
              </w:rPr>
              <w:t>ния</w:t>
            </w:r>
            <w:proofErr w:type="spellEnd"/>
            <w:proofErr w:type="gramEnd"/>
            <w:r>
              <w:rPr>
                <w:rFonts w:ascii="Times New Roman" w:eastAsia="Calibri" w:hAnsi="Times New Roman" w:cs="Times New Roman"/>
              </w:rPr>
              <w:t xml:space="preserve"> </w:t>
            </w:r>
            <w:proofErr w:type="spellStart"/>
            <w:r>
              <w:rPr>
                <w:rFonts w:ascii="Times New Roman" w:eastAsia="Calibri" w:hAnsi="Times New Roman" w:cs="Times New Roman"/>
              </w:rPr>
              <w:t>процеду</w:t>
            </w:r>
            <w:r w:rsidR="00BA1CC2">
              <w:rPr>
                <w:rFonts w:ascii="Times New Roman" w:eastAsia="Calibri" w:hAnsi="Times New Roman" w:cs="Times New Roman"/>
              </w:rPr>
              <w:t>-</w:t>
            </w:r>
            <w:r>
              <w:rPr>
                <w:rFonts w:ascii="Times New Roman" w:eastAsia="Calibri" w:hAnsi="Times New Roman" w:cs="Times New Roman"/>
              </w:rPr>
              <w:t>ры</w:t>
            </w:r>
            <w:proofErr w:type="spellEnd"/>
            <w:r>
              <w:rPr>
                <w:rFonts w:ascii="Times New Roman" w:eastAsia="Calibri" w:hAnsi="Times New Roman" w:cs="Times New Roman"/>
              </w:rPr>
              <w:t xml:space="preserve"> принятия решения (в общий срок </w:t>
            </w:r>
            <w:proofErr w:type="spellStart"/>
            <w:r w:rsidR="004273E0">
              <w:rPr>
                <w:rFonts w:ascii="Times New Roman" w:eastAsia="Calibri" w:hAnsi="Times New Roman" w:cs="Times New Roman"/>
              </w:rPr>
              <w:t>предоставле</w:t>
            </w:r>
            <w:r w:rsidR="00BA1CC2">
              <w:rPr>
                <w:rFonts w:ascii="Times New Roman" w:eastAsia="Calibri" w:hAnsi="Times New Roman" w:cs="Times New Roman"/>
              </w:rPr>
              <w:t>-</w:t>
            </w:r>
            <w:r w:rsidR="004273E0">
              <w:rPr>
                <w:rFonts w:ascii="Times New Roman" w:eastAsia="Calibri" w:hAnsi="Times New Roman" w:cs="Times New Roman"/>
              </w:rPr>
              <w:t>ния</w:t>
            </w:r>
            <w:proofErr w:type="spellEnd"/>
            <w:r w:rsidR="004273E0">
              <w:rPr>
                <w:rFonts w:ascii="Times New Roman" w:eastAsia="Calibri" w:hAnsi="Times New Roman" w:cs="Times New Roman"/>
              </w:rPr>
              <w:t xml:space="preserve"> </w:t>
            </w:r>
            <w:proofErr w:type="spellStart"/>
            <w:r>
              <w:rPr>
                <w:rFonts w:ascii="Times New Roman" w:eastAsia="Calibri" w:hAnsi="Times New Roman" w:cs="Times New Roman"/>
              </w:rPr>
              <w:t>муници</w:t>
            </w:r>
            <w:r w:rsidR="00BA1CC2">
              <w:rPr>
                <w:rFonts w:ascii="Times New Roman" w:eastAsia="Calibri" w:hAnsi="Times New Roman" w:cs="Times New Roman"/>
              </w:rPr>
              <w:t>-</w:t>
            </w:r>
            <w:r>
              <w:rPr>
                <w:rFonts w:ascii="Times New Roman" w:eastAsia="Calibri" w:hAnsi="Times New Roman" w:cs="Times New Roman"/>
              </w:rPr>
              <w:t>пал</w:t>
            </w:r>
            <w:r w:rsidR="004273E0">
              <w:rPr>
                <w:rFonts w:ascii="Times New Roman" w:eastAsia="Calibri" w:hAnsi="Times New Roman" w:cs="Times New Roman"/>
              </w:rPr>
              <w:t>ьной</w:t>
            </w:r>
            <w:proofErr w:type="spellEnd"/>
            <w:r>
              <w:rPr>
                <w:rFonts w:ascii="Times New Roman" w:eastAsia="Calibri" w:hAnsi="Times New Roman" w:cs="Times New Roman"/>
              </w:rPr>
              <w:t xml:space="preserve"> услуги не включается)</w:t>
            </w:r>
          </w:p>
        </w:tc>
        <w:tc>
          <w:tcPr>
            <w:tcW w:w="452" w:type="pct"/>
            <w:shd w:val="clear" w:color="auto" w:fill="auto"/>
          </w:tcPr>
          <w:p w:rsidR="002B150E" w:rsidRDefault="00BA1CC2" w:rsidP="00BA1CC2">
            <w:pPr>
              <w:widowControl/>
              <w:ind w:left="24" w:right="-106"/>
              <w:rPr>
                <w:rFonts w:ascii="Times New Roman" w:eastAsia="Calibri" w:hAnsi="Times New Roman" w:cs="Times New Roman"/>
              </w:rPr>
            </w:pPr>
            <w:proofErr w:type="spellStart"/>
            <w:proofErr w:type="gramStart"/>
            <w:r>
              <w:rPr>
                <w:rFonts w:ascii="Times New Roman" w:hAnsi="Times New Roman" w:cs="Times New Roman"/>
              </w:rPr>
              <w:t>Д</w:t>
            </w:r>
            <w:r w:rsidR="002C0547">
              <w:rPr>
                <w:rFonts w:ascii="Times New Roman" w:hAnsi="Times New Roman" w:cs="Times New Roman"/>
              </w:rPr>
              <w:t>олжност</w:t>
            </w:r>
            <w:r>
              <w:rPr>
                <w:rFonts w:ascii="Times New Roman" w:hAnsi="Times New Roman" w:cs="Times New Roman"/>
              </w:rPr>
              <w:t>-</w:t>
            </w:r>
            <w:r w:rsidR="002C0547">
              <w:rPr>
                <w:rFonts w:ascii="Times New Roman" w:hAnsi="Times New Roman" w:cs="Times New Roman"/>
              </w:rPr>
              <w:t>ное</w:t>
            </w:r>
            <w:proofErr w:type="spellEnd"/>
            <w:proofErr w:type="gramEnd"/>
            <w:r w:rsidR="002C0547">
              <w:rPr>
                <w:rFonts w:ascii="Times New Roman" w:hAnsi="Times New Roman" w:cs="Times New Roman"/>
              </w:rPr>
              <w:t xml:space="preserve"> лицо </w:t>
            </w:r>
            <w:proofErr w:type="spellStart"/>
            <w:r w:rsidR="002C0547">
              <w:rPr>
                <w:rFonts w:ascii="Times New Roman" w:hAnsi="Times New Roman" w:cs="Times New Roman"/>
              </w:rPr>
              <w:t>Уполномо</w:t>
            </w:r>
            <w:r>
              <w:rPr>
                <w:rFonts w:ascii="Times New Roman" w:hAnsi="Times New Roman" w:cs="Times New Roman"/>
              </w:rPr>
              <w:t>-</w:t>
            </w:r>
            <w:r w:rsidR="002C0547">
              <w:rPr>
                <w:rFonts w:ascii="Times New Roman" w:hAnsi="Times New Roman" w:cs="Times New Roman"/>
              </w:rPr>
              <w:t>ченного</w:t>
            </w:r>
            <w:proofErr w:type="spellEnd"/>
            <w:r w:rsidR="002C0547">
              <w:rPr>
                <w:rFonts w:ascii="Times New Roman" w:hAnsi="Times New Roman" w:cs="Times New Roman"/>
              </w:rPr>
              <w:t xml:space="preserve"> ор</w:t>
            </w:r>
            <w:r>
              <w:rPr>
                <w:rFonts w:ascii="Times New Roman" w:hAnsi="Times New Roman" w:cs="Times New Roman"/>
              </w:rPr>
              <w:t>-</w:t>
            </w:r>
            <w:proofErr w:type="spellStart"/>
            <w:r w:rsidR="002C0547">
              <w:rPr>
                <w:rFonts w:ascii="Times New Roman" w:hAnsi="Times New Roman" w:cs="Times New Roman"/>
              </w:rPr>
              <w:t>гана</w:t>
            </w:r>
            <w:proofErr w:type="spellEnd"/>
            <w:r w:rsidR="002C0547">
              <w:rPr>
                <w:rFonts w:ascii="Times New Roman" w:hAnsi="Times New Roman" w:cs="Times New Roman"/>
              </w:rPr>
              <w:t>, ответ</w:t>
            </w:r>
            <w:r>
              <w:rPr>
                <w:rFonts w:ascii="Times New Roman" w:hAnsi="Times New Roman" w:cs="Times New Roman"/>
              </w:rPr>
              <w:t>-</w:t>
            </w:r>
            <w:proofErr w:type="spellStart"/>
            <w:r w:rsidR="002C0547">
              <w:rPr>
                <w:rFonts w:ascii="Times New Roman" w:hAnsi="Times New Roman" w:cs="Times New Roman"/>
              </w:rPr>
              <w:t>ственное</w:t>
            </w:r>
            <w:proofErr w:type="spellEnd"/>
            <w:r w:rsidR="002C0547">
              <w:rPr>
                <w:rFonts w:ascii="Times New Roman" w:hAnsi="Times New Roman" w:cs="Times New Roman"/>
              </w:rPr>
              <w:t xml:space="preserve"> за</w:t>
            </w:r>
            <w:r w:rsidR="004273E0">
              <w:rPr>
                <w:rFonts w:ascii="Times New Roman" w:hAnsi="Times New Roman" w:cs="Times New Roman"/>
              </w:rPr>
              <w:t xml:space="preserve"> предоставление муниципальной</w:t>
            </w:r>
            <w:r w:rsidR="002C0547">
              <w:rPr>
                <w:rFonts w:ascii="Times New Roman" w:hAnsi="Times New Roman" w:cs="Times New Roman"/>
              </w:rPr>
              <w:t xml:space="preserve"> услуги</w:t>
            </w:r>
          </w:p>
        </w:tc>
        <w:tc>
          <w:tcPr>
            <w:tcW w:w="681" w:type="pct"/>
            <w:shd w:val="clear" w:color="auto" w:fill="auto"/>
          </w:tcPr>
          <w:p w:rsidR="002B150E" w:rsidRDefault="002C0547">
            <w:pPr>
              <w:widowControl/>
              <w:ind w:left="28"/>
              <w:rPr>
                <w:rFonts w:ascii="Times New Roman" w:eastAsia="Calibri" w:hAnsi="Times New Roman" w:cs="Times New Roman"/>
              </w:rPr>
            </w:pPr>
            <w:proofErr w:type="gramStart"/>
            <w:r>
              <w:rPr>
                <w:rFonts w:ascii="Times New Roman" w:eastAsia="Calibri" w:hAnsi="Times New Roman" w:cs="Times New Roman"/>
              </w:rPr>
              <w:t>Уполномоченный орган) / ГИС</w:t>
            </w:r>
            <w:proofErr w:type="gramEnd"/>
          </w:p>
        </w:tc>
        <w:tc>
          <w:tcPr>
            <w:tcW w:w="594" w:type="pct"/>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w:t>
            </w:r>
          </w:p>
        </w:tc>
        <w:tc>
          <w:tcPr>
            <w:tcW w:w="815" w:type="pct"/>
            <w:shd w:val="clear" w:color="auto" w:fill="auto"/>
          </w:tcPr>
          <w:p w:rsidR="002B150E" w:rsidRDefault="002C0547">
            <w:pPr>
              <w:widowControl/>
              <w:ind w:left="47"/>
              <w:rPr>
                <w:rFonts w:ascii="Times New Roman" w:eastAsia="Calibri" w:hAnsi="Times New Roman" w:cs="Times New Roman"/>
              </w:rPr>
            </w:pPr>
            <w:r>
              <w:rPr>
                <w:rFonts w:ascii="Times New Roman" w:eastAsia="Calibri" w:hAnsi="Times New Roman" w:cs="Times New Roman"/>
              </w:rPr>
              <w:t xml:space="preserve">Внесение сведений о конечном результате </w:t>
            </w:r>
            <w:r w:rsidR="004273E0">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w:t>
            </w:r>
          </w:p>
        </w:tc>
      </w:tr>
      <w:tr w:rsidR="002B150E" w:rsidTr="006356C1">
        <w:trPr>
          <w:trHeight w:val="243"/>
        </w:trPr>
        <w:tc>
          <w:tcPr>
            <w:tcW w:w="729" w:type="pct"/>
            <w:gridSpan w:val="2"/>
            <w:vMerge/>
            <w:shd w:val="clear" w:color="auto" w:fill="auto"/>
          </w:tcPr>
          <w:p w:rsidR="002B150E" w:rsidRDefault="002B150E">
            <w:pPr>
              <w:widowControl/>
              <w:ind w:left="34"/>
              <w:rPr>
                <w:rFonts w:ascii="Times New Roman" w:eastAsia="Calibri" w:hAnsi="Times New Roman" w:cs="Times New Roman"/>
              </w:rPr>
            </w:pPr>
          </w:p>
        </w:tc>
        <w:tc>
          <w:tcPr>
            <w:tcW w:w="1184" w:type="pct"/>
            <w:gridSpan w:val="2"/>
            <w:shd w:val="clear" w:color="auto" w:fill="auto"/>
          </w:tcPr>
          <w:p w:rsidR="002B150E" w:rsidRDefault="002C0547">
            <w:pPr>
              <w:widowControl/>
              <w:ind w:left="32"/>
              <w:rPr>
                <w:rFonts w:ascii="Times New Roman" w:eastAsia="Calibri" w:hAnsi="Times New Roman" w:cs="Times New Roman"/>
              </w:rPr>
            </w:pPr>
            <w:r>
              <w:rPr>
                <w:rFonts w:ascii="Times New Roman" w:eastAsia="Calibri" w:hAnsi="Times New Roman" w:cs="Times New Roman"/>
              </w:rPr>
              <w:t xml:space="preserve">Направление заявителю </w:t>
            </w:r>
            <w:r>
              <w:rPr>
                <w:rFonts w:ascii="Times New Roman" w:eastAsia="Calibri" w:hAnsi="Times New Roman" w:cs="Times New Roman"/>
              </w:rPr>
              <w:lastRenderedPageBreak/>
              <w:t xml:space="preserve">результата </w:t>
            </w:r>
            <w:r w:rsidR="004273E0">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в личный кабинет на ЕПГУ</w:t>
            </w:r>
          </w:p>
        </w:tc>
        <w:tc>
          <w:tcPr>
            <w:tcW w:w="545" w:type="pct"/>
            <w:gridSpan w:val="2"/>
            <w:shd w:val="clear" w:color="auto" w:fill="auto"/>
          </w:tcPr>
          <w:p w:rsidR="002B150E" w:rsidRDefault="002C0547">
            <w:pPr>
              <w:widowControl/>
              <w:ind w:left="29"/>
              <w:rPr>
                <w:rFonts w:ascii="Times New Roman" w:eastAsia="Calibri" w:hAnsi="Times New Roman" w:cs="Times New Roman"/>
              </w:rPr>
            </w:pPr>
            <w:r>
              <w:rPr>
                <w:rFonts w:ascii="Times New Roman" w:eastAsia="Calibri" w:hAnsi="Times New Roman" w:cs="Times New Roman"/>
              </w:rPr>
              <w:lastRenderedPageBreak/>
              <w:t xml:space="preserve">В день </w:t>
            </w:r>
            <w:proofErr w:type="spellStart"/>
            <w:proofErr w:type="gramStart"/>
            <w:r>
              <w:rPr>
                <w:rFonts w:ascii="Times New Roman" w:eastAsia="Calibri" w:hAnsi="Times New Roman" w:cs="Times New Roman"/>
              </w:rPr>
              <w:t>регис</w:t>
            </w:r>
            <w:r w:rsidR="00BA1CC2">
              <w:rPr>
                <w:rFonts w:ascii="Times New Roman" w:eastAsia="Calibri" w:hAnsi="Times New Roman" w:cs="Times New Roman"/>
              </w:rPr>
              <w:t>-</w:t>
            </w:r>
            <w:r>
              <w:rPr>
                <w:rFonts w:ascii="Times New Roman" w:eastAsia="Calibri" w:hAnsi="Times New Roman" w:cs="Times New Roman"/>
              </w:rPr>
              <w:lastRenderedPageBreak/>
              <w:t>трации</w:t>
            </w:r>
            <w:proofErr w:type="spellEnd"/>
            <w:proofErr w:type="gramEnd"/>
            <w:r>
              <w:rPr>
                <w:rFonts w:ascii="Times New Roman" w:eastAsia="Calibri" w:hAnsi="Times New Roman" w:cs="Times New Roman"/>
              </w:rPr>
              <w:t xml:space="preserve"> ре</w:t>
            </w:r>
            <w:r w:rsidR="00BA1CC2">
              <w:rPr>
                <w:rFonts w:ascii="Times New Roman" w:eastAsia="Calibri" w:hAnsi="Times New Roman" w:cs="Times New Roman"/>
              </w:rPr>
              <w:t>-</w:t>
            </w:r>
            <w:proofErr w:type="spellStart"/>
            <w:r>
              <w:rPr>
                <w:rFonts w:ascii="Times New Roman" w:eastAsia="Calibri" w:hAnsi="Times New Roman" w:cs="Times New Roman"/>
              </w:rPr>
              <w:t>зультата</w:t>
            </w:r>
            <w:proofErr w:type="spellEnd"/>
            <w:r>
              <w:rPr>
                <w:rFonts w:ascii="Times New Roman" w:eastAsia="Calibri" w:hAnsi="Times New Roman" w:cs="Times New Roman"/>
              </w:rPr>
              <w:t xml:space="preserve"> </w:t>
            </w:r>
            <w:r w:rsidR="004273E0">
              <w:rPr>
                <w:rFonts w:ascii="Times New Roman" w:eastAsia="Calibri" w:hAnsi="Times New Roman" w:cs="Times New Roman"/>
              </w:rPr>
              <w:t>пре</w:t>
            </w:r>
            <w:r w:rsidR="00BA1CC2">
              <w:rPr>
                <w:rFonts w:ascii="Times New Roman" w:eastAsia="Calibri" w:hAnsi="Times New Roman" w:cs="Times New Roman"/>
              </w:rPr>
              <w:t>-</w:t>
            </w:r>
            <w:r w:rsidR="004273E0">
              <w:rPr>
                <w:rFonts w:ascii="Times New Roman" w:eastAsia="Calibri" w:hAnsi="Times New Roman" w:cs="Times New Roman"/>
              </w:rPr>
              <w:t xml:space="preserve">доставления </w:t>
            </w:r>
            <w:proofErr w:type="spellStart"/>
            <w:r w:rsidR="004273E0">
              <w:rPr>
                <w:rFonts w:ascii="Times New Roman" w:eastAsia="Calibri" w:hAnsi="Times New Roman" w:cs="Times New Roman"/>
              </w:rPr>
              <w:t>муниципаль</w:t>
            </w:r>
            <w:proofErr w:type="spellEnd"/>
            <w:r w:rsidR="00BA1CC2">
              <w:rPr>
                <w:rFonts w:ascii="Times New Roman" w:eastAsia="Calibri" w:hAnsi="Times New Roman" w:cs="Times New Roman"/>
              </w:rPr>
              <w:t>-</w:t>
            </w:r>
            <w:r w:rsidR="004273E0">
              <w:rPr>
                <w:rFonts w:ascii="Times New Roman" w:eastAsia="Calibri" w:hAnsi="Times New Roman" w:cs="Times New Roman"/>
              </w:rPr>
              <w:t>ной</w:t>
            </w:r>
            <w:r>
              <w:rPr>
                <w:rFonts w:ascii="Times New Roman" w:eastAsia="Calibri" w:hAnsi="Times New Roman" w:cs="Times New Roman"/>
              </w:rPr>
              <w:t xml:space="preserve"> услуги</w:t>
            </w:r>
          </w:p>
        </w:tc>
        <w:tc>
          <w:tcPr>
            <w:tcW w:w="452" w:type="pct"/>
            <w:shd w:val="clear" w:color="auto" w:fill="auto"/>
          </w:tcPr>
          <w:p w:rsidR="002B150E" w:rsidRDefault="00BA1CC2">
            <w:pPr>
              <w:widowControl/>
              <w:ind w:left="28"/>
              <w:rPr>
                <w:rFonts w:ascii="Times New Roman" w:eastAsia="Calibri" w:hAnsi="Times New Roman" w:cs="Times New Roman"/>
              </w:rPr>
            </w:pPr>
            <w:proofErr w:type="spellStart"/>
            <w:proofErr w:type="gramStart"/>
            <w:r>
              <w:rPr>
                <w:rFonts w:ascii="Times New Roman" w:hAnsi="Times New Roman" w:cs="Times New Roman"/>
              </w:rPr>
              <w:lastRenderedPageBreak/>
              <w:t>Д</w:t>
            </w:r>
            <w:r w:rsidR="002C0547">
              <w:rPr>
                <w:rFonts w:ascii="Times New Roman" w:hAnsi="Times New Roman" w:cs="Times New Roman"/>
              </w:rPr>
              <w:t>олжност</w:t>
            </w:r>
            <w:r>
              <w:rPr>
                <w:rFonts w:ascii="Times New Roman" w:hAnsi="Times New Roman" w:cs="Times New Roman"/>
              </w:rPr>
              <w:t>-</w:t>
            </w:r>
            <w:r w:rsidR="002C0547">
              <w:rPr>
                <w:rFonts w:ascii="Times New Roman" w:hAnsi="Times New Roman" w:cs="Times New Roman"/>
              </w:rPr>
              <w:lastRenderedPageBreak/>
              <w:t>ное</w:t>
            </w:r>
            <w:proofErr w:type="spellEnd"/>
            <w:proofErr w:type="gramEnd"/>
            <w:r w:rsidR="002C0547">
              <w:rPr>
                <w:rFonts w:ascii="Times New Roman" w:hAnsi="Times New Roman" w:cs="Times New Roman"/>
              </w:rPr>
              <w:t xml:space="preserve"> лицо Уполномоченного органа, от</w:t>
            </w:r>
            <w:r>
              <w:rPr>
                <w:rFonts w:ascii="Times New Roman" w:hAnsi="Times New Roman" w:cs="Times New Roman"/>
              </w:rPr>
              <w:t>-</w:t>
            </w:r>
            <w:proofErr w:type="spellStart"/>
            <w:r w:rsidR="002C0547">
              <w:rPr>
                <w:rFonts w:ascii="Times New Roman" w:hAnsi="Times New Roman" w:cs="Times New Roman"/>
              </w:rPr>
              <w:t>ветствен</w:t>
            </w:r>
            <w:proofErr w:type="spellEnd"/>
            <w:r>
              <w:rPr>
                <w:rFonts w:ascii="Times New Roman" w:hAnsi="Times New Roman" w:cs="Times New Roman"/>
              </w:rPr>
              <w:t>-</w:t>
            </w:r>
            <w:proofErr w:type="spellStart"/>
            <w:r w:rsidR="002C0547">
              <w:rPr>
                <w:rFonts w:ascii="Times New Roman" w:hAnsi="Times New Roman" w:cs="Times New Roman"/>
              </w:rPr>
              <w:t>ное</w:t>
            </w:r>
            <w:proofErr w:type="spellEnd"/>
            <w:r w:rsidR="002C0547">
              <w:rPr>
                <w:rFonts w:ascii="Times New Roman" w:hAnsi="Times New Roman" w:cs="Times New Roman"/>
              </w:rPr>
              <w:t xml:space="preserve"> за пр</w:t>
            </w:r>
            <w:r w:rsidR="004273E0">
              <w:rPr>
                <w:rFonts w:ascii="Times New Roman" w:hAnsi="Times New Roman" w:cs="Times New Roman"/>
              </w:rPr>
              <w:t>е</w:t>
            </w:r>
            <w:r>
              <w:rPr>
                <w:rFonts w:ascii="Times New Roman" w:hAnsi="Times New Roman" w:cs="Times New Roman"/>
              </w:rPr>
              <w:t>-</w:t>
            </w:r>
            <w:proofErr w:type="spellStart"/>
            <w:r w:rsidR="004273E0">
              <w:rPr>
                <w:rFonts w:ascii="Times New Roman" w:hAnsi="Times New Roman" w:cs="Times New Roman"/>
              </w:rPr>
              <w:t>доставле</w:t>
            </w:r>
            <w:proofErr w:type="spellEnd"/>
            <w:r>
              <w:rPr>
                <w:rFonts w:ascii="Times New Roman" w:hAnsi="Times New Roman" w:cs="Times New Roman"/>
              </w:rPr>
              <w:t>-</w:t>
            </w:r>
            <w:proofErr w:type="spellStart"/>
            <w:r w:rsidR="004273E0">
              <w:rPr>
                <w:rFonts w:ascii="Times New Roman" w:hAnsi="Times New Roman" w:cs="Times New Roman"/>
              </w:rPr>
              <w:t>ние</w:t>
            </w:r>
            <w:proofErr w:type="spellEnd"/>
            <w:r w:rsidR="004273E0">
              <w:rPr>
                <w:rFonts w:ascii="Times New Roman" w:hAnsi="Times New Roman" w:cs="Times New Roman"/>
              </w:rPr>
              <w:t xml:space="preserve"> </w:t>
            </w:r>
            <w:proofErr w:type="spellStart"/>
            <w:r w:rsidR="004273E0">
              <w:rPr>
                <w:rFonts w:ascii="Times New Roman" w:hAnsi="Times New Roman" w:cs="Times New Roman"/>
              </w:rPr>
              <w:t>муни</w:t>
            </w:r>
            <w:r>
              <w:rPr>
                <w:rFonts w:ascii="Times New Roman" w:hAnsi="Times New Roman" w:cs="Times New Roman"/>
              </w:rPr>
              <w:t>-</w:t>
            </w:r>
            <w:r w:rsidR="004273E0">
              <w:rPr>
                <w:rFonts w:ascii="Times New Roman" w:hAnsi="Times New Roman" w:cs="Times New Roman"/>
              </w:rPr>
              <w:t>ципальной</w:t>
            </w:r>
            <w:proofErr w:type="spellEnd"/>
            <w:r w:rsidR="004273E0">
              <w:rPr>
                <w:rFonts w:ascii="Times New Roman" w:hAnsi="Times New Roman" w:cs="Times New Roman"/>
              </w:rPr>
              <w:t xml:space="preserve"> </w:t>
            </w:r>
            <w:r w:rsidR="002C0547">
              <w:rPr>
                <w:rFonts w:ascii="Times New Roman" w:hAnsi="Times New Roman" w:cs="Times New Roman"/>
              </w:rPr>
              <w:t>услуги</w:t>
            </w:r>
          </w:p>
        </w:tc>
        <w:tc>
          <w:tcPr>
            <w:tcW w:w="681" w:type="pct"/>
            <w:shd w:val="clear" w:color="auto" w:fill="auto"/>
          </w:tcPr>
          <w:p w:rsidR="002B150E" w:rsidRDefault="002C0547">
            <w:pPr>
              <w:widowControl/>
              <w:ind w:left="28"/>
              <w:rPr>
                <w:rFonts w:ascii="Times New Roman" w:eastAsia="Calibri" w:hAnsi="Times New Roman" w:cs="Times New Roman"/>
              </w:rPr>
            </w:pPr>
            <w:r>
              <w:rPr>
                <w:rFonts w:ascii="Times New Roman" w:eastAsia="Calibri" w:hAnsi="Times New Roman" w:cs="Times New Roman"/>
              </w:rPr>
              <w:lastRenderedPageBreak/>
              <w:t>ГИС</w:t>
            </w:r>
          </w:p>
        </w:tc>
        <w:tc>
          <w:tcPr>
            <w:tcW w:w="594" w:type="pct"/>
            <w:shd w:val="clear" w:color="auto" w:fill="auto"/>
          </w:tcPr>
          <w:p w:rsidR="002B150E" w:rsidRDefault="002B150E">
            <w:pPr>
              <w:widowControl/>
              <w:rPr>
                <w:rFonts w:ascii="Times New Roman" w:eastAsia="Calibri" w:hAnsi="Times New Roman" w:cs="Times New Roman"/>
              </w:rPr>
            </w:pPr>
          </w:p>
        </w:tc>
        <w:tc>
          <w:tcPr>
            <w:tcW w:w="815" w:type="pct"/>
            <w:shd w:val="clear" w:color="auto" w:fill="auto"/>
          </w:tcPr>
          <w:p w:rsidR="002B150E" w:rsidRDefault="004273E0">
            <w:pPr>
              <w:widowControl/>
              <w:jc w:val="both"/>
              <w:outlineLvl w:val="0"/>
              <w:rPr>
                <w:rFonts w:ascii="Times New Roman" w:eastAsia="Calibri" w:hAnsi="Times New Roman" w:cs="Times New Roman"/>
              </w:rPr>
            </w:pPr>
            <w:r>
              <w:rPr>
                <w:rFonts w:ascii="Times New Roman" w:hAnsi="Times New Roman" w:cs="Times New Roman"/>
              </w:rPr>
              <w:t xml:space="preserve">Результат </w:t>
            </w:r>
            <w:r>
              <w:rPr>
                <w:rFonts w:ascii="Times New Roman" w:hAnsi="Times New Roman" w:cs="Times New Roman"/>
              </w:rPr>
              <w:lastRenderedPageBreak/>
              <w:t>муниципальной</w:t>
            </w:r>
            <w:r w:rsidR="002C0547">
              <w:rPr>
                <w:rFonts w:ascii="Times New Roman" w:hAnsi="Times New Roman" w:cs="Times New Roman"/>
              </w:rPr>
              <w:t xml:space="preserve"> услуги, направленный заявителю на личный кабинет на ЕПГУ</w:t>
            </w:r>
          </w:p>
        </w:tc>
      </w:tr>
      <w:tr w:rsidR="002B150E">
        <w:trPr>
          <w:trHeight w:val="243"/>
        </w:trPr>
        <w:tc>
          <w:tcPr>
            <w:tcW w:w="5000" w:type="pct"/>
            <w:gridSpan w:val="10"/>
            <w:shd w:val="clear" w:color="auto" w:fill="auto"/>
          </w:tcPr>
          <w:p w:rsidR="002B150E" w:rsidRDefault="002C0547" w:rsidP="002C0547">
            <w:pPr>
              <w:widowControl/>
              <w:numPr>
                <w:ilvl w:val="0"/>
                <w:numId w:val="101"/>
              </w:numPr>
              <w:jc w:val="center"/>
              <w:outlineLvl w:val="0"/>
              <w:rPr>
                <w:rFonts w:ascii="Times New Roman" w:hAnsi="Times New Roman" w:cs="Times New Roman"/>
              </w:rPr>
            </w:pPr>
            <w:r>
              <w:rPr>
                <w:rFonts w:ascii="Times New Roman" w:hAnsi="Times New Roman" w:cs="Times New Roman"/>
              </w:rPr>
              <w:lastRenderedPageBreak/>
              <w:t>Внесе</w:t>
            </w:r>
            <w:r w:rsidR="004273E0">
              <w:rPr>
                <w:rFonts w:ascii="Times New Roman" w:hAnsi="Times New Roman" w:cs="Times New Roman"/>
              </w:rPr>
              <w:t>ние результата муниципальной</w:t>
            </w:r>
            <w:r>
              <w:rPr>
                <w:rFonts w:ascii="Times New Roman" w:hAnsi="Times New Roman" w:cs="Times New Roman"/>
              </w:rPr>
              <w:t xml:space="preserve"> услуги в реестр решений</w:t>
            </w:r>
          </w:p>
        </w:tc>
      </w:tr>
      <w:tr w:rsidR="002B150E" w:rsidTr="006356C1">
        <w:trPr>
          <w:trHeight w:val="355"/>
        </w:trPr>
        <w:tc>
          <w:tcPr>
            <w:tcW w:w="729" w:type="pct"/>
            <w:gridSpan w:val="2"/>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Формирование и регистра</w:t>
            </w:r>
            <w:r w:rsidR="004273E0">
              <w:rPr>
                <w:rFonts w:ascii="Times New Roman" w:eastAsia="Calibri" w:hAnsi="Times New Roman" w:cs="Times New Roman"/>
              </w:rPr>
              <w:t xml:space="preserve">ция результата муниципальной </w:t>
            </w:r>
            <w:r>
              <w:rPr>
                <w:rFonts w:ascii="Times New Roman" w:eastAsia="Calibri" w:hAnsi="Times New Roman" w:cs="Times New Roman"/>
              </w:rPr>
              <w:t>услуги, указанного в пункте 2.5 Административного регламента,  в форме электронного документа в ГИС</w:t>
            </w:r>
          </w:p>
        </w:tc>
        <w:tc>
          <w:tcPr>
            <w:tcW w:w="1184" w:type="pct"/>
            <w:gridSpan w:val="2"/>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 xml:space="preserve">Внесение сведений о результате </w:t>
            </w:r>
            <w:r w:rsidR="004273E0">
              <w:rPr>
                <w:rFonts w:ascii="Times New Roman" w:eastAsia="Calibri" w:hAnsi="Times New Roman" w:cs="Times New Roman"/>
              </w:rPr>
              <w:t>предоставления муниципальной</w:t>
            </w:r>
            <w:r>
              <w:rPr>
                <w:rFonts w:ascii="Times New Roman" w:eastAsia="Calibri" w:hAnsi="Times New Roman" w:cs="Times New Roman"/>
              </w:rPr>
              <w:t xml:space="preserve"> услуги, указанном в пункте 2.5 Административного регламента, в реестр решений</w:t>
            </w:r>
          </w:p>
        </w:tc>
        <w:tc>
          <w:tcPr>
            <w:tcW w:w="545" w:type="pct"/>
            <w:gridSpan w:val="2"/>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1 рабочий день</w:t>
            </w:r>
          </w:p>
        </w:tc>
        <w:tc>
          <w:tcPr>
            <w:tcW w:w="452" w:type="pct"/>
            <w:shd w:val="clear" w:color="auto" w:fill="auto"/>
          </w:tcPr>
          <w:p w:rsidR="002B150E" w:rsidRDefault="00C44D5F">
            <w:pPr>
              <w:widowControl/>
              <w:rPr>
                <w:rFonts w:ascii="Times New Roman" w:eastAsia="Calibri" w:hAnsi="Times New Roman" w:cs="Times New Roman"/>
              </w:rPr>
            </w:pPr>
            <w:proofErr w:type="spellStart"/>
            <w:proofErr w:type="gramStart"/>
            <w:r>
              <w:rPr>
                <w:rFonts w:ascii="Times New Roman" w:hAnsi="Times New Roman" w:cs="Times New Roman"/>
              </w:rPr>
              <w:t>Д</w:t>
            </w:r>
            <w:r w:rsidR="002C0547">
              <w:rPr>
                <w:rFonts w:ascii="Times New Roman" w:hAnsi="Times New Roman" w:cs="Times New Roman"/>
              </w:rPr>
              <w:t>олжност</w:t>
            </w:r>
            <w:r>
              <w:rPr>
                <w:rFonts w:ascii="Times New Roman" w:hAnsi="Times New Roman" w:cs="Times New Roman"/>
              </w:rPr>
              <w:t>-</w:t>
            </w:r>
            <w:r w:rsidR="002C0547">
              <w:rPr>
                <w:rFonts w:ascii="Times New Roman" w:hAnsi="Times New Roman" w:cs="Times New Roman"/>
              </w:rPr>
              <w:t>ное</w:t>
            </w:r>
            <w:proofErr w:type="spellEnd"/>
            <w:proofErr w:type="gramEnd"/>
            <w:r w:rsidR="002C0547">
              <w:rPr>
                <w:rFonts w:ascii="Times New Roman" w:hAnsi="Times New Roman" w:cs="Times New Roman"/>
              </w:rPr>
              <w:t xml:space="preserve"> лицо </w:t>
            </w:r>
            <w:proofErr w:type="spellStart"/>
            <w:r w:rsidR="002C0547">
              <w:rPr>
                <w:rFonts w:ascii="Times New Roman" w:hAnsi="Times New Roman" w:cs="Times New Roman"/>
              </w:rPr>
              <w:t>Уполномо</w:t>
            </w:r>
            <w:r>
              <w:rPr>
                <w:rFonts w:ascii="Times New Roman" w:hAnsi="Times New Roman" w:cs="Times New Roman"/>
              </w:rPr>
              <w:t>-</w:t>
            </w:r>
            <w:r w:rsidR="002C0547">
              <w:rPr>
                <w:rFonts w:ascii="Times New Roman" w:hAnsi="Times New Roman" w:cs="Times New Roman"/>
              </w:rPr>
              <w:t>ченного</w:t>
            </w:r>
            <w:proofErr w:type="spellEnd"/>
            <w:r w:rsidR="002C0547">
              <w:rPr>
                <w:rFonts w:ascii="Times New Roman" w:hAnsi="Times New Roman" w:cs="Times New Roman"/>
              </w:rPr>
              <w:t xml:space="preserve"> органа, ответственное за</w:t>
            </w:r>
            <w:r w:rsidR="004273E0">
              <w:rPr>
                <w:rFonts w:ascii="Times New Roman" w:hAnsi="Times New Roman" w:cs="Times New Roman"/>
              </w:rPr>
              <w:t xml:space="preserve"> пре</w:t>
            </w:r>
            <w:r w:rsidR="00BA1CC2">
              <w:rPr>
                <w:rFonts w:ascii="Times New Roman" w:hAnsi="Times New Roman" w:cs="Times New Roman"/>
              </w:rPr>
              <w:t>-</w:t>
            </w:r>
            <w:proofErr w:type="spellStart"/>
            <w:r w:rsidR="004273E0">
              <w:rPr>
                <w:rFonts w:ascii="Times New Roman" w:hAnsi="Times New Roman" w:cs="Times New Roman"/>
              </w:rPr>
              <w:t>доставле</w:t>
            </w:r>
            <w:proofErr w:type="spellEnd"/>
            <w:r w:rsidR="00BA1CC2">
              <w:rPr>
                <w:rFonts w:ascii="Times New Roman" w:hAnsi="Times New Roman" w:cs="Times New Roman"/>
              </w:rPr>
              <w:t>-</w:t>
            </w:r>
            <w:proofErr w:type="spellStart"/>
            <w:r w:rsidR="004273E0">
              <w:rPr>
                <w:rFonts w:ascii="Times New Roman" w:hAnsi="Times New Roman" w:cs="Times New Roman"/>
              </w:rPr>
              <w:t>ние</w:t>
            </w:r>
            <w:proofErr w:type="spellEnd"/>
            <w:r w:rsidR="004273E0">
              <w:rPr>
                <w:rFonts w:ascii="Times New Roman" w:hAnsi="Times New Roman" w:cs="Times New Roman"/>
              </w:rPr>
              <w:t xml:space="preserve"> </w:t>
            </w:r>
            <w:proofErr w:type="spellStart"/>
            <w:r w:rsidR="004273E0">
              <w:rPr>
                <w:rFonts w:ascii="Times New Roman" w:hAnsi="Times New Roman" w:cs="Times New Roman"/>
              </w:rPr>
              <w:t>муни</w:t>
            </w:r>
            <w:r w:rsidR="00BA1CC2">
              <w:rPr>
                <w:rFonts w:ascii="Times New Roman" w:hAnsi="Times New Roman" w:cs="Times New Roman"/>
              </w:rPr>
              <w:t>-</w:t>
            </w:r>
            <w:r w:rsidR="004273E0">
              <w:rPr>
                <w:rFonts w:ascii="Times New Roman" w:hAnsi="Times New Roman" w:cs="Times New Roman"/>
              </w:rPr>
              <w:t>ципальной</w:t>
            </w:r>
            <w:proofErr w:type="spellEnd"/>
            <w:r w:rsidR="002C0547">
              <w:rPr>
                <w:rFonts w:ascii="Times New Roman" w:hAnsi="Times New Roman" w:cs="Times New Roman"/>
              </w:rPr>
              <w:t xml:space="preserve"> услуги</w:t>
            </w:r>
          </w:p>
        </w:tc>
        <w:tc>
          <w:tcPr>
            <w:tcW w:w="681" w:type="pct"/>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ГИС</w:t>
            </w:r>
          </w:p>
        </w:tc>
        <w:tc>
          <w:tcPr>
            <w:tcW w:w="594" w:type="pct"/>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w:t>
            </w:r>
          </w:p>
        </w:tc>
        <w:tc>
          <w:tcPr>
            <w:tcW w:w="815" w:type="pct"/>
            <w:shd w:val="clear" w:color="auto" w:fill="auto"/>
          </w:tcPr>
          <w:p w:rsidR="002B150E" w:rsidRDefault="002C0547">
            <w:pPr>
              <w:widowControl/>
              <w:rPr>
                <w:rFonts w:ascii="Times New Roman" w:eastAsia="Calibri" w:hAnsi="Times New Roman" w:cs="Times New Roman"/>
              </w:rPr>
            </w:pPr>
            <w:r>
              <w:rPr>
                <w:rFonts w:ascii="Times New Roman" w:eastAsia="Calibri" w:hAnsi="Times New Roman" w:cs="Times New Roman"/>
              </w:rPr>
              <w:t>Результат п</w:t>
            </w:r>
            <w:r w:rsidR="004273E0">
              <w:rPr>
                <w:rFonts w:ascii="Times New Roman" w:eastAsia="Calibri" w:hAnsi="Times New Roman" w:cs="Times New Roman"/>
              </w:rPr>
              <w:t xml:space="preserve">редоставления </w:t>
            </w:r>
            <w:r>
              <w:rPr>
                <w:rFonts w:ascii="Times New Roman" w:eastAsia="Calibri" w:hAnsi="Times New Roman" w:cs="Times New Roman"/>
              </w:rPr>
              <w:t xml:space="preserve">муниципальной услуги, указанный в пункте 2.5 Административного регламента внесен в реестр </w:t>
            </w:r>
          </w:p>
        </w:tc>
      </w:tr>
    </w:tbl>
    <w:p w:rsidR="002B150E" w:rsidRDefault="002B150E">
      <w:pPr>
        <w:pStyle w:val="1"/>
        <w:shd w:val="clear" w:color="auto" w:fill="auto"/>
        <w:spacing w:after="40"/>
        <w:ind w:firstLine="0"/>
        <w:jc w:val="center"/>
        <w:rPr>
          <w:b/>
          <w:bCs/>
          <w:color w:val="000000"/>
          <w:lang w:eastAsia="ru-RU" w:bidi="ru-RU"/>
        </w:rPr>
      </w:pPr>
    </w:p>
    <w:p w:rsidR="002B150E" w:rsidRDefault="002B150E">
      <w:pPr>
        <w:pStyle w:val="1"/>
        <w:shd w:val="clear" w:color="auto" w:fill="auto"/>
        <w:spacing w:after="40"/>
        <w:ind w:firstLine="0"/>
        <w:jc w:val="center"/>
        <w:rPr>
          <w:b/>
          <w:bCs/>
          <w:color w:val="000000"/>
          <w:lang w:eastAsia="ru-RU" w:bidi="ru-RU"/>
        </w:rPr>
      </w:pPr>
    </w:p>
    <w:p w:rsidR="002B150E" w:rsidRDefault="002B150E">
      <w:pPr>
        <w:pStyle w:val="1"/>
        <w:shd w:val="clear" w:color="auto" w:fill="auto"/>
        <w:spacing w:after="40"/>
        <w:ind w:firstLine="0"/>
        <w:jc w:val="center"/>
        <w:rPr>
          <w:b/>
          <w:bCs/>
          <w:color w:val="000000"/>
          <w:lang w:eastAsia="ru-RU" w:bidi="ru-RU"/>
        </w:rPr>
      </w:pPr>
    </w:p>
    <w:p w:rsidR="002B150E" w:rsidRDefault="002C0547">
      <w:pPr>
        <w:widowControl/>
        <w:spacing w:after="160" w:line="259" w:lineRule="auto"/>
        <w:rPr>
          <w:rFonts w:ascii="Times New Roman" w:eastAsia="Times New Roman" w:hAnsi="Times New Roman" w:cs="Times New Roman"/>
          <w:b/>
          <w:bCs/>
          <w:sz w:val="28"/>
          <w:szCs w:val="28"/>
        </w:rPr>
      </w:pPr>
      <w:r>
        <w:rPr>
          <w:rFonts w:eastAsiaTheme="minorHAnsi"/>
          <w:b/>
          <w:bCs/>
        </w:rPr>
        <w:br w:type="page"/>
      </w:r>
    </w:p>
    <w:p w:rsidR="002B150E" w:rsidRDefault="002B150E">
      <w:pPr>
        <w:widowControl/>
        <w:spacing w:before="240" w:after="60"/>
        <w:jc w:val="right"/>
        <w:outlineLvl w:val="0"/>
        <w:sectPr w:rsidR="002B150E">
          <w:headerReference w:type="even" r:id="rId16"/>
          <w:headerReference w:type="default" r:id="rId17"/>
          <w:footerReference w:type="even" r:id="rId18"/>
          <w:footerReference w:type="default" r:id="rId19"/>
          <w:pgSz w:w="16838" w:h="11906" w:orient="landscape"/>
          <w:pgMar w:top="1134" w:right="1134" w:bottom="567" w:left="1134" w:header="709" w:footer="709" w:gutter="0"/>
          <w:cols w:space="708"/>
          <w:docGrid w:linePitch="360"/>
        </w:sectPr>
      </w:pPr>
    </w:p>
    <w:p w:rsidR="002B150E" w:rsidRPr="00F764B0" w:rsidRDefault="002C0547" w:rsidP="00F764B0">
      <w:pPr>
        <w:widowControl/>
        <w:spacing w:before="240" w:after="60"/>
        <w:ind w:left="5812"/>
        <w:outlineLvl w:val="0"/>
        <w:rPr>
          <w:rFonts w:ascii="Times New Roman" w:eastAsia="Times New Roman" w:hAnsi="Times New Roman" w:cs="Times New Roman"/>
          <w:bCs/>
          <w:color w:val="auto"/>
          <w:lang w:bidi="ar-SA"/>
        </w:rPr>
      </w:pPr>
      <w:r w:rsidRPr="00F764B0">
        <w:rPr>
          <w:rFonts w:ascii="Times New Roman" w:eastAsiaTheme="minorHAnsi" w:hAnsi="Times New Roman" w:cs="Times New Roman"/>
          <w:bCs/>
          <w:color w:val="auto"/>
          <w:lang w:bidi="ar-SA"/>
        </w:rPr>
        <w:lastRenderedPageBreak/>
        <w:t xml:space="preserve">Приложение № </w:t>
      </w:r>
      <w:r w:rsidR="00D86BC1" w:rsidRPr="00F764B0">
        <w:rPr>
          <w:rFonts w:ascii="Times New Roman" w:eastAsiaTheme="minorHAnsi" w:hAnsi="Times New Roman" w:cs="Times New Roman"/>
          <w:bCs/>
          <w:color w:val="auto"/>
          <w:lang w:bidi="ar-SA"/>
        </w:rPr>
        <w:t>5</w:t>
      </w:r>
    </w:p>
    <w:p w:rsidR="004273E0" w:rsidRPr="00F764B0" w:rsidRDefault="002C0547" w:rsidP="00F764B0">
      <w:pPr>
        <w:tabs>
          <w:tab w:val="left" w:pos="567"/>
        </w:tabs>
        <w:ind w:left="5812"/>
        <w:rPr>
          <w:rFonts w:ascii="Times New Roman" w:eastAsiaTheme="minorHAnsi" w:hAnsi="Times New Roman" w:cs="Times New Roman"/>
          <w:color w:val="auto"/>
          <w:lang w:bidi="ar-SA"/>
        </w:rPr>
      </w:pPr>
      <w:r w:rsidRPr="00F764B0">
        <w:rPr>
          <w:rFonts w:ascii="Times New Roman" w:eastAsiaTheme="minorHAnsi" w:hAnsi="Times New Roman" w:cs="Times New Roman"/>
          <w:color w:val="auto"/>
          <w:lang w:bidi="ar-SA"/>
        </w:rPr>
        <w:t>к Административному регламенту</w:t>
      </w:r>
      <w:r w:rsidR="004273E0" w:rsidRPr="00F764B0">
        <w:rPr>
          <w:rFonts w:ascii="Times New Roman" w:eastAsia="Times New Roman" w:hAnsi="Times New Roman" w:cs="Times New Roman"/>
          <w:color w:val="auto"/>
          <w:lang w:bidi="ar-SA"/>
        </w:rPr>
        <w:t xml:space="preserve"> </w:t>
      </w:r>
      <w:proofErr w:type="gramStart"/>
      <w:r w:rsidRPr="00F764B0">
        <w:rPr>
          <w:rFonts w:ascii="Times New Roman" w:eastAsiaTheme="minorHAnsi" w:hAnsi="Times New Roman" w:cs="Times New Roman"/>
          <w:color w:val="auto"/>
          <w:lang w:bidi="ar-SA"/>
        </w:rPr>
        <w:t>по</w:t>
      </w:r>
      <w:proofErr w:type="gramEnd"/>
    </w:p>
    <w:p w:rsidR="002B150E" w:rsidRDefault="002C0547" w:rsidP="00F764B0">
      <w:pPr>
        <w:tabs>
          <w:tab w:val="left" w:pos="567"/>
        </w:tabs>
        <w:ind w:left="5812"/>
        <w:rPr>
          <w:rFonts w:ascii="Times New Roman" w:eastAsia="Times New Roman" w:hAnsi="Times New Roman" w:cs="Times New Roman"/>
          <w:color w:val="auto"/>
          <w:sz w:val="28"/>
          <w:szCs w:val="28"/>
          <w:lang w:bidi="ar-SA"/>
        </w:rPr>
      </w:pPr>
      <w:r w:rsidRPr="00F764B0">
        <w:rPr>
          <w:rFonts w:ascii="Times New Roman" w:eastAsiaTheme="minorHAnsi" w:hAnsi="Times New Roman" w:cs="Times New Roman"/>
          <w:color w:val="auto"/>
          <w:lang w:bidi="ar-SA"/>
        </w:rPr>
        <w:t xml:space="preserve"> предоставлению </w:t>
      </w:r>
      <w:r w:rsidR="004273E0" w:rsidRPr="00F764B0">
        <w:rPr>
          <w:rFonts w:ascii="Times New Roman" w:eastAsiaTheme="minorHAnsi" w:hAnsi="Times New Roman" w:cs="Times New Roman"/>
          <w:color w:val="auto"/>
          <w:lang w:bidi="ar-SA"/>
        </w:rPr>
        <w:t>муниципальной</w:t>
      </w:r>
      <w:r w:rsidRPr="00F764B0">
        <w:rPr>
          <w:rFonts w:ascii="Times New Roman" w:eastAsiaTheme="minorHAnsi" w:hAnsi="Times New Roman" w:cs="Times New Roman"/>
          <w:color w:val="auto"/>
          <w:lang w:bidi="ar-SA"/>
        </w:rPr>
        <w:t xml:space="preserve"> услуги</w:t>
      </w:r>
    </w:p>
    <w:p w:rsidR="002B150E" w:rsidRDefault="002B150E"/>
    <w:p w:rsidR="002B150E" w:rsidRDefault="002C0547">
      <w:pPr>
        <w:jc w:val="center"/>
        <w:rPr>
          <w:b/>
        </w:rPr>
      </w:pPr>
      <w:r>
        <w:rPr>
          <w:rFonts w:ascii="Times New Roman" w:eastAsiaTheme="minorHAnsi" w:hAnsi="Times New Roman" w:cs="Times New Roman"/>
          <w:b/>
          <w:sz w:val="28"/>
          <w:szCs w:val="28"/>
        </w:rPr>
        <w:t xml:space="preserve">Форма заявления об исправлении допущенных опечаток и (или) ошибок в выданных в результате </w:t>
      </w:r>
      <w:r w:rsidR="004273E0">
        <w:rPr>
          <w:rFonts w:ascii="Times New Roman" w:eastAsiaTheme="minorHAnsi" w:hAnsi="Times New Roman" w:cs="Times New Roman"/>
          <w:b/>
          <w:sz w:val="28"/>
          <w:szCs w:val="28"/>
        </w:rPr>
        <w:t>предоставления муниципальной</w:t>
      </w:r>
      <w:r>
        <w:rPr>
          <w:rFonts w:ascii="Times New Roman" w:eastAsiaTheme="minorHAnsi" w:hAnsi="Times New Roman" w:cs="Times New Roman"/>
          <w:b/>
          <w:sz w:val="28"/>
          <w:szCs w:val="28"/>
        </w:rPr>
        <w:t xml:space="preserve"> услуги документах</w:t>
      </w:r>
    </w:p>
    <w:p w:rsidR="002B150E" w:rsidRDefault="002B150E"/>
    <w:p w:rsidR="002B150E" w:rsidRDefault="002C0547">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кому: ___________________________________</w:t>
      </w:r>
    </w:p>
    <w:p w:rsidR="002B150E" w:rsidRDefault="002C0547">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w:t>
      </w:r>
    </w:p>
    <w:p w:rsidR="002B150E" w:rsidRDefault="002C0547">
      <w:pPr>
        <w:ind w:left="5103"/>
        <w:contextualSpacing/>
        <w:jc w:val="center"/>
        <w:rPr>
          <w:rFonts w:ascii="Times New Roman" w:eastAsia="Times New Roman" w:hAnsi="Times New Roman" w:cs="Times New Roman"/>
          <w:color w:val="auto"/>
          <w:sz w:val="18"/>
          <w:szCs w:val="18"/>
          <w:lang w:bidi="ar-SA"/>
        </w:rPr>
      </w:pPr>
      <w:r>
        <w:rPr>
          <w:rFonts w:ascii="Times New Roman" w:eastAsiaTheme="minorHAnsi" w:hAnsi="Times New Roman" w:cs="Times New Roman"/>
          <w:color w:val="auto"/>
          <w:sz w:val="18"/>
          <w:szCs w:val="18"/>
          <w:lang w:bidi="ar-SA"/>
        </w:rPr>
        <w:t>(</w:t>
      </w:r>
      <w:r>
        <w:rPr>
          <w:rFonts w:ascii="Times New Roman" w:eastAsiaTheme="minorHAnsi" w:hAnsi="Times New Roman" w:cs="Times New Roman"/>
          <w:i/>
          <w:iCs/>
          <w:color w:val="auto"/>
          <w:sz w:val="18"/>
          <w:szCs w:val="18"/>
          <w:lang w:bidi="ar-SA"/>
        </w:rPr>
        <w:t>наименование уполномоченного органа</w:t>
      </w:r>
      <w:r>
        <w:rPr>
          <w:rFonts w:ascii="Times New Roman" w:eastAsiaTheme="minorHAnsi" w:hAnsi="Times New Roman" w:cs="Times New Roman"/>
          <w:color w:val="auto"/>
          <w:sz w:val="18"/>
          <w:szCs w:val="18"/>
          <w:lang w:bidi="ar-SA"/>
        </w:rPr>
        <w:t>)</w:t>
      </w:r>
    </w:p>
    <w:p w:rsidR="002B150E" w:rsidRDefault="002C0547">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от кого: _____________________________</w:t>
      </w:r>
    </w:p>
    <w:p w:rsidR="002B150E" w:rsidRDefault="002C0547">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w:t>
      </w:r>
    </w:p>
    <w:p w:rsidR="002B150E" w:rsidRDefault="002C0547">
      <w:pPr>
        <w:ind w:left="5103"/>
        <w:contextualSpacing/>
        <w:jc w:val="center"/>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(полное наименование, ИНН, ОГРН юридического лица, ИП)</w:t>
      </w:r>
    </w:p>
    <w:p w:rsidR="002B150E" w:rsidRDefault="002C0547">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______________________________________________________________________</w:t>
      </w:r>
    </w:p>
    <w:p w:rsidR="002B150E" w:rsidRDefault="002C0547">
      <w:pPr>
        <w:ind w:left="5103"/>
        <w:contextualSpacing/>
        <w:jc w:val="center"/>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(контактный телефон, электронная почта, почтовый адрес)</w:t>
      </w:r>
    </w:p>
    <w:p w:rsidR="002B150E" w:rsidRDefault="002C0547">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______________________________________________________________________</w:t>
      </w:r>
    </w:p>
    <w:p w:rsidR="002B150E" w:rsidRDefault="002C0547">
      <w:pPr>
        <w:ind w:left="5103"/>
        <w:contextualSpacing/>
        <w:jc w:val="center"/>
        <w:rPr>
          <w:rFonts w:ascii="Times New Roman" w:eastAsia="Times New Roman" w:hAnsi="Times New Roman" w:cs="Times New Roman"/>
          <w:i/>
          <w:iCs/>
          <w:color w:val="auto"/>
          <w:sz w:val="18"/>
          <w:szCs w:val="18"/>
          <w:lang w:bidi="ar-SA"/>
        </w:rPr>
      </w:pPr>
      <w:proofErr w:type="gramStart"/>
      <w:r>
        <w:rPr>
          <w:rFonts w:ascii="Times New Roman" w:eastAsiaTheme="minorHAnsi" w:hAnsi="Times New Roman" w:cs="Times New Roman"/>
          <w:i/>
          <w:iCs/>
          <w:color w:val="auto"/>
          <w:sz w:val="18"/>
          <w:szCs w:val="18"/>
          <w:lang w:bidi="ar-SA"/>
        </w:rPr>
        <w:t>(фамилия, имя, отчество (последнее - при наличии), данные документа, удостоверяющего личность, контактный телефон, адрес электронной почты,</w:t>
      </w:r>
      <w:r>
        <w:rPr>
          <w:rFonts w:ascii="Times New Roman" w:eastAsiaTheme="minorHAnsi" w:hAnsi="Times New Roman" w:cs="Times New Roman"/>
          <w:color w:val="auto"/>
          <w:lang w:bidi="ar-SA"/>
        </w:rPr>
        <w:t xml:space="preserve"> </w:t>
      </w:r>
      <w:r>
        <w:rPr>
          <w:rFonts w:ascii="Times New Roman" w:eastAsiaTheme="minorHAnsi" w:hAnsi="Times New Roman" w:cs="Times New Roman"/>
          <w:i/>
          <w:iCs/>
          <w:color w:val="auto"/>
          <w:sz w:val="18"/>
          <w:szCs w:val="18"/>
          <w:lang w:bidi="ar-SA"/>
        </w:rPr>
        <w:t>адрес регистрации, адрес фактического проживания уполномоченного лица)</w:t>
      </w:r>
      <w:proofErr w:type="gramEnd"/>
    </w:p>
    <w:p w:rsidR="002B150E" w:rsidRDefault="002C0547">
      <w:pPr>
        <w:ind w:left="5103"/>
        <w:contextualSpacing/>
        <w:jc w:val="both"/>
        <w:rPr>
          <w:rFonts w:ascii="Times New Roman" w:eastAsia="Times New Roman" w:hAnsi="Times New Roman" w:cs="Times New Roman"/>
          <w:color w:val="auto"/>
          <w:lang w:bidi="ar-SA"/>
        </w:rPr>
      </w:pPr>
      <w:r>
        <w:rPr>
          <w:rFonts w:ascii="Times New Roman" w:eastAsiaTheme="minorHAnsi" w:hAnsi="Times New Roman" w:cs="Times New Roman"/>
          <w:color w:val="auto"/>
          <w:lang w:bidi="ar-SA"/>
        </w:rPr>
        <w:t>__________________________________________________________________________________</w:t>
      </w:r>
    </w:p>
    <w:p w:rsidR="002B150E" w:rsidRDefault="002C0547">
      <w:pPr>
        <w:ind w:left="5103"/>
        <w:contextualSpacing/>
        <w:jc w:val="both"/>
        <w:rPr>
          <w:rFonts w:ascii="Times New Roman" w:eastAsia="Times New Roman"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 xml:space="preserve">                         (данные представителя заявителя)</w:t>
      </w:r>
    </w:p>
    <w:p w:rsidR="002B150E" w:rsidRDefault="002B150E"/>
    <w:p w:rsidR="002B150E" w:rsidRDefault="002B150E"/>
    <w:p w:rsidR="002B150E" w:rsidRDefault="002C0547">
      <w:pPr>
        <w:jc w:val="center"/>
        <w:rPr>
          <w:rFonts w:ascii="Times New Roman" w:eastAsia="Times New Roman" w:hAnsi="Times New Roman" w:cs="Times New Roman"/>
          <w:sz w:val="28"/>
          <w:szCs w:val="28"/>
        </w:rPr>
      </w:pPr>
      <w:r>
        <w:rPr>
          <w:rFonts w:ascii="Times New Roman" w:eastAsiaTheme="minorHAnsi" w:hAnsi="Times New Roman" w:cs="Times New Roman"/>
          <w:b/>
          <w:sz w:val="28"/>
          <w:szCs w:val="28"/>
        </w:rPr>
        <w:t>ЗАЯВЛЕНИЕ</w:t>
      </w:r>
      <w:r>
        <w:rPr>
          <w:rFonts w:ascii="Times New Roman" w:eastAsiaTheme="minorHAnsi" w:hAnsi="Times New Roman" w:cs="Times New Roman"/>
          <w:sz w:val="28"/>
          <w:szCs w:val="28"/>
        </w:rPr>
        <w:br/>
      </w:r>
      <w:r>
        <w:rPr>
          <w:rFonts w:ascii="Times New Roman" w:eastAsiaTheme="minorHAnsi" w:hAnsi="Times New Roman" w:cs="Times New Roman"/>
          <w:b/>
          <w:sz w:val="28"/>
          <w:szCs w:val="28"/>
        </w:rPr>
        <w:t xml:space="preserve">об исправлении допущенных опечаток и (или) ошибок в выданных в результате предоставления </w:t>
      </w:r>
      <w:r w:rsidR="004273E0">
        <w:rPr>
          <w:rFonts w:ascii="Times New Roman" w:eastAsiaTheme="minorHAnsi" w:hAnsi="Times New Roman" w:cs="Times New Roman"/>
          <w:b/>
          <w:sz w:val="28"/>
          <w:szCs w:val="28"/>
        </w:rPr>
        <w:t>муниципальной</w:t>
      </w:r>
      <w:r>
        <w:rPr>
          <w:rFonts w:ascii="Times New Roman" w:eastAsiaTheme="minorHAnsi" w:hAnsi="Times New Roman" w:cs="Times New Roman"/>
          <w:b/>
          <w:sz w:val="28"/>
          <w:szCs w:val="28"/>
        </w:rPr>
        <w:t xml:space="preserve"> услуги документах</w:t>
      </w:r>
    </w:p>
    <w:p w:rsidR="002B150E" w:rsidRDefault="002B150E">
      <w:pPr>
        <w:ind w:right="6093"/>
        <w:rPr>
          <w:rFonts w:ascii="Times New Roman" w:eastAsia="Times New Roman" w:hAnsi="Times New Roman" w:cs="Times New Roman"/>
          <w:sz w:val="28"/>
          <w:szCs w:val="28"/>
        </w:rPr>
      </w:pPr>
    </w:p>
    <w:p w:rsidR="002B150E" w:rsidRDefault="002B150E">
      <w:pPr>
        <w:ind w:right="6093"/>
        <w:rPr>
          <w:rFonts w:ascii="Times New Roman" w:eastAsia="Times New Roman" w:hAnsi="Times New Roman" w:cs="Times New Roman"/>
          <w:sz w:val="28"/>
          <w:szCs w:val="28"/>
        </w:rPr>
      </w:pPr>
    </w:p>
    <w:p w:rsidR="002B150E" w:rsidRDefault="002C0547">
      <w:pPr>
        <w:ind w:right="-2" w:firstLine="709"/>
        <w:rPr>
          <w:rFonts w:ascii="Times New Roman" w:eastAsia="Times New Roman" w:hAnsi="Times New Roman" w:cs="Times New Roman"/>
          <w:sz w:val="20"/>
          <w:szCs w:val="20"/>
        </w:rPr>
      </w:pPr>
      <w:r>
        <w:rPr>
          <w:rFonts w:ascii="Times New Roman" w:eastAsiaTheme="minorHAnsi" w:hAnsi="Times New Roman" w:cs="Times New Roman"/>
          <w:sz w:val="28"/>
          <w:szCs w:val="28"/>
        </w:rPr>
        <w:t>Прошу исправить опечатку и (или) ошибку в ___________________________</w:t>
      </w:r>
      <w:proofErr w:type="gramStart"/>
      <w:r>
        <w:rPr>
          <w:rFonts w:ascii="Times New Roman" w:eastAsiaTheme="minorHAnsi" w:hAnsi="Times New Roman" w:cs="Times New Roman"/>
          <w:sz w:val="28"/>
          <w:szCs w:val="28"/>
        </w:rPr>
        <w:t xml:space="preserve"> .</w:t>
      </w:r>
      <w:proofErr w:type="gramEnd"/>
      <w:r>
        <w:rPr>
          <w:rFonts w:ascii="Times New Roman" w:eastAsiaTheme="minorHAnsi" w:hAnsi="Times New Roman" w:cs="Times New Roman"/>
          <w:sz w:val="28"/>
          <w:szCs w:val="28"/>
        </w:rPr>
        <w:br/>
        <w:t xml:space="preserve">                                                                                        </w:t>
      </w:r>
      <w:r>
        <w:rPr>
          <w:rFonts w:ascii="Times New Roman" w:eastAsiaTheme="minorHAnsi" w:hAnsi="Times New Roman" w:cs="Times New Roman"/>
          <w:sz w:val="20"/>
          <w:szCs w:val="20"/>
        </w:rPr>
        <w:t xml:space="preserve">указываются реквизиты и название документа, </w:t>
      </w:r>
    </w:p>
    <w:p w:rsidR="002B150E" w:rsidRDefault="002C0547">
      <w:pPr>
        <w:ind w:right="-2"/>
        <w:rPr>
          <w:rFonts w:ascii="Times New Roman" w:eastAsia="Times New Roman" w:hAnsi="Times New Roman" w:cs="Times New Roman"/>
          <w:sz w:val="20"/>
          <w:szCs w:val="20"/>
        </w:rPr>
      </w:pPr>
      <w:r>
        <w:rPr>
          <w:rFonts w:ascii="Times New Roman" w:eastAsiaTheme="minorHAnsi" w:hAnsi="Times New Roman" w:cs="Times New Roman"/>
          <w:sz w:val="20"/>
          <w:szCs w:val="20"/>
        </w:rPr>
        <w:t xml:space="preserve">                                                                                                                     </w:t>
      </w:r>
      <w:proofErr w:type="gramStart"/>
      <w:r>
        <w:rPr>
          <w:rFonts w:ascii="Times New Roman" w:eastAsiaTheme="minorHAnsi" w:hAnsi="Times New Roman" w:cs="Times New Roman"/>
          <w:sz w:val="20"/>
          <w:szCs w:val="20"/>
        </w:rPr>
        <w:t>выданного</w:t>
      </w:r>
      <w:proofErr w:type="gramEnd"/>
      <w:r>
        <w:rPr>
          <w:rFonts w:ascii="Times New Roman" w:eastAsiaTheme="minorHAnsi" w:hAnsi="Times New Roman" w:cs="Times New Roman"/>
          <w:sz w:val="20"/>
          <w:szCs w:val="20"/>
        </w:rPr>
        <w:t xml:space="preserve"> уполномоченным органом в результате </w:t>
      </w:r>
    </w:p>
    <w:p w:rsidR="002B150E" w:rsidRDefault="002C0547">
      <w:pPr>
        <w:ind w:right="-2"/>
        <w:rPr>
          <w:rFonts w:ascii="Times New Roman" w:eastAsia="Times New Roman" w:hAnsi="Times New Roman" w:cs="Times New Roman"/>
          <w:sz w:val="20"/>
          <w:szCs w:val="20"/>
        </w:rPr>
      </w:pPr>
      <w:r>
        <w:rPr>
          <w:rFonts w:ascii="Times New Roman" w:eastAsiaTheme="minorHAnsi" w:hAnsi="Times New Roman" w:cs="Times New Roman"/>
          <w:sz w:val="20"/>
          <w:szCs w:val="20"/>
        </w:rPr>
        <w:t xml:space="preserve">                                                                                                                                  предоставления </w:t>
      </w:r>
      <w:r w:rsidR="004273E0">
        <w:rPr>
          <w:rFonts w:ascii="Times New Roman" w:eastAsiaTheme="minorHAnsi" w:hAnsi="Times New Roman" w:cs="Times New Roman"/>
          <w:sz w:val="20"/>
          <w:szCs w:val="20"/>
        </w:rPr>
        <w:t xml:space="preserve">муниципальной </w:t>
      </w:r>
      <w:r>
        <w:rPr>
          <w:rFonts w:ascii="Times New Roman" w:eastAsiaTheme="minorHAnsi" w:hAnsi="Times New Roman" w:cs="Times New Roman"/>
          <w:sz w:val="20"/>
          <w:szCs w:val="20"/>
        </w:rPr>
        <w:t>услуги</w:t>
      </w:r>
    </w:p>
    <w:p w:rsidR="002B150E" w:rsidRDefault="002B150E">
      <w:pPr>
        <w:ind w:right="-2"/>
        <w:rPr>
          <w:rFonts w:ascii="Times New Roman" w:eastAsia="Times New Roman" w:hAnsi="Times New Roman" w:cs="Times New Roman"/>
          <w:sz w:val="12"/>
          <w:szCs w:val="12"/>
        </w:rPr>
      </w:pPr>
    </w:p>
    <w:p w:rsidR="002B150E" w:rsidRDefault="002C0547">
      <w:pPr>
        <w:spacing w:after="60"/>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Приложение (при наличии): __________________________________________.</w:t>
      </w:r>
    </w:p>
    <w:p w:rsidR="002B150E" w:rsidRDefault="002C0547">
      <w:pPr>
        <w:ind w:right="-2"/>
        <w:rPr>
          <w:rFonts w:ascii="Times New Roman" w:eastAsia="Times New Roman" w:hAnsi="Times New Roman" w:cs="Times New Roman"/>
          <w:sz w:val="20"/>
          <w:szCs w:val="20"/>
        </w:rPr>
      </w:pPr>
      <w:r>
        <w:rPr>
          <w:rFonts w:ascii="Times New Roman" w:eastAsiaTheme="minorHAnsi" w:hAnsi="Times New Roman" w:cs="Times New Roman"/>
          <w:sz w:val="20"/>
          <w:szCs w:val="20"/>
        </w:rPr>
        <w:t xml:space="preserve">                                                                                                        прилагаются материалы, обосновывающие наличие </w:t>
      </w:r>
    </w:p>
    <w:p w:rsidR="002B150E" w:rsidRDefault="002C0547">
      <w:pPr>
        <w:ind w:right="-2" w:firstLine="709"/>
        <w:rPr>
          <w:rFonts w:ascii="Times New Roman" w:eastAsia="Times New Roman" w:hAnsi="Times New Roman" w:cs="Times New Roman"/>
          <w:sz w:val="20"/>
          <w:szCs w:val="20"/>
        </w:rPr>
      </w:pPr>
      <w:r>
        <w:rPr>
          <w:rFonts w:ascii="Times New Roman" w:eastAsiaTheme="minorHAnsi" w:hAnsi="Times New Roman" w:cs="Times New Roman"/>
          <w:sz w:val="20"/>
          <w:szCs w:val="20"/>
        </w:rPr>
        <w:t xml:space="preserve">                                                                                                                           опечатки и (или) ошибки</w:t>
      </w:r>
    </w:p>
    <w:p w:rsidR="002B150E" w:rsidRDefault="002B150E">
      <w:pPr>
        <w:ind w:right="-2"/>
        <w:rPr>
          <w:rFonts w:ascii="Times New Roman" w:eastAsia="Times New Roman" w:hAnsi="Times New Roman" w:cs="Times New Roman"/>
          <w:sz w:val="28"/>
          <w:szCs w:val="28"/>
        </w:rPr>
      </w:pPr>
    </w:p>
    <w:p w:rsidR="002B150E" w:rsidRDefault="002B150E">
      <w:pPr>
        <w:ind w:right="-2"/>
        <w:rPr>
          <w:rFonts w:ascii="Times New Roman" w:eastAsia="Times New Roman" w:hAnsi="Times New Roman" w:cs="Times New Roman"/>
          <w:sz w:val="28"/>
          <w:szCs w:val="28"/>
        </w:rPr>
      </w:pPr>
    </w:p>
    <w:p w:rsidR="002B150E" w:rsidRDefault="002C0547">
      <w:pPr>
        <w:ind w:right="-2"/>
        <w:rPr>
          <w:rFonts w:ascii="Times New Roman" w:eastAsia="Times New Roman" w:hAnsi="Times New Roman" w:cs="Times New Roman"/>
          <w:sz w:val="28"/>
          <w:szCs w:val="28"/>
        </w:rPr>
      </w:pPr>
      <w:r>
        <w:rPr>
          <w:rFonts w:ascii="Times New Roman" w:eastAsiaTheme="minorHAnsi" w:hAnsi="Times New Roman" w:cs="Times New Roman"/>
          <w:sz w:val="28"/>
          <w:szCs w:val="28"/>
        </w:rPr>
        <w:t>Подпись заявителя ___________________</w:t>
      </w:r>
    </w:p>
    <w:p w:rsidR="002B150E" w:rsidRDefault="002B150E">
      <w:pPr>
        <w:ind w:right="-2"/>
        <w:rPr>
          <w:rFonts w:ascii="Times New Roman" w:eastAsia="Times New Roman" w:hAnsi="Times New Roman" w:cs="Times New Roman"/>
          <w:sz w:val="28"/>
          <w:szCs w:val="28"/>
        </w:rPr>
      </w:pPr>
    </w:p>
    <w:p w:rsidR="002B150E" w:rsidRDefault="002C0547">
      <w:r>
        <w:rPr>
          <w:rFonts w:ascii="Times New Roman" w:eastAsiaTheme="minorHAnsi" w:hAnsi="Times New Roman" w:cs="Times New Roman"/>
          <w:sz w:val="28"/>
          <w:szCs w:val="28"/>
        </w:rPr>
        <w:t>Дата _____________</w:t>
      </w:r>
    </w:p>
    <w:sectPr w:rsidR="002B150E">
      <w:headerReference w:type="default" r:id="rId2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909" w:rsidRDefault="00E87909">
      <w:r>
        <w:separator/>
      </w:r>
    </w:p>
  </w:endnote>
  <w:endnote w:type="continuationSeparator" w:id="0">
    <w:p w:rsidR="00E87909" w:rsidRDefault="00E87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ECB" w:rsidRDefault="008C6ECB">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ECB" w:rsidRDefault="008C6ECB">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ECB" w:rsidRDefault="008C6EC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ECB" w:rsidRDefault="008C6EC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909" w:rsidRDefault="00E87909">
      <w:r>
        <w:separator/>
      </w:r>
    </w:p>
  </w:footnote>
  <w:footnote w:type="continuationSeparator" w:id="0">
    <w:p w:rsidR="00E87909" w:rsidRDefault="00E87909">
      <w:r>
        <w:continuationSeparator/>
      </w:r>
    </w:p>
  </w:footnote>
  <w:footnote w:id="1">
    <w:p w:rsidR="008C6ECB" w:rsidRDefault="008C6ECB">
      <w:pPr>
        <w:pStyle w:val="a8"/>
        <w:shd w:val="clear" w:color="auto" w:fill="auto"/>
      </w:pPr>
      <w:r>
        <w:rPr>
          <w:color w:val="000000"/>
          <w:sz w:val="13"/>
          <w:szCs w:val="13"/>
          <w:vertAlign w:val="superscript"/>
          <w:lang w:eastAsia="ru-RU" w:bidi="ru-RU"/>
        </w:rPr>
        <w:footnoteRef/>
      </w:r>
      <w:r>
        <w:rPr>
          <w:color w:val="000000"/>
          <w:sz w:val="13"/>
          <w:szCs w:val="13"/>
          <w:lang w:eastAsia="ru-RU" w:bidi="ru-RU"/>
        </w:rPr>
        <w:t xml:space="preserve"> </w:t>
      </w:r>
      <w:r>
        <w:rPr>
          <w:color w:val="000000"/>
          <w:lang w:eastAsia="ru-RU" w:bidi="ru-RU"/>
        </w:rPr>
        <w:t>В случае</w:t>
      </w:r>
      <w:proofErr w:type="gramStart"/>
      <w:r>
        <w:rPr>
          <w:color w:val="000000"/>
          <w:lang w:eastAsia="ru-RU" w:bidi="ru-RU"/>
        </w:rPr>
        <w:t>,</w:t>
      </w:r>
      <w:proofErr w:type="gramEnd"/>
      <w:r>
        <w:rPr>
          <w:color w:val="000000"/>
          <w:lang w:eastAsia="ru-RU" w:bidi="ru-RU"/>
        </w:rPr>
        <w:t xml:space="preserve"> если Уполномоченный орган подключен к указанной системе.</w:t>
      </w:r>
    </w:p>
  </w:footnote>
  <w:footnote w:id="2">
    <w:p w:rsidR="008C6ECB" w:rsidRDefault="008C6ECB">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 (собственность, аренда, постоянное (бессрочное) пользование, безвозмездное (срочное) пользование). В случае</w:t>
      </w:r>
      <w:proofErr w:type="gramStart"/>
      <w:r>
        <w:rPr>
          <w:rFonts w:ascii="Times New Roman" w:hAnsi="Times New Roman" w:cs="Times New Roman"/>
        </w:rPr>
        <w:t>,</w:t>
      </w:r>
      <w:proofErr w:type="gramEnd"/>
      <w:r>
        <w:rPr>
          <w:rFonts w:ascii="Times New Roman" w:hAnsi="Times New Roman" w:cs="Times New Roman"/>
        </w:rPr>
        <w:t xml:space="preserve"> если земельный участок предоставляется в аренду, безвозмездное пользование также указывается срок, на который будет предоставлен земельный участок, с учетом ограничений, предусмотренных пунктами 8, 9 статьи 39.8, пунктом 2 статьи 39.10 Земельного кодекса Российской Федерации </w:t>
      </w:r>
    </w:p>
  </w:footnote>
  <w:footnote w:id="3">
    <w:p w:rsidR="008C6ECB" w:rsidRDefault="008C6ECB">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footnote>
  <w:footnote w:id="4">
    <w:p w:rsidR="008C6ECB" w:rsidRDefault="008C6ECB">
      <w:pPr>
        <w:pStyle w:val="afe"/>
      </w:pPr>
      <w:r>
        <w:rPr>
          <w:rStyle w:val="aff0"/>
          <w:rFonts w:ascii="Times New Roman" w:hAnsi="Times New Roman" w:cs="Times New Roman"/>
        </w:rPr>
        <w:footnoteRef/>
      </w:r>
      <w:r>
        <w:rPr>
          <w:rFonts w:ascii="Times New Roman" w:hAnsi="Times New Roman" w:cs="Times New Roman"/>
        </w:rPr>
        <w:t xml:space="preserve"> Указывается в случае, если земельный участок предоставляется взамен земельного участка, изымаемого для государственных или муниципальных нужд</w:t>
      </w:r>
    </w:p>
  </w:footnote>
  <w:footnote w:id="5">
    <w:p w:rsidR="008C6ECB" w:rsidRDefault="008C6ECB">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в случае, если земельный участок предоставляется для размещения объектов, предусмотренных </w:t>
      </w:r>
      <w:proofErr w:type="gramStart"/>
      <w:r>
        <w:rPr>
          <w:rFonts w:ascii="Times New Roman" w:hAnsi="Times New Roman" w:cs="Times New Roman"/>
        </w:rPr>
        <w:t>указанными</w:t>
      </w:r>
      <w:proofErr w:type="gramEnd"/>
      <w:r>
        <w:rPr>
          <w:rFonts w:ascii="Times New Roman" w:hAnsi="Times New Roman" w:cs="Times New Roman"/>
        </w:rPr>
        <w:t xml:space="preserve"> документом и (или) проектом</w:t>
      </w:r>
    </w:p>
  </w:footnote>
  <w:footnote w:id="6">
    <w:p w:rsidR="008C6ECB" w:rsidRDefault="008C6ECB">
      <w:pPr>
        <w:pStyle w:val="afe"/>
      </w:pPr>
      <w:r>
        <w:rPr>
          <w:rStyle w:val="aff0"/>
          <w:rFonts w:ascii="Times New Roman" w:hAnsi="Times New Roman" w:cs="Times New Roman"/>
        </w:rPr>
        <w:footnoteRef/>
      </w:r>
      <w:r>
        <w:rPr>
          <w:rFonts w:ascii="Times New Roman" w:hAnsi="Times New Roman" w:cs="Times New Roman"/>
        </w:rPr>
        <w:t xml:space="preserve"> Указывается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ECB" w:rsidRDefault="008C6ECB">
    <w:pPr>
      <w:spacing w:line="1" w:lineRule="exact"/>
    </w:pPr>
    <w:r>
      <w:rPr>
        <w:noProof/>
        <w:lang w:bidi="ar-SA"/>
      </w:rPr>
      <mc:AlternateContent>
        <mc:Choice Requires="wps">
          <w:drawing>
            <wp:anchor distT="0" distB="0" distL="0" distR="0" simplePos="0" relativeHeight="251660288" behindDoc="1" locked="0" layoutInCell="1" allowOverlap="1" wp14:anchorId="3420F06C" wp14:editId="6EB42032">
              <wp:simplePos x="0" y="0"/>
              <wp:positionH relativeFrom="page">
                <wp:posOffset>3964305</wp:posOffset>
              </wp:positionH>
              <wp:positionV relativeFrom="page">
                <wp:posOffset>302260</wp:posOffset>
              </wp:positionV>
              <wp:extent cx="76200" cy="125095"/>
              <wp:effectExtent l="0" t="0" r="0" b="0"/>
              <wp:wrapNone/>
              <wp:docPr id="1" name="Shape 89"/>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rsidR="008C6ECB" w:rsidRDefault="008C6ECB">
                          <w:pPr>
                            <w:pStyle w:val="af"/>
                            <w:shd w:val="clear" w:color="auto" w:fill="auto"/>
                          </w:pPr>
                          <w:r>
                            <w:fldChar w:fldCharType="begin"/>
                          </w:r>
                          <w:r>
                            <w:instrText xml:space="preserve"> PAGE \* MERGEFORMAT </w:instrText>
                          </w:r>
                          <w:r>
                            <w:fldChar w:fldCharType="separate"/>
                          </w:r>
                          <w:r>
                            <w:t>62</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89" o:spid="_x0000_s1026" type="#_x0000_t202" style="position:absolute;margin-left:312.15pt;margin-top:23.8pt;width:6pt;height:9.8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" filled="f" stroked="f">
              <v:textbox style="mso-fit-shape-to-text:t" inset="0,0,0,0">
                <w:txbxContent>
                  <w:p w:rsidR="008C6ECB" w:rsidRDefault="008C6ECB">
                    <w:pPr>
                      <w:pStyle w:val="af"/>
                      <w:shd w:val="clear" w:color="auto" w:fill="auto"/>
                    </w:pPr>
                    <w:r>
                      <w:fldChar w:fldCharType="begin"/>
                    </w:r>
                    <w:r>
                      <w:instrText xml:space="preserve"> PAGE \* MERGEFORMAT </w:instrText>
                    </w:r>
                    <w:r>
                      <w:fldChar w:fldCharType="separate"/>
                    </w:r>
                    <w:r>
                      <w:t>62</w:t>
                    </w:r>
                    <w: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ECB" w:rsidRDefault="008C6ECB">
    <w:pPr>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ECB" w:rsidRDefault="008C6ECB">
    <w:pPr>
      <w:spacing w:line="1" w:lineRule="exact"/>
    </w:pPr>
    <w:r>
      <w:rPr>
        <w:noProof/>
        <w:lang w:bidi="ar-SA"/>
      </w:rPr>
      <mc:AlternateContent>
        <mc:Choice Requires="wps">
          <w:drawing>
            <wp:anchor distT="0" distB="0" distL="0" distR="0" simplePos="0" relativeHeight="251677696" behindDoc="1" locked="0" layoutInCell="1" allowOverlap="1">
              <wp:simplePos x="0" y="0"/>
              <wp:positionH relativeFrom="page">
                <wp:posOffset>3959860</wp:posOffset>
              </wp:positionH>
              <wp:positionV relativeFrom="page">
                <wp:posOffset>932815</wp:posOffset>
              </wp:positionV>
              <wp:extent cx="76200" cy="125095"/>
              <wp:effectExtent l="0" t="0" r="0" b="0"/>
              <wp:wrapNone/>
              <wp:docPr id="3" name="Shape 133"/>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rsidR="008C6ECB" w:rsidRDefault="008C6ECB">
                          <w:pPr>
                            <w:pStyle w:val="af"/>
                            <w:shd w:val="clear" w:color="auto" w:fill="auto"/>
                          </w:pPr>
                          <w:r>
                            <w:fldChar w:fldCharType="begin"/>
                          </w:r>
                          <w:r>
                            <w:instrText xml:space="preserve"> PAGE \* MERGEFORMAT </w:instrText>
                          </w:r>
                          <w:r>
                            <w:fldChar w:fldCharType="separate"/>
                          </w:r>
                          <w:r>
                            <w:rPr>
                              <w:color w:val="000000"/>
                              <w:sz w:val="24"/>
                              <w:szCs w:val="24"/>
                              <w:lang w:eastAsia="ru-RU" w:bidi="ru-RU"/>
                            </w:rPr>
                            <w:t>#</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33" o:spid="_x0000_s1027" type="#_x0000_t202" style="position:absolute;margin-left:311.8pt;margin-top:73.45pt;width:6pt;height:9.8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" filled="f" stroked="f">
              <v:textbox style="mso-fit-shape-to-text:t" inset="0,0,0,0">
                <w:txbxContent>
                  <w:p w:rsidR="008C6ECB" w:rsidRDefault="008C6ECB">
                    <w:pPr>
                      <w:pStyle w:val="af"/>
                      <w:shd w:val="clear" w:color="auto" w:fill="auto"/>
                    </w:pPr>
                    <w:r>
                      <w:fldChar w:fldCharType="begin"/>
                    </w:r>
                    <w:r>
                      <w:instrText xml:space="preserve"> PAGE \* MERGEFORMAT </w:instrText>
                    </w:r>
                    <w:r>
                      <w:fldChar w:fldCharType="separate"/>
                    </w:r>
                    <w:r>
                      <w:rPr>
                        <w:color w:val="000000"/>
                        <w:sz w:val="24"/>
                        <w:szCs w:val="24"/>
                        <w:lang w:eastAsia="ru-RU" w:bidi="ru-RU"/>
                      </w:rPr>
                      <w:t>#</w:t>
                    </w:r>
                    <w: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ECB" w:rsidRDefault="008C6ECB" w:rsidP="0071433C">
    <w:pPr>
      <w:pStyle w:val="a3"/>
      <w:rPr>
        <w:rFonts w:ascii="Times New Roman" w:hAnsi="Times New Roman" w:cs="Times New Roman"/>
        <w:sz w:val="22"/>
      </w:rPr>
    </w:pPr>
  </w:p>
  <w:p w:rsidR="008C6ECB" w:rsidRDefault="008C6ECB">
    <w:pPr>
      <w:spacing w:line="1"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ECB" w:rsidRDefault="008C6ECB">
    <w:pPr>
      <w:spacing w:line="1" w:lineRule="exact"/>
    </w:pPr>
    <w:r>
      <w:rPr>
        <w:noProof/>
        <w:lang w:bidi="ar-SA"/>
      </w:rPr>
      <mc:AlternateContent>
        <mc:Choice Requires="wps">
          <w:drawing>
            <wp:anchor distT="0" distB="0" distL="0" distR="0" simplePos="0" relativeHeight="251681792" behindDoc="1" locked="0" layoutInCell="1" allowOverlap="1">
              <wp:simplePos x="0" y="0"/>
              <wp:positionH relativeFrom="page">
                <wp:posOffset>5313680</wp:posOffset>
              </wp:positionH>
              <wp:positionV relativeFrom="page">
                <wp:posOffset>300990</wp:posOffset>
              </wp:positionV>
              <wp:extent cx="76200" cy="121920"/>
              <wp:effectExtent l="0" t="0" r="0" b="0"/>
              <wp:wrapNone/>
              <wp:docPr id="4" name="Shape 141"/>
              <wp:cNvGraphicFramePr/>
              <a:graphic xmlns:a="http://schemas.openxmlformats.org/drawingml/2006/main">
                <a:graphicData uri="http://schemas.microsoft.com/office/word/2010/wordprocessingShape">
                  <wps:wsp>
                    <wps:cNvSpPr txBox="1"/>
                    <wps:spPr>
                      <a:xfrm>
                        <a:off x="0" y="0"/>
                        <a:ext cx="76200" cy="121920"/>
                      </a:xfrm>
                      <a:prstGeom prst="rect">
                        <a:avLst/>
                      </a:prstGeom>
                      <a:noFill/>
                    </wps:spPr>
                    <wps:txbx>
                      <w:txbxContent>
                        <w:p w:rsidR="008C6ECB" w:rsidRDefault="008C6ECB">
                          <w:pPr>
                            <w:pStyle w:val="af"/>
                            <w:shd w:val="clear" w:color="auto" w:fill="auto"/>
                          </w:pPr>
                          <w:r>
                            <w:fldChar w:fldCharType="begin"/>
                          </w:r>
                          <w:r>
                            <w:instrText xml:space="preserve"> PAGE \* MERGEFORMAT </w:instrText>
                          </w:r>
                          <w:r>
                            <w:fldChar w:fldCharType="separate"/>
                          </w:r>
                          <w:r>
                            <w:t>8</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41" o:spid="_x0000_s1028" type="#_x0000_t202" style="position:absolute;margin-left:418.4pt;margin-top:23.7pt;width:6pt;height:9.6pt;z-index:-2516346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" filled="f" stroked="f">
              <v:textbox style="mso-fit-shape-to-text:t" inset="0,0,0,0">
                <w:txbxContent>
                  <w:p w:rsidR="008C6ECB" w:rsidRDefault="008C6ECB">
                    <w:pPr>
                      <w:pStyle w:val="af"/>
                      <w:shd w:val="clear" w:color="auto" w:fill="auto"/>
                    </w:pPr>
                    <w:r>
                      <w:fldChar w:fldCharType="begin"/>
                    </w:r>
                    <w:r>
                      <w:instrText xml:space="preserve"> PAGE \* MERGEFORMAT </w:instrText>
                    </w:r>
                    <w:r>
                      <w:fldChar w:fldCharType="separate"/>
                    </w:r>
                    <w:r>
                      <w:t>8</w:t>
                    </w:r>
                    <w: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ECB" w:rsidRDefault="008C6ECB">
    <w:pPr>
      <w:spacing w:line="1"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ECB" w:rsidRDefault="008C6ECB">
    <w:pPr>
      <w:pStyle w:val="a3"/>
      <w:jc w:val="center"/>
      <w:rPr>
        <w:rFonts w:ascii="Times New Roman" w:hAnsi="Times New Roman" w:cs="Times New Roman"/>
      </w:rPr>
    </w:pPr>
  </w:p>
  <w:p w:rsidR="008C6ECB" w:rsidRDefault="008C6ECB">
    <w:pPr>
      <w:pStyle w:val="a3"/>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F88"/>
    <w:multiLevelType w:val="hybridMultilevel"/>
    <w:tmpl w:val="93967EA0"/>
    <w:lvl w:ilvl="0" w:tplc="33AE0740">
      <w:start w:val="1"/>
      <w:numFmt w:val="bullet"/>
      <w:lvlText w:val="-"/>
      <w:lvlJc w:val="left"/>
      <w:pPr>
        <w:ind w:left="360" w:hanging="360"/>
      </w:pPr>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152662D"/>
    <w:multiLevelType w:val="hybridMultilevel"/>
    <w:tmpl w:val="E4FC414C"/>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73BA21CE">
      <w:numFmt w:val="decimal"/>
      <w:lvlText w:val=""/>
      <w:lvlJc w:val="left"/>
    </w:lvl>
    <w:lvl w:ilvl="2" w:tplc="2A428ABA">
      <w:numFmt w:val="decimal"/>
      <w:lvlText w:val=""/>
      <w:lvlJc w:val="left"/>
    </w:lvl>
    <w:lvl w:ilvl="3" w:tplc="ADCE6D76">
      <w:numFmt w:val="decimal"/>
      <w:lvlText w:val=""/>
      <w:lvlJc w:val="left"/>
    </w:lvl>
    <w:lvl w:ilvl="4" w:tplc="B51EDBB2">
      <w:numFmt w:val="decimal"/>
      <w:lvlText w:val=""/>
      <w:lvlJc w:val="left"/>
    </w:lvl>
    <w:lvl w:ilvl="5" w:tplc="C0540E3A">
      <w:numFmt w:val="decimal"/>
      <w:lvlText w:val=""/>
      <w:lvlJc w:val="left"/>
    </w:lvl>
    <w:lvl w:ilvl="6" w:tplc="17266A80">
      <w:numFmt w:val="decimal"/>
      <w:lvlText w:val=""/>
      <w:lvlJc w:val="left"/>
    </w:lvl>
    <w:lvl w:ilvl="7" w:tplc="3FCCE5AA">
      <w:numFmt w:val="decimal"/>
      <w:lvlText w:val=""/>
      <w:lvlJc w:val="left"/>
    </w:lvl>
    <w:lvl w:ilvl="8" w:tplc="65E8F604">
      <w:numFmt w:val="decimal"/>
      <w:lvlText w:val=""/>
      <w:lvlJc w:val="left"/>
    </w:lvl>
  </w:abstractNum>
  <w:abstractNum w:abstractNumId="2">
    <w:nsid w:val="01A13CAB"/>
    <w:multiLevelType w:val="hybridMultilevel"/>
    <w:tmpl w:val="9D3C8A28"/>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A290DB12">
      <w:numFmt w:val="decimal"/>
      <w:lvlText w:val=""/>
      <w:lvlJc w:val="left"/>
      <w:pPr>
        <w:ind w:left="0" w:firstLine="0"/>
      </w:pPr>
      <w:rPr>
        <w:rFonts w:hint="default"/>
      </w:rPr>
    </w:lvl>
    <w:lvl w:ilvl="2" w:tplc="E4E6DEFE">
      <w:numFmt w:val="decimal"/>
      <w:lvlText w:val=""/>
      <w:lvlJc w:val="left"/>
      <w:pPr>
        <w:ind w:left="0" w:firstLine="0"/>
      </w:pPr>
      <w:rPr>
        <w:rFonts w:hint="default"/>
      </w:rPr>
    </w:lvl>
    <w:lvl w:ilvl="3" w:tplc="703E7804">
      <w:numFmt w:val="decimal"/>
      <w:lvlText w:val=""/>
      <w:lvlJc w:val="left"/>
      <w:pPr>
        <w:ind w:left="0" w:firstLine="0"/>
      </w:pPr>
      <w:rPr>
        <w:rFonts w:hint="default"/>
      </w:rPr>
    </w:lvl>
    <w:lvl w:ilvl="4" w:tplc="C23E54F6">
      <w:numFmt w:val="decimal"/>
      <w:lvlText w:val=""/>
      <w:lvlJc w:val="left"/>
      <w:pPr>
        <w:ind w:left="0" w:firstLine="0"/>
      </w:pPr>
      <w:rPr>
        <w:rFonts w:hint="default"/>
      </w:rPr>
    </w:lvl>
    <w:lvl w:ilvl="5" w:tplc="C5A6120C">
      <w:numFmt w:val="decimal"/>
      <w:lvlText w:val=""/>
      <w:lvlJc w:val="left"/>
      <w:pPr>
        <w:ind w:left="0" w:firstLine="0"/>
      </w:pPr>
      <w:rPr>
        <w:rFonts w:hint="default"/>
      </w:rPr>
    </w:lvl>
    <w:lvl w:ilvl="6" w:tplc="D7AECAB2">
      <w:numFmt w:val="decimal"/>
      <w:lvlText w:val=""/>
      <w:lvlJc w:val="left"/>
      <w:pPr>
        <w:ind w:left="0" w:firstLine="0"/>
      </w:pPr>
      <w:rPr>
        <w:rFonts w:hint="default"/>
      </w:rPr>
    </w:lvl>
    <w:lvl w:ilvl="7" w:tplc="A8A09422">
      <w:numFmt w:val="decimal"/>
      <w:lvlText w:val=""/>
      <w:lvlJc w:val="left"/>
      <w:pPr>
        <w:ind w:left="0" w:firstLine="0"/>
      </w:pPr>
      <w:rPr>
        <w:rFonts w:hint="default"/>
      </w:rPr>
    </w:lvl>
    <w:lvl w:ilvl="8" w:tplc="7BCCB172">
      <w:numFmt w:val="decimal"/>
      <w:lvlText w:val=""/>
      <w:lvlJc w:val="left"/>
      <w:pPr>
        <w:ind w:left="0" w:firstLine="0"/>
      </w:pPr>
      <w:rPr>
        <w:rFonts w:hint="default"/>
      </w:rPr>
    </w:lvl>
  </w:abstractNum>
  <w:abstractNum w:abstractNumId="3">
    <w:nsid w:val="022323DB"/>
    <w:multiLevelType w:val="hybridMultilevel"/>
    <w:tmpl w:val="817C08C2"/>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BD2CFA16">
      <w:numFmt w:val="decimal"/>
      <w:lvlText w:val=""/>
      <w:lvlJc w:val="left"/>
      <w:pPr>
        <w:ind w:left="0" w:firstLine="0"/>
      </w:pPr>
      <w:rPr>
        <w:rFonts w:hint="default"/>
      </w:rPr>
    </w:lvl>
    <w:lvl w:ilvl="2" w:tplc="A9441ED6">
      <w:numFmt w:val="decimal"/>
      <w:lvlText w:val=""/>
      <w:lvlJc w:val="left"/>
      <w:pPr>
        <w:ind w:left="0" w:firstLine="0"/>
      </w:pPr>
      <w:rPr>
        <w:rFonts w:hint="default"/>
      </w:rPr>
    </w:lvl>
    <w:lvl w:ilvl="3" w:tplc="764A5964">
      <w:numFmt w:val="decimal"/>
      <w:lvlText w:val=""/>
      <w:lvlJc w:val="left"/>
      <w:pPr>
        <w:ind w:left="0" w:firstLine="0"/>
      </w:pPr>
      <w:rPr>
        <w:rFonts w:hint="default"/>
      </w:rPr>
    </w:lvl>
    <w:lvl w:ilvl="4" w:tplc="B0CC2CD2">
      <w:numFmt w:val="decimal"/>
      <w:lvlText w:val=""/>
      <w:lvlJc w:val="left"/>
      <w:pPr>
        <w:ind w:left="0" w:firstLine="0"/>
      </w:pPr>
      <w:rPr>
        <w:rFonts w:hint="default"/>
      </w:rPr>
    </w:lvl>
    <w:lvl w:ilvl="5" w:tplc="E1947A42">
      <w:numFmt w:val="decimal"/>
      <w:lvlText w:val=""/>
      <w:lvlJc w:val="left"/>
      <w:pPr>
        <w:ind w:left="0" w:firstLine="0"/>
      </w:pPr>
      <w:rPr>
        <w:rFonts w:hint="default"/>
      </w:rPr>
    </w:lvl>
    <w:lvl w:ilvl="6" w:tplc="A924587C">
      <w:numFmt w:val="decimal"/>
      <w:lvlText w:val=""/>
      <w:lvlJc w:val="left"/>
      <w:pPr>
        <w:ind w:left="0" w:firstLine="0"/>
      </w:pPr>
      <w:rPr>
        <w:rFonts w:hint="default"/>
      </w:rPr>
    </w:lvl>
    <w:lvl w:ilvl="7" w:tplc="E9448E9E">
      <w:numFmt w:val="decimal"/>
      <w:lvlText w:val=""/>
      <w:lvlJc w:val="left"/>
      <w:pPr>
        <w:ind w:left="0" w:firstLine="0"/>
      </w:pPr>
      <w:rPr>
        <w:rFonts w:hint="default"/>
      </w:rPr>
    </w:lvl>
    <w:lvl w:ilvl="8" w:tplc="EF8EC512">
      <w:numFmt w:val="decimal"/>
      <w:lvlText w:val=""/>
      <w:lvlJc w:val="left"/>
      <w:pPr>
        <w:ind w:left="0" w:firstLine="0"/>
      </w:pPr>
      <w:rPr>
        <w:rFonts w:hint="default"/>
      </w:rPr>
    </w:lvl>
  </w:abstractNum>
  <w:abstractNum w:abstractNumId="4">
    <w:nsid w:val="05B651E4"/>
    <w:multiLevelType w:val="hybridMultilevel"/>
    <w:tmpl w:val="A1BEA3F4"/>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7F6E4208">
      <w:numFmt w:val="decimal"/>
      <w:lvlText w:val=""/>
      <w:lvlJc w:val="left"/>
      <w:pPr>
        <w:ind w:left="0" w:firstLine="0"/>
      </w:pPr>
      <w:rPr>
        <w:rFonts w:hint="default"/>
      </w:rPr>
    </w:lvl>
    <w:lvl w:ilvl="2" w:tplc="BE228E64">
      <w:numFmt w:val="decimal"/>
      <w:lvlText w:val=""/>
      <w:lvlJc w:val="left"/>
      <w:pPr>
        <w:ind w:left="0" w:firstLine="0"/>
      </w:pPr>
      <w:rPr>
        <w:rFonts w:hint="default"/>
      </w:rPr>
    </w:lvl>
    <w:lvl w:ilvl="3" w:tplc="05D04F7C">
      <w:numFmt w:val="decimal"/>
      <w:lvlText w:val=""/>
      <w:lvlJc w:val="left"/>
      <w:pPr>
        <w:ind w:left="0" w:firstLine="0"/>
      </w:pPr>
      <w:rPr>
        <w:rFonts w:hint="default"/>
      </w:rPr>
    </w:lvl>
    <w:lvl w:ilvl="4" w:tplc="D02CCD02">
      <w:numFmt w:val="decimal"/>
      <w:lvlText w:val=""/>
      <w:lvlJc w:val="left"/>
      <w:pPr>
        <w:ind w:left="0" w:firstLine="0"/>
      </w:pPr>
      <w:rPr>
        <w:rFonts w:hint="default"/>
      </w:rPr>
    </w:lvl>
    <w:lvl w:ilvl="5" w:tplc="47363DF8">
      <w:numFmt w:val="decimal"/>
      <w:lvlText w:val=""/>
      <w:lvlJc w:val="left"/>
      <w:pPr>
        <w:ind w:left="0" w:firstLine="0"/>
      </w:pPr>
      <w:rPr>
        <w:rFonts w:hint="default"/>
      </w:rPr>
    </w:lvl>
    <w:lvl w:ilvl="6" w:tplc="B12A27F6">
      <w:numFmt w:val="decimal"/>
      <w:lvlText w:val=""/>
      <w:lvlJc w:val="left"/>
      <w:pPr>
        <w:ind w:left="0" w:firstLine="0"/>
      </w:pPr>
      <w:rPr>
        <w:rFonts w:hint="default"/>
      </w:rPr>
    </w:lvl>
    <w:lvl w:ilvl="7" w:tplc="8D7EA8B2">
      <w:numFmt w:val="decimal"/>
      <w:lvlText w:val=""/>
      <w:lvlJc w:val="left"/>
      <w:pPr>
        <w:ind w:left="0" w:firstLine="0"/>
      </w:pPr>
      <w:rPr>
        <w:rFonts w:hint="default"/>
      </w:rPr>
    </w:lvl>
    <w:lvl w:ilvl="8" w:tplc="632E3774">
      <w:numFmt w:val="decimal"/>
      <w:lvlText w:val=""/>
      <w:lvlJc w:val="left"/>
      <w:pPr>
        <w:ind w:left="0" w:firstLine="0"/>
      </w:pPr>
      <w:rPr>
        <w:rFonts w:hint="default"/>
      </w:rPr>
    </w:lvl>
  </w:abstractNum>
  <w:abstractNum w:abstractNumId="5">
    <w:nsid w:val="06801C85"/>
    <w:multiLevelType w:val="hybridMultilevel"/>
    <w:tmpl w:val="C9CE8218"/>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FA8420A8">
      <w:numFmt w:val="decimal"/>
      <w:lvlText w:val=""/>
      <w:lvlJc w:val="left"/>
    </w:lvl>
    <w:lvl w:ilvl="2" w:tplc="54DE3C96">
      <w:numFmt w:val="decimal"/>
      <w:lvlText w:val=""/>
      <w:lvlJc w:val="left"/>
    </w:lvl>
    <w:lvl w:ilvl="3" w:tplc="BE78AAFE">
      <w:numFmt w:val="decimal"/>
      <w:lvlText w:val=""/>
      <w:lvlJc w:val="left"/>
    </w:lvl>
    <w:lvl w:ilvl="4" w:tplc="62A49ACA">
      <w:numFmt w:val="decimal"/>
      <w:lvlText w:val=""/>
      <w:lvlJc w:val="left"/>
    </w:lvl>
    <w:lvl w:ilvl="5" w:tplc="A4F60CA6">
      <w:numFmt w:val="decimal"/>
      <w:lvlText w:val=""/>
      <w:lvlJc w:val="left"/>
    </w:lvl>
    <w:lvl w:ilvl="6" w:tplc="88F6AAA6">
      <w:numFmt w:val="decimal"/>
      <w:lvlText w:val=""/>
      <w:lvlJc w:val="left"/>
    </w:lvl>
    <w:lvl w:ilvl="7" w:tplc="53601AF4">
      <w:numFmt w:val="decimal"/>
      <w:lvlText w:val=""/>
      <w:lvlJc w:val="left"/>
    </w:lvl>
    <w:lvl w:ilvl="8" w:tplc="4440A8BE">
      <w:numFmt w:val="decimal"/>
      <w:lvlText w:val=""/>
      <w:lvlJc w:val="left"/>
    </w:lvl>
  </w:abstractNum>
  <w:abstractNum w:abstractNumId="6">
    <w:nsid w:val="06CF74F9"/>
    <w:multiLevelType w:val="hybridMultilevel"/>
    <w:tmpl w:val="7BEC8E1C"/>
    <w:lvl w:ilvl="0" w:tplc="5ECC12C6">
      <w:start w:val="1"/>
      <w:numFmt w:val="upperRoman"/>
      <w:lvlText w:val="%1."/>
      <w:lvlJc w:val="left"/>
      <w:rPr>
        <w:rFonts w:ascii="Times New Roman" w:eastAsia="Times New Roman" w:hAnsi="Times New Roman" w:cs="Times New Roman"/>
        <w:b/>
        <w:bCs/>
        <w:i w:val="0"/>
        <w:iCs w:val="0"/>
        <w:smallCaps w:val="0"/>
        <w:strike w:val="0"/>
        <w:color w:val="000000"/>
        <w:spacing w:val="0"/>
        <w:position w:val="0"/>
        <w:sz w:val="28"/>
        <w:szCs w:val="28"/>
        <w:u w:val="none"/>
        <w:shd w:val="clear" w:color="auto" w:fill="auto"/>
        <w:lang w:val="en-US" w:eastAsia="en-US" w:bidi="en-US"/>
      </w:rPr>
    </w:lvl>
    <w:lvl w:ilvl="1" w:tplc="A50A13D8">
      <w:numFmt w:val="decimal"/>
      <w:lvlText w:val=""/>
      <w:lvlJc w:val="left"/>
    </w:lvl>
    <w:lvl w:ilvl="2" w:tplc="C41AADF2">
      <w:numFmt w:val="decimal"/>
      <w:lvlText w:val=""/>
      <w:lvlJc w:val="left"/>
    </w:lvl>
    <w:lvl w:ilvl="3" w:tplc="C412726C">
      <w:numFmt w:val="decimal"/>
      <w:lvlText w:val=""/>
      <w:lvlJc w:val="left"/>
    </w:lvl>
    <w:lvl w:ilvl="4" w:tplc="037E7C6E">
      <w:numFmt w:val="decimal"/>
      <w:lvlText w:val=""/>
      <w:lvlJc w:val="left"/>
    </w:lvl>
    <w:lvl w:ilvl="5" w:tplc="F77A8F04">
      <w:numFmt w:val="decimal"/>
      <w:lvlText w:val=""/>
      <w:lvlJc w:val="left"/>
    </w:lvl>
    <w:lvl w:ilvl="6" w:tplc="00E6C710">
      <w:numFmt w:val="decimal"/>
      <w:lvlText w:val=""/>
      <w:lvlJc w:val="left"/>
    </w:lvl>
    <w:lvl w:ilvl="7" w:tplc="618EE446">
      <w:numFmt w:val="decimal"/>
      <w:lvlText w:val=""/>
      <w:lvlJc w:val="left"/>
    </w:lvl>
    <w:lvl w:ilvl="8" w:tplc="117041D8">
      <w:numFmt w:val="decimal"/>
      <w:lvlText w:val=""/>
      <w:lvlJc w:val="left"/>
    </w:lvl>
  </w:abstractNum>
  <w:abstractNum w:abstractNumId="7">
    <w:nsid w:val="072377C5"/>
    <w:multiLevelType w:val="hybridMultilevel"/>
    <w:tmpl w:val="02EC715A"/>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02D27D58">
      <w:numFmt w:val="decimal"/>
      <w:lvlText w:val=""/>
      <w:lvlJc w:val="left"/>
    </w:lvl>
    <w:lvl w:ilvl="2" w:tplc="21BED324">
      <w:numFmt w:val="decimal"/>
      <w:lvlText w:val=""/>
      <w:lvlJc w:val="left"/>
    </w:lvl>
    <w:lvl w:ilvl="3" w:tplc="A5B6CD5A">
      <w:numFmt w:val="decimal"/>
      <w:lvlText w:val=""/>
      <w:lvlJc w:val="left"/>
    </w:lvl>
    <w:lvl w:ilvl="4" w:tplc="96CEE608">
      <w:numFmt w:val="decimal"/>
      <w:lvlText w:val=""/>
      <w:lvlJc w:val="left"/>
    </w:lvl>
    <w:lvl w:ilvl="5" w:tplc="7668FB40">
      <w:numFmt w:val="decimal"/>
      <w:lvlText w:val=""/>
      <w:lvlJc w:val="left"/>
    </w:lvl>
    <w:lvl w:ilvl="6" w:tplc="77464368">
      <w:numFmt w:val="decimal"/>
      <w:lvlText w:val=""/>
      <w:lvlJc w:val="left"/>
    </w:lvl>
    <w:lvl w:ilvl="7" w:tplc="710AF3F2">
      <w:numFmt w:val="decimal"/>
      <w:lvlText w:val=""/>
      <w:lvlJc w:val="left"/>
    </w:lvl>
    <w:lvl w:ilvl="8" w:tplc="22B878E6">
      <w:numFmt w:val="decimal"/>
      <w:lvlText w:val=""/>
      <w:lvlJc w:val="left"/>
    </w:lvl>
  </w:abstractNum>
  <w:abstractNum w:abstractNumId="8">
    <w:nsid w:val="07AC0C51"/>
    <w:multiLevelType w:val="hybridMultilevel"/>
    <w:tmpl w:val="F8BCF454"/>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B4A6EC68">
      <w:numFmt w:val="decimal"/>
      <w:lvlText w:val=""/>
      <w:lvlJc w:val="left"/>
    </w:lvl>
    <w:lvl w:ilvl="2" w:tplc="E10AB682">
      <w:numFmt w:val="decimal"/>
      <w:lvlText w:val=""/>
      <w:lvlJc w:val="left"/>
    </w:lvl>
    <w:lvl w:ilvl="3" w:tplc="4E4E9C20">
      <w:numFmt w:val="decimal"/>
      <w:lvlText w:val=""/>
      <w:lvlJc w:val="left"/>
    </w:lvl>
    <w:lvl w:ilvl="4" w:tplc="EF92719E">
      <w:numFmt w:val="decimal"/>
      <w:lvlText w:val=""/>
      <w:lvlJc w:val="left"/>
    </w:lvl>
    <w:lvl w:ilvl="5" w:tplc="20942434">
      <w:numFmt w:val="decimal"/>
      <w:lvlText w:val=""/>
      <w:lvlJc w:val="left"/>
    </w:lvl>
    <w:lvl w:ilvl="6" w:tplc="43CEA88C">
      <w:numFmt w:val="decimal"/>
      <w:lvlText w:val=""/>
      <w:lvlJc w:val="left"/>
    </w:lvl>
    <w:lvl w:ilvl="7" w:tplc="9F68D4D0">
      <w:numFmt w:val="decimal"/>
      <w:lvlText w:val=""/>
      <w:lvlJc w:val="left"/>
    </w:lvl>
    <w:lvl w:ilvl="8" w:tplc="B73863A0">
      <w:numFmt w:val="decimal"/>
      <w:lvlText w:val=""/>
      <w:lvlJc w:val="left"/>
    </w:lvl>
  </w:abstractNum>
  <w:abstractNum w:abstractNumId="9">
    <w:nsid w:val="0A093BE7"/>
    <w:multiLevelType w:val="hybridMultilevel"/>
    <w:tmpl w:val="E97A9052"/>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14E4EB78">
      <w:numFmt w:val="decimal"/>
      <w:lvlText w:val=""/>
      <w:lvlJc w:val="left"/>
    </w:lvl>
    <w:lvl w:ilvl="2" w:tplc="2334E298">
      <w:numFmt w:val="decimal"/>
      <w:lvlText w:val=""/>
      <w:lvlJc w:val="left"/>
    </w:lvl>
    <w:lvl w:ilvl="3" w:tplc="5F607362">
      <w:numFmt w:val="decimal"/>
      <w:lvlText w:val=""/>
      <w:lvlJc w:val="left"/>
    </w:lvl>
    <w:lvl w:ilvl="4" w:tplc="19702586">
      <w:numFmt w:val="decimal"/>
      <w:lvlText w:val=""/>
      <w:lvlJc w:val="left"/>
    </w:lvl>
    <w:lvl w:ilvl="5" w:tplc="03982694">
      <w:numFmt w:val="decimal"/>
      <w:lvlText w:val=""/>
      <w:lvlJc w:val="left"/>
    </w:lvl>
    <w:lvl w:ilvl="6" w:tplc="69BA70C4">
      <w:numFmt w:val="decimal"/>
      <w:lvlText w:val=""/>
      <w:lvlJc w:val="left"/>
    </w:lvl>
    <w:lvl w:ilvl="7" w:tplc="A4C22D0C">
      <w:numFmt w:val="decimal"/>
      <w:lvlText w:val=""/>
      <w:lvlJc w:val="left"/>
    </w:lvl>
    <w:lvl w:ilvl="8" w:tplc="AF3881FA">
      <w:numFmt w:val="decimal"/>
      <w:lvlText w:val=""/>
      <w:lvlJc w:val="left"/>
    </w:lvl>
  </w:abstractNum>
  <w:abstractNum w:abstractNumId="10">
    <w:nsid w:val="0C787A85"/>
    <w:multiLevelType w:val="hybridMultilevel"/>
    <w:tmpl w:val="889A2600"/>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78A2655E">
      <w:numFmt w:val="decimal"/>
      <w:lvlText w:val=""/>
      <w:lvlJc w:val="left"/>
      <w:pPr>
        <w:ind w:left="0" w:firstLine="0"/>
      </w:pPr>
      <w:rPr>
        <w:rFonts w:hint="default"/>
      </w:rPr>
    </w:lvl>
    <w:lvl w:ilvl="2" w:tplc="65CA59DA">
      <w:numFmt w:val="decimal"/>
      <w:lvlText w:val=""/>
      <w:lvlJc w:val="left"/>
      <w:pPr>
        <w:ind w:left="0" w:firstLine="0"/>
      </w:pPr>
      <w:rPr>
        <w:rFonts w:hint="default"/>
      </w:rPr>
    </w:lvl>
    <w:lvl w:ilvl="3" w:tplc="69FED28E">
      <w:numFmt w:val="decimal"/>
      <w:lvlText w:val=""/>
      <w:lvlJc w:val="left"/>
      <w:pPr>
        <w:ind w:left="0" w:firstLine="0"/>
      </w:pPr>
      <w:rPr>
        <w:rFonts w:hint="default"/>
      </w:rPr>
    </w:lvl>
    <w:lvl w:ilvl="4" w:tplc="4E60312A">
      <w:numFmt w:val="decimal"/>
      <w:lvlText w:val=""/>
      <w:lvlJc w:val="left"/>
      <w:pPr>
        <w:ind w:left="0" w:firstLine="0"/>
      </w:pPr>
      <w:rPr>
        <w:rFonts w:hint="default"/>
      </w:rPr>
    </w:lvl>
    <w:lvl w:ilvl="5" w:tplc="A1F25E98">
      <w:numFmt w:val="decimal"/>
      <w:lvlText w:val=""/>
      <w:lvlJc w:val="left"/>
      <w:pPr>
        <w:ind w:left="0" w:firstLine="0"/>
      </w:pPr>
      <w:rPr>
        <w:rFonts w:hint="default"/>
      </w:rPr>
    </w:lvl>
    <w:lvl w:ilvl="6" w:tplc="5B9E46EC">
      <w:numFmt w:val="decimal"/>
      <w:lvlText w:val=""/>
      <w:lvlJc w:val="left"/>
      <w:pPr>
        <w:ind w:left="0" w:firstLine="0"/>
      </w:pPr>
      <w:rPr>
        <w:rFonts w:hint="default"/>
      </w:rPr>
    </w:lvl>
    <w:lvl w:ilvl="7" w:tplc="4078B2C8">
      <w:numFmt w:val="decimal"/>
      <w:lvlText w:val=""/>
      <w:lvlJc w:val="left"/>
      <w:pPr>
        <w:ind w:left="0" w:firstLine="0"/>
      </w:pPr>
      <w:rPr>
        <w:rFonts w:hint="default"/>
      </w:rPr>
    </w:lvl>
    <w:lvl w:ilvl="8" w:tplc="364A23E4">
      <w:numFmt w:val="decimal"/>
      <w:lvlText w:val=""/>
      <w:lvlJc w:val="left"/>
      <w:pPr>
        <w:ind w:left="0" w:firstLine="0"/>
      </w:pPr>
      <w:rPr>
        <w:rFonts w:hint="default"/>
      </w:rPr>
    </w:lvl>
  </w:abstractNum>
  <w:abstractNum w:abstractNumId="11">
    <w:nsid w:val="0CC34608"/>
    <w:multiLevelType w:val="hybridMultilevel"/>
    <w:tmpl w:val="95C6701A"/>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71622BCC">
      <w:numFmt w:val="decimal"/>
      <w:lvlText w:val=""/>
      <w:lvlJc w:val="left"/>
    </w:lvl>
    <w:lvl w:ilvl="2" w:tplc="93DAB472">
      <w:numFmt w:val="decimal"/>
      <w:lvlText w:val=""/>
      <w:lvlJc w:val="left"/>
    </w:lvl>
    <w:lvl w:ilvl="3" w:tplc="16866CA4">
      <w:numFmt w:val="decimal"/>
      <w:lvlText w:val=""/>
      <w:lvlJc w:val="left"/>
    </w:lvl>
    <w:lvl w:ilvl="4" w:tplc="43A8F596">
      <w:numFmt w:val="decimal"/>
      <w:lvlText w:val=""/>
      <w:lvlJc w:val="left"/>
    </w:lvl>
    <w:lvl w:ilvl="5" w:tplc="4788B254">
      <w:numFmt w:val="decimal"/>
      <w:lvlText w:val=""/>
      <w:lvlJc w:val="left"/>
    </w:lvl>
    <w:lvl w:ilvl="6" w:tplc="D7B00BF2">
      <w:numFmt w:val="decimal"/>
      <w:lvlText w:val=""/>
      <w:lvlJc w:val="left"/>
    </w:lvl>
    <w:lvl w:ilvl="7" w:tplc="C1F8E030">
      <w:numFmt w:val="decimal"/>
      <w:lvlText w:val=""/>
      <w:lvlJc w:val="left"/>
    </w:lvl>
    <w:lvl w:ilvl="8" w:tplc="3DCE89F0">
      <w:numFmt w:val="decimal"/>
      <w:lvlText w:val=""/>
      <w:lvlJc w:val="left"/>
    </w:lvl>
  </w:abstractNum>
  <w:abstractNum w:abstractNumId="12">
    <w:nsid w:val="0E3F2998"/>
    <w:multiLevelType w:val="hybridMultilevel"/>
    <w:tmpl w:val="E76C9B54"/>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3F10B27C">
      <w:numFmt w:val="decimal"/>
      <w:lvlText w:val=""/>
      <w:lvlJc w:val="left"/>
      <w:pPr>
        <w:ind w:left="0" w:firstLine="0"/>
      </w:pPr>
      <w:rPr>
        <w:rFonts w:hint="default"/>
      </w:rPr>
    </w:lvl>
    <w:lvl w:ilvl="2" w:tplc="F6B632AE">
      <w:numFmt w:val="decimal"/>
      <w:lvlText w:val=""/>
      <w:lvlJc w:val="left"/>
      <w:pPr>
        <w:ind w:left="0" w:firstLine="0"/>
      </w:pPr>
      <w:rPr>
        <w:rFonts w:hint="default"/>
      </w:rPr>
    </w:lvl>
    <w:lvl w:ilvl="3" w:tplc="C70C89A4">
      <w:numFmt w:val="decimal"/>
      <w:lvlText w:val=""/>
      <w:lvlJc w:val="left"/>
      <w:pPr>
        <w:ind w:left="0" w:firstLine="0"/>
      </w:pPr>
      <w:rPr>
        <w:rFonts w:hint="default"/>
      </w:rPr>
    </w:lvl>
    <w:lvl w:ilvl="4" w:tplc="DE8E7800">
      <w:numFmt w:val="decimal"/>
      <w:lvlText w:val=""/>
      <w:lvlJc w:val="left"/>
      <w:pPr>
        <w:ind w:left="0" w:firstLine="0"/>
      </w:pPr>
      <w:rPr>
        <w:rFonts w:hint="default"/>
      </w:rPr>
    </w:lvl>
    <w:lvl w:ilvl="5" w:tplc="126296DA">
      <w:numFmt w:val="decimal"/>
      <w:lvlText w:val=""/>
      <w:lvlJc w:val="left"/>
      <w:pPr>
        <w:ind w:left="0" w:firstLine="0"/>
      </w:pPr>
      <w:rPr>
        <w:rFonts w:hint="default"/>
      </w:rPr>
    </w:lvl>
    <w:lvl w:ilvl="6" w:tplc="AE8CB318">
      <w:numFmt w:val="decimal"/>
      <w:lvlText w:val=""/>
      <w:lvlJc w:val="left"/>
      <w:pPr>
        <w:ind w:left="0" w:firstLine="0"/>
      </w:pPr>
      <w:rPr>
        <w:rFonts w:hint="default"/>
      </w:rPr>
    </w:lvl>
    <w:lvl w:ilvl="7" w:tplc="54AE0B6E">
      <w:numFmt w:val="decimal"/>
      <w:lvlText w:val=""/>
      <w:lvlJc w:val="left"/>
      <w:pPr>
        <w:ind w:left="0" w:firstLine="0"/>
      </w:pPr>
      <w:rPr>
        <w:rFonts w:hint="default"/>
      </w:rPr>
    </w:lvl>
    <w:lvl w:ilvl="8" w:tplc="D7B0FC3A">
      <w:numFmt w:val="decimal"/>
      <w:lvlText w:val=""/>
      <w:lvlJc w:val="left"/>
      <w:pPr>
        <w:ind w:left="0" w:firstLine="0"/>
      </w:pPr>
      <w:rPr>
        <w:rFonts w:hint="default"/>
      </w:rPr>
    </w:lvl>
  </w:abstractNum>
  <w:abstractNum w:abstractNumId="13">
    <w:nsid w:val="0F4500D5"/>
    <w:multiLevelType w:val="hybridMultilevel"/>
    <w:tmpl w:val="4A809D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F7F2C58"/>
    <w:multiLevelType w:val="hybridMultilevel"/>
    <w:tmpl w:val="DA64E4E8"/>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88106ABE">
      <w:numFmt w:val="decimal"/>
      <w:lvlText w:val=""/>
      <w:lvlJc w:val="left"/>
    </w:lvl>
    <w:lvl w:ilvl="2" w:tplc="92A64FDE">
      <w:numFmt w:val="decimal"/>
      <w:lvlText w:val=""/>
      <w:lvlJc w:val="left"/>
    </w:lvl>
    <w:lvl w:ilvl="3" w:tplc="46582B60">
      <w:numFmt w:val="decimal"/>
      <w:lvlText w:val=""/>
      <w:lvlJc w:val="left"/>
    </w:lvl>
    <w:lvl w:ilvl="4" w:tplc="521A478C">
      <w:numFmt w:val="decimal"/>
      <w:lvlText w:val=""/>
      <w:lvlJc w:val="left"/>
    </w:lvl>
    <w:lvl w:ilvl="5" w:tplc="2688A092">
      <w:numFmt w:val="decimal"/>
      <w:lvlText w:val=""/>
      <w:lvlJc w:val="left"/>
    </w:lvl>
    <w:lvl w:ilvl="6" w:tplc="80D62266">
      <w:numFmt w:val="decimal"/>
      <w:lvlText w:val=""/>
      <w:lvlJc w:val="left"/>
    </w:lvl>
    <w:lvl w:ilvl="7" w:tplc="0A04BE6A">
      <w:numFmt w:val="decimal"/>
      <w:lvlText w:val=""/>
      <w:lvlJc w:val="left"/>
    </w:lvl>
    <w:lvl w:ilvl="8" w:tplc="9BF8E4F6">
      <w:numFmt w:val="decimal"/>
      <w:lvlText w:val=""/>
      <w:lvlJc w:val="left"/>
    </w:lvl>
  </w:abstractNum>
  <w:abstractNum w:abstractNumId="15">
    <w:nsid w:val="11F93A31"/>
    <w:multiLevelType w:val="hybridMultilevel"/>
    <w:tmpl w:val="9F609EC2"/>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2A00C59E">
      <w:numFmt w:val="decimal"/>
      <w:lvlText w:val=""/>
      <w:lvlJc w:val="left"/>
      <w:pPr>
        <w:ind w:left="0" w:firstLine="0"/>
      </w:pPr>
      <w:rPr>
        <w:rFonts w:hint="default"/>
      </w:rPr>
    </w:lvl>
    <w:lvl w:ilvl="2" w:tplc="DA50B1A4">
      <w:numFmt w:val="decimal"/>
      <w:lvlText w:val=""/>
      <w:lvlJc w:val="left"/>
      <w:pPr>
        <w:ind w:left="0" w:firstLine="0"/>
      </w:pPr>
      <w:rPr>
        <w:rFonts w:hint="default"/>
      </w:rPr>
    </w:lvl>
    <w:lvl w:ilvl="3" w:tplc="7DF82ABC">
      <w:numFmt w:val="decimal"/>
      <w:lvlText w:val=""/>
      <w:lvlJc w:val="left"/>
      <w:pPr>
        <w:ind w:left="0" w:firstLine="0"/>
      </w:pPr>
      <w:rPr>
        <w:rFonts w:hint="default"/>
      </w:rPr>
    </w:lvl>
    <w:lvl w:ilvl="4" w:tplc="BA3AC1AE">
      <w:numFmt w:val="decimal"/>
      <w:lvlText w:val=""/>
      <w:lvlJc w:val="left"/>
      <w:pPr>
        <w:ind w:left="0" w:firstLine="0"/>
      </w:pPr>
      <w:rPr>
        <w:rFonts w:hint="default"/>
      </w:rPr>
    </w:lvl>
    <w:lvl w:ilvl="5" w:tplc="DD467736">
      <w:numFmt w:val="decimal"/>
      <w:lvlText w:val=""/>
      <w:lvlJc w:val="left"/>
      <w:pPr>
        <w:ind w:left="0" w:firstLine="0"/>
      </w:pPr>
      <w:rPr>
        <w:rFonts w:hint="default"/>
      </w:rPr>
    </w:lvl>
    <w:lvl w:ilvl="6" w:tplc="CBA4E30A">
      <w:numFmt w:val="decimal"/>
      <w:lvlText w:val=""/>
      <w:lvlJc w:val="left"/>
      <w:pPr>
        <w:ind w:left="0" w:firstLine="0"/>
      </w:pPr>
      <w:rPr>
        <w:rFonts w:hint="default"/>
      </w:rPr>
    </w:lvl>
    <w:lvl w:ilvl="7" w:tplc="891EB732">
      <w:numFmt w:val="decimal"/>
      <w:lvlText w:val=""/>
      <w:lvlJc w:val="left"/>
      <w:pPr>
        <w:ind w:left="0" w:firstLine="0"/>
      </w:pPr>
      <w:rPr>
        <w:rFonts w:hint="default"/>
      </w:rPr>
    </w:lvl>
    <w:lvl w:ilvl="8" w:tplc="A9628F50">
      <w:numFmt w:val="decimal"/>
      <w:lvlText w:val=""/>
      <w:lvlJc w:val="left"/>
      <w:pPr>
        <w:ind w:left="0" w:firstLine="0"/>
      </w:pPr>
      <w:rPr>
        <w:rFonts w:hint="default"/>
      </w:rPr>
    </w:lvl>
  </w:abstractNum>
  <w:abstractNum w:abstractNumId="16">
    <w:nsid w:val="15E81E01"/>
    <w:multiLevelType w:val="hybridMultilevel"/>
    <w:tmpl w:val="BCAA3C28"/>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0E0ADA96">
      <w:numFmt w:val="decimal"/>
      <w:lvlText w:val=""/>
      <w:lvlJc w:val="left"/>
      <w:pPr>
        <w:ind w:left="0" w:firstLine="0"/>
      </w:pPr>
      <w:rPr>
        <w:rFonts w:hint="default"/>
      </w:rPr>
    </w:lvl>
    <w:lvl w:ilvl="2" w:tplc="5E8E09E2">
      <w:numFmt w:val="decimal"/>
      <w:lvlText w:val=""/>
      <w:lvlJc w:val="left"/>
      <w:pPr>
        <w:ind w:left="0" w:firstLine="0"/>
      </w:pPr>
      <w:rPr>
        <w:rFonts w:hint="default"/>
      </w:rPr>
    </w:lvl>
    <w:lvl w:ilvl="3" w:tplc="8EA2593C">
      <w:numFmt w:val="decimal"/>
      <w:lvlText w:val=""/>
      <w:lvlJc w:val="left"/>
      <w:pPr>
        <w:ind w:left="0" w:firstLine="0"/>
      </w:pPr>
      <w:rPr>
        <w:rFonts w:hint="default"/>
      </w:rPr>
    </w:lvl>
    <w:lvl w:ilvl="4" w:tplc="C82CCD32">
      <w:numFmt w:val="decimal"/>
      <w:lvlText w:val=""/>
      <w:lvlJc w:val="left"/>
      <w:pPr>
        <w:ind w:left="0" w:firstLine="0"/>
      </w:pPr>
      <w:rPr>
        <w:rFonts w:hint="default"/>
      </w:rPr>
    </w:lvl>
    <w:lvl w:ilvl="5" w:tplc="9BE64B64">
      <w:numFmt w:val="decimal"/>
      <w:lvlText w:val=""/>
      <w:lvlJc w:val="left"/>
      <w:pPr>
        <w:ind w:left="0" w:firstLine="0"/>
      </w:pPr>
      <w:rPr>
        <w:rFonts w:hint="default"/>
      </w:rPr>
    </w:lvl>
    <w:lvl w:ilvl="6" w:tplc="8FE2482E">
      <w:numFmt w:val="decimal"/>
      <w:lvlText w:val=""/>
      <w:lvlJc w:val="left"/>
      <w:pPr>
        <w:ind w:left="0" w:firstLine="0"/>
      </w:pPr>
      <w:rPr>
        <w:rFonts w:hint="default"/>
      </w:rPr>
    </w:lvl>
    <w:lvl w:ilvl="7" w:tplc="5D6207DA">
      <w:numFmt w:val="decimal"/>
      <w:lvlText w:val=""/>
      <w:lvlJc w:val="left"/>
      <w:pPr>
        <w:ind w:left="0" w:firstLine="0"/>
      </w:pPr>
      <w:rPr>
        <w:rFonts w:hint="default"/>
      </w:rPr>
    </w:lvl>
    <w:lvl w:ilvl="8" w:tplc="88DCC6F2">
      <w:numFmt w:val="decimal"/>
      <w:lvlText w:val=""/>
      <w:lvlJc w:val="left"/>
      <w:pPr>
        <w:ind w:left="0" w:firstLine="0"/>
      </w:pPr>
      <w:rPr>
        <w:rFonts w:hint="default"/>
      </w:rPr>
    </w:lvl>
  </w:abstractNum>
  <w:abstractNum w:abstractNumId="17">
    <w:nsid w:val="18467332"/>
    <w:multiLevelType w:val="hybridMultilevel"/>
    <w:tmpl w:val="9836D8DE"/>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6D1A03AE">
      <w:numFmt w:val="decimal"/>
      <w:lvlText w:val=""/>
      <w:lvlJc w:val="left"/>
      <w:pPr>
        <w:ind w:left="0" w:firstLine="0"/>
      </w:pPr>
      <w:rPr>
        <w:rFonts w:hint="default"/>
      </w:rPr>
    </w:lvl>
    <w:lvl w:ilvl="2" w:tplc="A01E4D84">
      <w:numFmt w:val="decimal"/>
      <w:lvlText w:val=""/>
      <w:lvlJc w:val="left"/>
      <w:pPr>
        <w:ind w:left="0" w:firstLine="0"/>
      </w:pPr>
      <w:rPr>
        <w:rFonts w:hint="default"/>
      </w:rPr>
    </w:lvl>
    <w:lvl w:ilvl="3" w:tplc="0FD6EFE2">
      <w:numFmt w:val="decimal"/>
      <w:lvlText w:val=""/>
      <w:lvlJc w:val="left"/>
      <w:pPr>
        <w:ind w:left="0" w:firstLine="0"/>
      </w:pPr>
      <w:rPr>
        <w:rFonts w:hint="default"/>
      </w:rPr>
    </w:lvl>
    <w:lvl w:ilvl="4" w:tplc="5F12A5E0">
      <w:numFmt w:val="decimal"/>
      <w:lvlText w:val=""/>
      <w:lvlJc w:val="left"/>
      <w:pPr>
        <w:ind w:left="0" w:firstLine="0"/>
      </w:pPr>
      <w:rPr>
        <w:rFonts w:hint="default"/>
      </w:rPr>
    </w:lvl>
    <w:lvl w:ilvl="5" w:tplc="0D665590">
      <w:numFmt w:val="decimal"/>
      <w:lvlText w:val=""/>
      <w:lvlJc w:val="left"/>
      <w:pPr>
        <w:ind w:left="0" w:firstLine="0"/>
      </w:pPr>
      <w:rPr>
        <w:rFonts w:hint="default"/>
      </w:rPr>
    </w:lvl>
    <w:lvl w:ilvl="6" w:tplc="0BDC6A28">
      <w:numFmt w:val="decimal"/>
      <w:lvlText w:val=""/>
      <w:lvlJc w:val="left"/>
      <w:pPr>
        <w:ind w:left="0" w:firstLine="0"/>
      </w:pPr>
      <w:rPr>
        <w:rFonts w:hint="default"/>
      </w:rPr>
    </w:lvl>
    <w:lvl w:ilvl="7" w:tplc="D92E701A">
      <w:numFmt w:val="decimal"/>
      <w:lvlText w:val=""/>
      <w:lvlJc w:val="left"/>
      <w:pPr>
        <w:ind w:left="0" w:firstLine="0"/>
      </w:pPr>
      <w:rPr>
        <w:rFonts w:hint="default"/>
      </w:rPr>
    </w:lvl>
    <w:lvl w:ilvl="8" w:tplc="05223286">
      <w:numFmt w:val="decimal"/>
      <w:lvlText w:val=""/>
      <w:lvlJc w:val="left"/>
      <w:pPr>
        <w:ind w:left="0" w:firstLine="0"/>
      </w:pPr>
      <w:rPr>
        <w:rFonts w:hint="default"/>
      </w:rPr>
    </w:lvl>
  </w:abstractNum>
  <w:abstractNum w:abstractNumId="18">
    <w:nsid w:val="18761B43"/>
    <w:multiLevelType w:val="hybridMultilevel"/>
    <w:tmpl w:val="9D204BB4"/>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19366C1C">
      <w:numFmt w:val="decimal"/>
      <w:lvlText w:val=""/>
      <w:lvlJc w:val="left"/>
      <w:pPr>
        <w:ind w:left="0" w:firstLine="0"/>
      </w:pPr>
      <w:rPr>
        <w:rFonts w:hint="default"/>
      </w:rPr>
    </w:lvl>
    <w:lvl w:ilvl="2" w:tplc="CFEC1BF4">
      <w:numFmt w:val="decimal"/>
      <w:lvlText w:val=""/>
      <w:lvlJc w:val="left"/>
      <w:pPr>
        <w:ind w:left="0" w:firstLine="0"/>
      </w:pPr>
      <w:rPr>
        <w:rFonts w:hint="default"/>
      </w:rPr>
    </w:lvl>
    <w:lvl w:ilvl="3" w:tplc="D40C6F5A">
      <w:numFmt w:val="decimal"/>
      <w:lvlText w:val=""/>
      <w:lvlJc w:val="left"/>
      <w:pPr>
        <w:ind w:left="0" w:firstLine="0"/>
      </w:pPr>
      <w:rPr>
        <w:rFonts w:hint="default"/>
      </w:rPr>
    </w:lvl>
    <w:lvl w:ilvl="4" w:tplc="279A8950">
      <w:numFmt w:val="decimal"/>
      <w:lvlText w:val=""/>
      <w:lvlJc w:val="left"/>
      <w:pPr>
        <w:ind w:left="0" w:firstLine="0"/>
      </w:pPr>
      <w:rPr>
        <w:rFonts w:hint="default"/>
      </w:rPr>
    </w:lvl>
    <w:lvl w:ilvl="5" w:tplc="6D2A7096">
      <w:numFmt w:val="decimal"/>
      <w:lvlText w:val=""/>
      <w:lvlJc w:val="left"/>
      <w:pPr>
        <w:ind w:left="0" w:firstLine="0"/>
      </w:pPr>
      <w:rPr>
        <w:rFonts w:hint="default"/>
      </w:rPr>
    </w:lvl>
    <w:lvl w:ilvl="6" w:tplc="93C8D148">
      <w:numFmt w:val="decimal"/>
      <w:lvlText w:val=""/>
      <w:lvlJc w:val="left"/>
      <w:pPr>
        <w:ind w:left="0" w:firstLine="0"/>
      </w:pPr>
      <w:rPr>
        <w:rFonts w:hint="default"/>
      </w:rPr>
    </w:lvl>
    <w:lvl w:ilvl="7" w:tplc="778820AE">
      <w:numFmt w:val="decimal"/>
      <w:lvlText w:val=""/>
      <w:lvlJc w:val="left"/>
      <w:pPr>
        <w:ind w:left="0" w:firstLine="0"/>
      </w:pPr>
      <w:rPr>
        <w:rFonts w:hint="default"/>
      </w:rPr>
    </w:lvl>
    <w:lvl w:ilvl="8" w:tplc="0CDA4736">
      <w:numFmt w:val="decimal"/>
      <w:lvlText w:val=""/>
      <w:lvlJc w:val="left"/>
      <w:pPr>
        <w:ind w:left="0" w:firstLine="0"/>
      </w:pPr>
      <w:rPr>
        <w:rFonts w:hint="default"/>
      </w:rPr>
    </w:lvl>
  </w:abstractNum>
  <w:abstractNum w:abstractNumId="19">
    <w:nsid w:val="19FA43F5"/>
    <w:multiLevelType w:val="hybridMultilevel"/>
    <w:tmpl w:val="BCAA7A8C"/>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8B2CAD42">
      <w:numFmt w:val="decimal"/>
      <w:lvlText w:val=""/>
      <w:lvlJc w:val="left"/>
    </w:lvl>
    <w:lvl w:ilvl="2" w:tplc="72F8326A">
      <w:numFmt w:val="decimal"/>
      <w:lvlText w:val=""/>
      <w:lvlJc w:val="left"/>
    </w:lvl>
    <w:lvl w:ilvl="3" w:tplc="670CD822">
      <w:numFmt w:val="decimal"/>
      <w:lvlText w:val=""/>
      <w:lvlJc w:val="left"/>
    </w:lvl>
    <w:lvl w:ilvl="4" w:tplc="46A48D26">
      <w:numFmt w:val="decimal"/>
      <w:lvlText w:val=""/>
      <w:lvlJc w:val="left"/>
    </w:lvl>
    <w:lvl w:ilvl="5" w:tplc="5EFE98AA">
      <w:numFmt w:val="decimal"/>
      <w:lvlText w:val=""/>
      <w:lvlJc w:val="left"/>
    </w:lvl>
    <w:lvl w:ilvl="6" w:tplc="5B729B5A">
      <w:numFmt w:val="decimal"/>
      <w:lvlText w:val=""/>
      <w:lvlJc w:val="left"/>
    </w:lvl>
    <w:lvl w:ilvl="7" w:tplc="5C36F69C">
      <w:numFmt w:val="decimal"/>
      <w:lvlText w:val=""/>
      <w:lvlJc w:val="left"/>
    </w:lvl>
    <w:lvl w:ilvl="8" w:tplc="4EDA91BC">
      <w:numFmt w:val="decimal"/>
      <w:lvlText w:val=""/>
      <w:lvlJc w:val="left"/>
    </w:lvl>
  </w:abstractNum>
  <w:abstractNum w:abstractNumId="20">
    <w:nsid w:val="1A9B5436"/>
    <w:multiLevelType w:val="hybridMultilevel"/>
    <w:tmpl w:val="F0AA3BAA"/>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E58499F4">
      <w:numFmt w:val="decimal"/>
      <w:lvlText w:val=""/>
      <w:lvlJc w:val="left"/>
    </w:lvl>
    <w:lvl w:ilvl="2" w:tplc="9DE006A8">
      <w:numFmt w:val="decimal"/>
      <w:lvlText w:val=""/>
      <w:lvlJc w:val="left"/>
    </w:lvl>
    <w:lvl w:ilvl="3" w:tplc="AB7E9FC4">
      <w:numFmt w:val="decimal"/>
      <w:lvlText w:val=""/>
      <w:lvlJc w:val="left"/>
    </w:lvl>
    <w:lvl w:ilvl="4" w:tplc="A4A48F56">
      <w:numFmt w:val="decimal"/>
      <w:lvlText w:val=""/>
      <w:lvlJc w:val="left"/>
    </w:lvl>
    <w:lvl w:ilvl="5" w:tplc="79529A1A">
      <w:numFmt w:val="decimal"/>
      <w:lvlText w:val=""/>
      <w:lvlJc w:val="left"/>
    </w:lvl>
    <w:lvl w:ilvl="6" w:tplc="6CD487F4">
      <w:numFmt w:val="decimal"/>
      <w:lvlText w:val=""/>
      <w:lvlJc w:val="left"/>
    </w:lvl>
    <w:lvl w:ilvl="7" w:tplc="05F28988">
      <w:numFmt w:val="decimal"/>
      <w:lvlText w:val=""/>
      <w:lvlJc w:val="left"/>
    </w:lvl>
    <w:lvl w:ilvl="8" w:tplc="A7BECDA4">
      <w:numFmt w:val="decimal"/>
      <w:lvlText w:val=""/>
      <w:lvlJc w:val="left"/>
    </w:lvl>
  </w:abstractNum>
  <w:abstractNum w:abstractNumId="21">
    <w:nsid w:val="1C4539AC"/>
    <w:multiLevelType w:val="hybridMultilevel"/>
    <w:tmpl w:val="1DDCD6FA"/>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95464A42">
      <w:numFmt w:val="decimal"/>
      <w:lvlText w:val=""/>
      <w:lvlJc w:val="left"/>
      <w:pPr>
        <w:ind w:left="0" w:firstLine="0"/>
      </w:pPr>
      <w:rPr>
        <w:rFonts w:hint="default"/>
      </w:rPr>
    </w:lvl>
    <w:lvl w:ilvl="2" w:tplc="4A3EBF24">
      <w:numFmt w:val="decimal"/>
      <w:lvlText w:val=""/>
      <w:lvlJc w:val="left"/>
      <w:pPr>
        <w:ind w:left="0" w:firstLine="0"/>
      </w:pPr>
      <w:rPr>
        <w:rFonts w:hint="default"/>
      </w:rPr>
    </w:lvl>
    <w:lvl w:ilvl="3" w:tplc="6D4C7F8C">
      <w:numFmt w:val="decimal"/>
      <w:lvlText w:val=""/>
      <w:lvlJc w:val="left"/>
      <w:pPr>
        <w:ind w:left="0" w:firstLine="0"/>
      </w:pPr>
      <w:rPr>
        <w:rFonts w:hint="default"/>
      </w:rPr>
    </w:lvl>
    <w:lvl w:ilvl="4" w:tplc="B7EA149C">
      <w:numFmt w:val="decimal"/>
      <w:lvlText w:val=""/>
      <w:lvlJc w:val="left"/>
      <w:pPr>
        <w:ind w:left="0" w:firstLine="0"/>
      </w:pPr>
      <w:rPr>
        <w:rFonts w:hint="default"/>
      </w:rPr>
    </w:lvl>
    <w:lvl w:ilvl="5" w:tplc="F760A71E">
      <w:numFmt w:val="decimal"/>
      <w:lvlText w:val=""/>
      <w:lvlJc w:val="left"/>
      <w:pPr>
        <w:ind w:left="0" w:firstLine="0"/>
      </w:pPr>
      <w:rPr>
        <w:rFonts w:hint="default"/>
      </w:rPr>
    </w:lvl>
    <w:lvl w:ilvl="6" w:tplc="DC8EC16C">
      <w:numFmt w:val="decimal"/>
      <w:lvlText w:val=""/>
      <w:lvlJc w:val="left"/>
      <w:pPr>
        <w:ind w:left="0" w:firstLine="0"/>
      </w:pPr>
      <w:rPr>
        <w:rFonts w:hint="default"/>
      </w:rPr>
    </w:lvl>
    <w:lvl w:ilvl="7" w:tplc="FCC225AC">
      <w:numFmt w:val="decimal"/>
      <w:lvlText w:val=""/>
      <w:lvlJc w:val="left"/>
      <w:pPr>
        <w:ind w:left="0" w:firstLine="0"/>
      </w:pPr>
      <w:rPr>
        <w:rFonts w:hint="default"/>
      </w:rPr>
    </w:lvl>
    <w:lvl w:ilvl="8" w:tplc="8F7E3C4C">
      <w:numFmt w:val="decimal"/>
      <w:lvlText w:val=""/>
      <w:lvlJc w:val="left"/>
      <w:pPr>
        <w:ind w:left="0" w:firstLine="0"/>
      </w:pPr>
      <w:rPr>
        <w:rFonts w:hint="default"/>
      </w:rPr>
    </w:lvl>
  </w:abstractNum>
  <w:abstractNum w:abstractNumId="22">
    <w:nsid w:val="1D55772A"/>
    <w:multiLevelType w:val="hybridMultilevel"/>
    <w:tmpl w:val="89E82252"/>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1DD4CEA2">
      <w:numFmt w:val="decimal"/>
      <w:lvlText w:val=""/>
      <w:lvlJc w:val="left"/>
      <w:pPr>
        <w:ind w:left="0" w:firstLine="0"/>
      </w:pPr>
      <w:rPr>
        <w:rFonts w:hint="default"/>
      </w:rPr>
    </w:lvl>
    <w:lvl w:ilvl="2" w:tplc="C4742D62">
      <w:numFmt w:val="decimal"/>
      <w:lvlText w:val=""/>
      <w:lvlJc w:val="left"/>
      <w:pPr>
        <w:ind w:left="0" w:firstLine="0"/>
      </w:pPr>
      <w:rPr>
        <w:rFonts w:hint="default"/>
      </w:rPr>
    </w:lvl>
    <w:lvl w:ilvl="3" w:tplc="6854ECE2">
      <w:numFmt w:val="decimal"/>
      <w:lvlText w:val=""/>
      <w:lvlJc w:val="left"/>
      <w:pPr>
        <w:ind w:left="0" w:firstLine="0"/>
      </w:pPr>
      <w:rPr>
        <w:rFonts w:hint="default"/>
      </w:rPr>
    </w:lvl>
    <w:lvl w:ilvl="4" w:tplc="4EB85650">
      <w:numFmt w:val="decimal"/>
      <w:lvlText w:val=""/>
      <w:lvlJc w:val="left"/>
      <w:pPr>
        <w:ind w:left="0" w:firstLine="0"/>
      </w:pPr>
      <w:rPr>
        <w:rFonts w:hint="default"/>
      </w:rPr>
    </w:lvl>
    <w:lvl w:ilvl="5" w:tplc="958A384E">
      <w:numFmt w:val="decimal"/>
      <w:lvlText w:val=""/>
      <w:lvlJc w:val="left"/>
      <w:pPr>
        <w:ind w:left="0" w:firstLine="0"/>
      </w:pPr>
      <w:rPr>
        <w:rFonts w:hint="default"/>
      </w:rPr>
    </w:lvl>
    <w:lvl w:ilvl="6" w:tplc="800253DE">
      <w:numFmt w:val="decimal"/>
      <w:lvlText w:val=""/>
      <w:lvlJc w:val="left"/>
      <w:pPr>
        <w:ind w:left="0" w:firstLine="0"/>
      </w:pPr>
      <w:rPr>
        <w:rFonts w:hint="default"/>
      </w:rPr>
    </w:lvl>
    <w:lvl w:ilvl="7" w:tplc="E5B886AA">
      <w:numFmt w:val="decimal"/>
      <w:lvlText w:val=""/>
      <w:lvlJc w:val="left"/>
      <w:pPr>
        <w:ind w:left="0" w:firstLine="0"/>
      </w:pPr>
      <w:rPr>
        <w:rFonts w:hint="default"/>
      </w:rPr>
    </w:lvl>
    <w:lvl w:ilvl="8" w:tplc="CA42B938">
      <w:numFmt w:val="decimal"/>
      <w:lvlText w:val=""/>
      <w:lvlJc w:val="left"/>
      <w:pPr>
        <w:ind w:left="0" w:firstLine="0"/>
      </w:pPr>
      <w:rPr>
        <w:rFonts w:hint="default"/>
      </w:rPr>
    </w:lvl>
  </w:abstractNum>
  <w:abstractNum w:abstractNumId="23">
    <w:nsid w:val="1E2F1869"/>
    <w:multiLevelType w:val="hybridMultilevel"/>
    <w:tmpl w:val="722EEBAE"/>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33A221F8">
      <w:numFmt w:val="decimal"/>
      <w:lvlText w:val=""/>
      <w:lvlJc w:val="left"/>
    </w:lvl>
    <w:lvl w:ilvl="2" w:tplc="93DA8A36">
      <w:numFmt w:val="decimal"/>
      <w:lvlText w:val=""/>
      <w:lvlJc w:val="left"/>
    </w:lvl>
    <w:lvl w:ilvl="3" w:tplc="DE529176">
      <w:numFmt w:val="decimal"/>
      <w:lvlText w:val=""/>
      <w:lvlJc w:val="left"/>
    </w:lvl>
    <w:lvl w:ilvl="4" w:tplc="FD8A2A58">
      <w:numFmt w:val="decimal"/>
      <w:lvlText w:val=""/>
      <w:lvlJc w:val="left"/>
    </w:lvl>
    <w:lvl w:ilvl="5" w:tplc="F7C03FA6">
      <w:numFmt w:val="decimal"/>
      <w:lvlText w:val=""/>
      <w:lvlJc w:val="left"/>
    </w:lvl>
    <w:lvl w:ilvl="6" w:tplc="282696F2">
      <w:numFmt w:val="decimal"/>
      <w:lvlText w:val=""/>
      <w:lvlJc w:val="left"/>
    </w:lvl>
    <w:lvl w:ilvl="7" w:tplc="4CC20D76">
      <w:numFmt w:val="decimal"/>
      <w:lvlText w:val=""/>
      <w:lvlJc w:val="left"/>
    </w:lvl>
    <w:lvl w:ilvl="8" w:tplc="C9D8DC1A">
      <w:numFmt w:val="decimal"/>
      <w:lvlText w:val=""/>
      <w:lvlJc w:val="left"/>
    </w:lvl>
  </w:abstractNum>
  <w:abstractNum w:abstractNumId="24">
    <w:nsid w:val="1F0377A9"/>
    <w:multiLevelType w:val="hybridMultilevel"/>
    <w:tmpl w:val="D8FE318E"/>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C1B858F4">
      <w:numFmt w:val="decimal"/>
      <w:lvlText w:val=""/>
      <w:lvlJc w:val="left"/>
      <w:pPr>
        <w:ind w:left="0" w:firstLine="0"/>
      </w:pPr>
      <w:rPr>
        <w:rFonts w:hint="default"/>
      </w:rPr>
    </w:lvl>
    <w:lvl w:ilvl="2" w:tplc="10920F08">
      <w:numFmt w:val="decimal"/>
      <w:lvlText w:val=""/>
      <w:lvlJc w:val="left"/>
      <w:pPr>
        <w:ind w:left="0" w:firstLine="0"/>
      </w:pPr>
      <w:rPr>
        <w:rFonts w:hint="default"/>
      </w:rPr>
    </w:lvl>
    <w:lvl w:ilvl="3" w:tplc="20526E10">
      <w:numFmt w:val="decimal"/>
      <w:lvlText w:val=""/>
      <w:lvlJc w:val="left"/>
      <w:pPr>
        <w:ind w:left="0" w:firstLine="0"/>
      </w:pPr>
      <w:rPr>
        <w:rFonts w:hint="default"/>
      </w:rPr>
    </w:lvl>
    <w:lvl w:ilvl="4" w:tplc="CB8A2076">
      <w:numFmt w:val="decimal"/>
      <w:lvlText w:val=""/>
      <w:lvlJc w:val="left"/>
      <w:pPr>
        <w:ind w:left="0" w:firstLine="0"/>
      </w:pPr>
      <w:rPr>
        <w:rFonts w:hint="default"/>
      </w:rPr>
    </w:lvl>
    <w:lvl w:ilvl="5" w:tplc="B3541DBA">
      <w:numFmt w:val="decimal"/>
      <w:lvlText w:val=""/>
      <w:lvlJc w:val="left"/>
      <w:pPr>
        <w:ind w:left="0" w:firstLine="0"/>
      </w:pPr>
      <w:rPr>
        <w:rFonts w:hint="default"/>
      </w:rPr>
    </w:lvl>
    <w:lvl w:ilvl="6" w:tplc="BC8CDEB4">
      <w:numFmt w:val="decimal"/>
      <w:lvlText w:val=""/>
      <w:lvlJc w:val="left"/>
      <w:pPr>
        <w:ind w:left="0" w:firstLine="0"/>
      </w:pPr>
      <w:rPr>
        <w:rFonts w:hint="default"/>
      </w:rPr>
    </w:lvl>
    <w:lvl w:ilvl="7" w:tplc="45567A76">
      <w:numFmt w:val="decimal"/>
      <w:lvlText w:val=""/>
      <w:lvlJc w:val="left"/>
      <w:pPr>
        <w:ind w:left="0" w:firstLine="0"/>
      </w:pPr>
      <w:rPr>
        <w:rFonts w:hint="default"/>
      </w:rPr>
    </w:lvl>
    <w:lvl w:ilvl="8" w:tplc="A71C86F8">
      <w:numFmt w:val="decimal"/>
      <w:lvlText w:val=""/>
      <w:lvlJc w:val="left"/>
      <w:pPr>
        <w:ind w:left="0" w:firstLine="0"/>
      </w:pPr>
      <w:rPr>
        <w:rFonts w:hint="default"/>
      </w:rPr>
    </w:lvl>
  </w:abstractNum>
  <w:abstractNum w:abstractNumId="25">
    <w:nsid w:val="207430ED"/>
    <w:multiLevelType w:val="hybridMultilevel"/>
    <w:tmpl w:val="59BE54BC"/>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B3E4DE38">
      <w:numFmt w:val="decimal"/>
      <w:lvlText w:val=""/>
      <w:lvlJc w:val="left"/>
      <w:pPr>
        <w:ind w:left="0" w:firstLine="0"/>
      </w:pPr>
      <w:rPr>
        <w:rFonts w:hint="default"/>
      </w:rPr>
    </w:lvl>
    <w:lvl w:ilvl="2" w:tplc="93E8A982">
      <w:numFmt w:val="decimal"/>
      <w:lvlText w:val=""/>
      <w:lvlJc w:val="left"/>
      <w:pPr>
        <w:ind w:left="0" w:firstLine="0"/>
      </w:pPr>
      <w:rPr>
        <w:rFonts w:hint="default"/>
      </w:rPr>
    </w:lvl>
    <w:lvl w:ilvl="3" w:tplc="7AAA4C0A">
      <w:numFmt w:val="decimal"/>
      <w:lvlText w:val=""/>
      <w:lvlJc w:val="left"/>
      <w:pPr>
        <w:ind w:left="0" w:firstLine="0"/>
      </w:pPr>
      <w:rPr>
        <w:rFonts w:hint="default"/>
      </w:rPr>
    </w:lvl>
    <w:lvl w:ilvl="4" w:tplc="80A0FB96">
      <w:numFmt w:val="decimal"/>
      <w:lvlText w:val=""/>
      <w:lvlJc w:val="left"/>
      <w:pPr>
        <w:ind w:left="0" w:firstLine="0"/>
      </w:pPr>
      <w:rPr>
        <w:rFonts w:hint="default"/>
      </w:rPr>
    </w:lvl>
    <w:lvl w:ilvl="5" w:tplc="6EF2B7EA">
      <w:numFmt w:val="decimal"/>
      <w:lvlText w:val=""/>
      <w:lvlJc w:val="left"/>
      <w:pPr>
        <w:ind w:left="0" w:firstLine="0"/>
      </w:pPr>
      <w:rPr>
        <w:rFonts w:hint="default"/>
      </w:rPr>
    </w:lvl>
    <w:lvl w:ilvl="6" w:tplc="02027D4E">
      <w:numFmt w:val="decimal"/>
      <w:lvlText w:val=""/>
      <w:lvlJc w:val="left"/>
      <w:pPr>
        <w:ind w:left="0" w:firstLine="0"/>
      </w:pPr>
      <w:rPr>
        <w:rFonts w:hint="default"/>
      </w:rPr>
    </w:lvl>
    <w:lvl w:ilvl="7" w:tplc="924E4DF8">
      <w:numFmt w:val="decimal"/>
      <w:lvlText w:val=""/>
      <w:lvlJc w:val="left"/>
      <w:pPr>
        <w:ind w:left="0" w:firstLine="0"/>
      </w:pPr>
      <w:rPr>
        <w:rFonts w:hint="default"/>
      </w:rPr>
    </w:lvl>
    <w:lvl w:ilvl="8" w:tplc="B03C905C">
      <w:numFmt w:val="decimal"/>
      <w:lvlText w:val=""/>
      <w:lvlJc w:val="left"/>
      <w:pPr>
        <w:ind w:left="0" w:firstLine="0"/>
      </w:pPr>
      <w:rPr>
        <w:rFonts w:hint="default"/>
      </w:rPr>
    </w:lvl>
  </w:abstractNum>
  <w:abstractNum w:abstractNumId="26">
    <w:nsid w:val="20E53620"/>
    <w:multiLevelType w:val="hybridMultilevel"/>
    <w:tmpl w:val="9954C0B8"/>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02CED670">
      <w:numFmt w:val="decimal"/>
      <w:lvlText w:val=""/>
      <w:lvlJc w:val="left"/>
      <w:pPr>
        <w:ind w:left="0" w:firstLine="0"/>
      </w:pPr>
      <w:rPr>
        <w:rFonts w:hint="default"/>
      </w:rPr>
    </w:lvl>
    <w:lvl w:ilvl="2" w:tplc="2C728C38">
      <w:numFmt w:val="decimal"/>
      <w:lvlText w:val=""/>
      <w:lvlJc w:val="left"/>
      <w:pPr>
        <w:ind w:left="0" w:firstLine="0"/>
      </w:pPr>
      <w:rPr>
        <w:rFonts w:hint="default"/>
      </w:rPr>
    </w:lvl>
    <w:lvl w:ilvl="3" w:tplc="A1945326">
      <w:numFmt w:val="decimal"/>
      <w:lvlText w:val=""/>
      <w:lvlJc w:val="left"/>
      <w:pPr>
        <w:ind w:left="0" w:firstLine="0"/>
      </w:pPr>
      <w:rPr>
        <w:rFonts w:hint="default"/>
      </w:rPr>
    </w:lvl>
    <w:lvl w:ilvl="4" w:tplc="445E2A80">
      <w:numFmt w:val="decimal"/>
      <w:lvlText w:val=""/>
      <w:lvlJc w:val="left"/>
      <w:pPr>
        <w:ind w:left="0" w:firstLine="0"/>
      </w:pPr>
      <w:rPr>
        <w:rFonts w:hint="default"/>
      </w:rPr>
    </w:lvl>
    <w:lvl w:ilvl="5" w:tplc="BDB8F14A">
      <w:numFmt w:val="decimal"/>
      <w:lvlText w:val=""/>
      <w:lvlJc w:val="left"/>
      <w:pPr>
        <w:ind w:left="0" w:firstLine="0"/>
      </w:pPr>
      <w:rPr>
        <w:rFonts w:hint="default"/>
      </w:rPr>
    </w:lvl>
    <w:lvl w:ilvl="6" w:tplc="6BF893FA">
      <w:numFmt w:val="decimal"/>
      <w:lvlText w:val=""/>
      <w:lvlJc w:val="left"/>
      <w:pPr>
        <w:ind w:left="0" w:firstLine="0"/>
      </w:pPr>
      <w:rPr>
        <w:rFonts w:hint="default"/>
      </w:rPr>
    </w:lvl>
    <w:lvl w:ilvl="7" w:tplc="57A491CE">
      <w:numFmt w:val="decimal"/>
      <w:lvlText w:val=""/>
      <w:lvlJc w:val="left"/>
      <w:pPr>
        <w:ind w:left="0" w:firstLine="0"/>
      </w:pPr>
      <w:rPr>
        <w:rFonts w:hint="default"/>
      </w:rPr>
    </w:lvl>
    <w:lvl w:ilvl="8" w:tplc="254E932A">
      <w:numFmt w:val="decimal"/>
      <w:lvlText w:val=""/>
      <w:lvlJc w:val="left"/>
      <w:pPr>
        <w:ind w:left="0" w:firstLine="0"/>
      </w:pPr>
      <w:rPr>
        <w:rFonts w:hint="default"/>
      </w:rPr>
    </w:lvl>
  </w:abstractNum>
  <w:abstractNum w:abstractNumId="27">
    <w:nsid w:val="22E14720"/>
    <w:multiLevelType w:val="hybridMultilevel"/>
    <w:tmpl w:val="20943410"/>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048A8C7E">
      <w:numFmt w:val="decimal"/>
      <w:lvlText w:val=""/>
      <w:lvlJc w:val="left"/>
      <w:pPr>
        <w:ind w:left="0" w:firstLine="0"/>
      </w:pPr>
      <w:rPr>
        <w:rFonts w:hint="default"/>
      </w:rPr>
    </w:lvl>
    <w:lvl w:ilvl="2" w:tplc="27182252">
      <w:numFmt w:val="decimal"/>
      <w:lvlText w:val=""/>
      <w:lvlJc w:val="left"/>
      <w:pPr>
        <w:ind w:left="0" w:firstLine="0"/>
      </w:pPr>
      <w:rPr>
        <w:rFonts w:hint="default"/>
      </w:rPr>
    </w:lvl>
    <w:lvl w:ilvl="3" w:tplc="29C60AA0">
      <w:numFmt w:val="decimal"/>
      <w:lvlText w:val=""/>
      <w:lvlJc w:val="left"/>
      <w:pPr>
        <w:ind w:left="0" w:firstLine="0"/>
      </w:pPr>
      <w:rPr>
        <w:rFonts w:hint="default"/>
      </w:rPr>
    </w:lvl>
    <w:lvl w:ilvl="4" w:tplc="FBA817F4">
      <w:numFmt w:val="decimal"/>
      <w:lvlText w:val=""/>
      <w:lvlJc w:val="left"/>
      <w:pPr>
        <w:ind w:left="0" w:firstLine="0"/>
      </w:pPr>
      <w:rPr>
        <w:rFonts w:hint="default"/>
      </w:rPr>
    </w:lvl>
    <w:lvl w:ilvl="5" w:tplc="2D3252D8">
      <w:numFmt w:val="decimal"/>
      <w:lvlText w:val=""/>
      <w:lvlJc w:val="left"/>
      <w:pPr>
        <w:ind w:left="0" w:firstLine="0"/>
      </w:pPr>
      <w:rPr>
        <w:rFonts w:hint="default"/>
      </w:rPr>
    </w:lvl>
    <w:lvl w:ilvl="6" w:tplc="9738D546">
      <w:numFmt w:val="decimal"/>
      <w:lvlText w:val=""/>
      <w:lvlJc w:val="left"/>
      <w:pPr>
        <w:ind w:left="0" w:firstLine="0"/>
      </w:pPr>
      <w:rPr>
        <w:rFonts w:hint="default"/>
      </w:rPr>
    </w:lvl>
    <w:lvl w:ilvl="7" w:tplc="6266737E">
      <w:numFmt w:val="decimal"/>
      <w:lvlText w:val=""/>
      <w:lvlJc w:val="left"/>
      <w:pPr>
        <w:ind w:left="0" w:firstLine="0"/>
      </w:pPr>
      <w:rPr>
        <w:rFonts w:hint="default"/>
      </w:rPr>
    </w:lvl>
    <w:lvl w:ilvl="8" w:tplc="3222D30E">
      <w:numFmt w:val="decimal"/>
      <w:lvlText w:val=""/>
      <w:lvlJc w:val="left"/>
      <w:pPr>
        <w:ind w:left="0" w:firstLine="0"/>
      </w:pPr>
      <w:rPr>
        <w:rFonts w:hint="default"/>
      </w:rPr>
    </w:lvl>
  </w:abstractNum>
  <w:abstractNum w:abstractNumId="28">
    <w:nsid w:val="22EE4330"/>
    <w:multiLevelType w:val="hybridMultilevel"/>
    <w:tmpl w:val="B63456D0"/>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E2A45B72">
      <w:numFmt w:val="decimal"/>
      <w:lvlText w:val=""/>
      <w:lvlJc w:val="left"/>
      <w:pPr>
        <w:ind w:left="0" w:firstLine="0"/>
      </w:pPr>
      <w:rPr>
        <w:rFonts w:hint="default"/>
      </w:rPr>
    </w:lvl>
    <w:lvl w:ilvl="2" w:tplc="9ABEF080">
      <w:numFmt w:val="decimal"/>
      <w:lvlText w:val=""/>
      <w:lvlJc w:val="left"/>
      <w:pPr>
        <w:ind w:left="0" w:firstLine="0"/>
      </w:pPr>
      <w:rPr>
        <w:rFonts w:hint="default"/>
      </w:rPr>
    </w:lvl>
    <w:lvl w:ilvl="3" w:tplc="27E00A72">
      <w:numFmt w:val="decimal"/>
      <w:lvlText w:val=""/>
      <w:lvlJc w:val="left"/>
      <w:pPr>
        <w:ind w:left="0" w:firstLine="0"/>
      </w:pPr>
      <w:rPr>
        <w:rFonts w:hint="default"/>
      </w:rPr>
    </w:lvl>
    <w:lvl w:ilvl="4" w:tplc="1A7C89AC">
      <w:numFmt w:val="decimal"/>
      <w:lvlText w:val=""/>
      <w:lvlJc w:val="left"/>
      <w:pPr>
        <w:ind w:left="0" w:firstLine="0"/>
      </w:pPr>
      <w:rPr>
        <w:rFonts w:hint="default"/>
      </w:rPr>
    </w:lvl>
    <w:lvl w:ilvl="5" w:tplc="2FDA1B4A">
      <w:numFmt w:val="decimal"/>
      <w:lvlText w:val=""/>
      <w:lvlJc w:val="left"/>
      <w:pPr>
        <w:ind w:left="0" w:firstLine="0"/>
      </w:pPr>
      <w:rPr>
        <w:rFonts w:hint="default"/>
      </w:rPr>
    </w:lvl>
    <w:lvl w:ilvl="6" w:tplc="2878111A">
      <w:numFmt w:val="decimal"/>
      <w:lvlText w:val=""/>
      <w:lvlJc w:val="left"/>
      <w:pPr>
        <w:ind w:left="0" w:firstLine="0"/>
      </w:pPr>
      <w:rPr>
        <w:rFonts w:hint="default"/>
      </w:rPr>
    </w:lvl>
    <w:lvl w:ilvl="7" w:tplc="65C8079E">
      <w:numFmt w:val="decimal"/>
      <w:lvlText w:val=""/>
      <w:lvlJc w:val="left"/>
      <w:pPr>
        <w:ind w:left="0" w:firstLine="0"/>
      </w:pPr>
      <w:rPr>
        <w:rFonts w:hint="default"/>
      </w:rPr>
    </w:lvl>
    <w:lvl w:ilvl="8" w:tplc="A1A4A186">
      <w:numFmt w:val="decimal"/>
      <w:lvlText w:val=""/>
      <w:lvlJc w:val="left"/>
      <w:pPr>
        <w:ind w:left="0" w:firstLine="0"/>
      </w:pPr>
      <w:rPr>
        <w:rFonts w:hint="default"/>
      </w:rPr>
    </w:lvl>
  </w:abstractNum>
  <w:abstractNum w:abstractNumId="29">
    <w:nsid w:val="230530C6"/>
    <w:multiLevelType w:val="hybridMultilevel"/>
    <w:tmpl w:val="64466308"/>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6D085996">
      <w:numFmt w:val="decimal"/>
      <w:lvlText w:val=""/>
      <w:lvlJc w:val="left"/>
      <w:pPr>
        <w:ind w:left="0" w:firstLine="0"/>
      </w:pPr>
      <w:rPr>
        <w:rFonts w:hint="default"/>
      </w:rPr>
    </w:lvl>
    <w:lvl w:ilvl="2" w:tplc="4AD68B7A">
      <w:numFmt w:val="decimal"/>
      <w:lvlText w:val=""/>
      <w:lvlJc w:val="left"/>
      <w:pPr>
        <w:ind w:left="0" w:firstLine="0"/>
      </w:pPr>
      <w:rPr>
        <w:rFonts w:hint="default"/>
      </w:rPr>
    </w:lvl>
    <w:lvl w:ilvl="3" w:tplc="30D27054">
      <w:numFmt w:val="decimal"/>
      <w:lvlText w:val=""/>
      <w:lvlJc w:val="left"/>
      <w:pPr>
        <w:ind w:left="0" w:firstLine="0"/>
      </w:pPr>
      <w:rPr>
        <w:rFonts w:hint="default"/>
      </w:rPr>
    </w:lvl>
    <w:lvl w:ilvl="4" w:tplc="C5386DDC">
      <w:numFmt w:val="decimal"/>
      <w:lvlText w:val=""/>
      <w:lvlJc w:val="left"/>
      <w:pPr>
        <w:ind w:left="0" w:firstLine="0"/>
      </w:pPr>
      <w:rPr>
        <w:rFonts w:hint="default"/>
      </w:rPr>
    </w:lvl>
    <w:lvl w:ilvl="5" w:tplc="FC480746">
      <w:numFmt w:val="decimal"/>
      <w:lvlText w:val=""/>
      <w:lvlJc w:val="left"/>
      <w:pPr>
        <w:ind w:left="0" w:firstLine="0"/>
      </w:pPr>
      <w:rPr>
        <w:rFonts w:hint="default"/>
      </w:rPr>
    </w:lvl>
    <w:lvl w:ilvl="6" w:tplc="76F2C706">
      <w:numFmt w:val="decimal"/>
      <w:lvlText w:val=""/>
      <w:lvlJc w:val="left"/>
      <w:pPr>
        <w:ind w:left="0" w:firstLine="0"/>
      </w:pPr>
      <w:rPr>
        <w:rFonts w:hint="default"/>
      </w:rPr>
    </w:lvl>
    <w:lvl w:ilvl="7" w:tplc="C39A6D44">
      <w:numFmt w:val="decimal"/>
      <w:lvlText w:val=""/>
      <w:lvlJc w:val="left"/>
      <w:pPr>
        <w:ind w:left="0" w:firstLine="0"/>
      </w:pPr>
      <w:rPr>
        <w:rFonts w:hint="default"/>
      </w:rPr>
    </w:lvl>
    <w:lvl w:ilvl="8" w:tplc="513E2E7E">
      <w:numFmt w:val="decimal"/>
      <w:lvlText w:val=""/>
      <w:lvlJc w:val="left"/>
      <w:pPr>
        <w:ind w:left="0" w:firstLine="0"/>
      </w:pPr>
      <w:rPr>
        <w:rFonts w:hint="default"/>
      </w:rPr>
    </w:lvl>
  </w:abstractNum>
  <w:abstractNum w:abstractNumId="30">
    <w:nsid w:val="238D1209"/>
    <w:multiLevelType w:val="hybridMultilevel"/>
    <w:tmpl w:val="7108CE88"/>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2A60EEE0">
      <w:numFmt w:val="decimal"/>
      <w:lvlText w:val=""/>
      <w:lvlJc w:val="left"/>
      <w:pPr>
        <w:ind w:left="0" w:firstLine="0"/>
      </w:pPr>
      <w:rPr>
        <w:rFonts w:hint="default"/>
      </w:rPr>
    </w:lvl>
    <w:lvl w:ilvl="2" w:tplc="86C827D8">
      <w:numFmt w:val="decimal"/>
      <w:lvlText w:val=""/>
      <w:lvlJc w:val="left"/>
      <w:pPr>
        <w:ind w:left="0" w:firstLine="0"/>
      </w:pPr>
      <w:rPr>
        <w:rFonts w:hint="default"/>
      </w:rPr>
    </w:lvl>
    <w:lvl w:ilvl="3" w:tplc="CBD67D70">
      <w:numFmt w:val="decimal"/>
      <w:lvlText w:val=""/>
      <w:lvlJc w:val="left"/>
      <w:pPr>
        <w:ind w:left="0" w:firstLine="0"/>
      </w:pPr>
      <w:rPr>
        <w:rFonts w:hint="default"/>
      </w:rPr>
    </w:lvl>
    <w:lvl w:ilvl="4" w:tplc="8EB6426C">
      <w:numFmt w:val="decimal"/>
      <w:lvlText w:val=""/>
      <w:lvlJc w:val="left"/>
      <w:pPr>
        <w:ind w:left="0" w:firstLine="0"/>
      </w:pPr>
      <w:rPr>
        <w:rFonts w:hint="default"/>
      </w:rPr>
    </w:lvl>
    <w:lvl w:ilvl="5" w:tplc="9878C4B6">
      <w:numFmt w:val="decimal"/>
      <w:lvlText w:val=""/>
      <w:lvlJc w:val="left"/>
      <w:pPr>
        <w:ind w:left="0" w:firstLine="0"/>
      </w:pPr>
      <w:rPr>
        <w:rFonts w:hint="default"/>
      </w:rPr>
    </w:lvl>
    <w:lvl w:ilvl="6" w:tplc="0F1625AE">
      <w:numFmt w:val="decimal"/>
      <w:lvlText w:val=""/>
      <w:lvlJc w:val="left"/>
      <w:pPr>
        <w:ind w:left="0" w:firstLine="0"/>
      </w:pPr>
      <w:rPr>
        <w:rFonts w:hint="default"/>
      </w:rPr>
    </w:lvl>
    <w:lvl w:ilvl="7" w:tplc="D7BE4F4A">
      <w:numFmt w:val="decimal"/>
      <w:lvlText w:val=""/>
      <w:lvlJc w:val="left"/>
      <w:pPr>
        <w:ind w:left="0" w:firstLine="0"/>
      </w:pPr>
      <w:rPr>
        <w:rFonts w:hint="default"/>
      </w:rPr>
    </w:lvl>
    <w:lvl w:ilvl="8" w:tplc="5994DFCC">
      <w:numFmt w:val="decimal"/>
      <w:lvlText w:val=""/>
      <w:lvlJc w:val="left"/>
      <w:pPr>
        <w:ind w:left="0" w:firstLine="0"/>
      </w:pPr>
      <w:rPr>
        <w:rFonts w:hint="default"/>
      </w:rPr>
    </w:lvl>
  </w:abstractNum>
  <w:abstractNum w:abstractNumId="31">
    <w:nsid w:val="2581755F"/>
    <w:multiLevelType w:val="hybridMultilevel"/>
    <w:tmpl w:val="482C25D4"/>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EFCCE38C">
      <w:numFmt w:val="decimal"/>
      <w:lvlText w:val=""/>
      <w:lvlJc w:val="left"/>
      <w:pPr>
        <w:ind w:left="0" w:firstLine="0"/>
      </w:pPr>
      <w:rPr>
        <w:rFonts w:hint="default"/>
      </w:rPr>
    </w:lvl>
    <w:lvl w:ilvl="2" w:tplc="1758F064">
      <w:numFmt w:val="decimal"/>
      <w:lvlText w:val=""/>
      <w:lvlJc w:val="left"/>
      <w:pPr>
        <w:ind w:left="0" w:firstLine="0"/>
      </w:pPr>
      <w:rPr>
        <w:rFonts w:hint="default"/>
      </w:rPr>
    </w:lvl>
    <w:lvl w:ilvl="3" w:tplc="B1B4C75A">
      <w:numFmt w:val="decimal"/>
      <w:lvlText w:val=""/>
      <w:lvlJc w:val="left"/>
      <w:pPr>
        <w:ind w:left="0" w:firstLine="0"/>
      </w:pPr>
      <w:rPr>
        <w:rFonts w:hint="default"/>
      </w:rPr>
    </w:lvl>
    <w:lvl w:ilvl="4" w:tplc="67A8073C">
      <w:numFmt w:val="decimal"/>
      <w:lvlText w:val=""/>
      <w:lvlJc w:val="left"/>
      <w:pPr>
        <w:ind w:left="0" w:firstLine="0"/>
      </w:pPr>
      <w:rPr>
        <w:rFonts w:hint="default"/>
      </w:rPr>
    </w:lvl>
    <w:lvl w:ilvl="5" w:tplc="F5E05494">
      <w:numFmt w:val="decimal"/>
      <w:lvlText w:val=""/>
      <w:lvlJc w:val="left"/>
      <w:pPr>
        <w:ind w:left="0" w:firstLine="0"/>
      </w:pPr>
      <w:rPr>
        <w:rFonts w:hint="default"/>
      </w:rPr>
    </w:lvl>
    <w:lvl w:ilvl="6" w:tplc="35209732">
      <w:numFmt w:val="decimal"/>
      <w:lvlText w:val=""/>
      <w:lvlJc w:val="left"/>
      <w:pPr>
        <w:ind w:left="0" w:firstLine="0"/>
      </w:pPr>
      <w:rPr>
        <w:rFonts w:hint="default"/>
      </w:rPr>
    </w:lvl>
    <w:lvl w:ilvl="7" w:tplc="F670CC72">
      <w:numFmt w:val="decimal"/>
      <w:lvlText w:val=""/>
      <w:lvlJc w:val="left"/>
      <w:pPr>
        <w:ind w:left="0" w:firstLine="0"/>
      </w:pPr>
      <w:rPr>
        <w:rFonts w:hint="default"/>
      </w:rPr>
    </w:lvl>
    <w:lvl w:ilvl="8" w:tplc="CF9A0118">
      <w:numFmt w:val="decimal"/>
      <w:lvlText w:val=""/>
      <w:lvlJc w:val="left"/>
      <w:pPr>
        <w:ind w:left="0" w:firstLine="0"/>
      </w:pPr>
      <w:rPr>
        <w:rFonts w:hint="default"/>
      </w:rPr>
    </w:lvl>
  </w:abstractNum>
  <w:abstractNum w:abstractNumId="32">
    <w:nsid w:val="262D393B"/>
    <w:multiLevelType w:val="hybridMultilevel"/>
    <w:tmpl w:val="785023AA"/>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8E3C09A0">
      <w:numFmt w:val="decimal"/>
      <w:lvlText w:val=""/>
      <w:lvlJc w:val="left"/>
      <w:pPr>
        <w:ind w:left="0" w:firstLine="0"/>
      </w:pPr>
      <w:rPr>
        <w:rFonts w:hint="default"/>
      </w:rPr>
    </w:lvl>
    <w:lvl w:ilvl="2" w:tplc="7E0E85FC">
      <w:numFmt w:val="decimal"/>
      <w:lvlText w:val=""/>
      <w:lvlJc w:val="left"/>
      <w:pPr>
        <w:ind w:left="0" w:firstLine="0"/>
      </w:pPr>
      <w:rPr>
        <w:rFonts w:hint="default"/>
      </w:rPr>
    </w:lvl>
    <w:lvl w:ilvl="3" w:tplc="B058AEA8">
      <w:numFmt w:val="decimal"/>
      <w:lvlText w:val=""/>
      <w:lvlJc w:val="left"/>
      <w:pPr>
        <w:ind w:left="0" w:firstLine="0"/>
      </w:pPr>
      <w:rPr>
        <w:rFonts w:hint="default"/>
      </w:rPr>
    </w:lvl>
    <w:lvl w:ilvl="4" w:tplc="CFE86C44">
      <w:numFmt w:val="decimal"/>
      <w:lvlText w:val=""/>
      <w:lvlJc w:val="left"/>
      <w:pPr>
        <w:ind w:left="0" w:firstLine="0"/>
      </w:pPr>
      <w:rPr>
        <w:rFonts w:hint="default"/>
      </w:rPr>
    </w:lvl>
    <w:lvl w:ilvl="5" w:tplc="0BE84332">
      <w:numFmt w:val="decimal"/>
      <w:lvlText w:val=""/>
      <w:lvlJc w:val="left"/>
      <w:pPr>
        <w:ind w:left="0" w:firstLine="0"/>
      </w:pPr>
      <w:rPr>
        <w:rFonts w:hint="default"/>
      </w:rPr>
    </w:lvl>
    <w:lvl w:ilvl="6" w:tplc="58EE0B58">
      <w:numFmt w:val="decimal"/>
      <w:lvlText w:val=""/>
      <w:lvlJc w:val="left"/>
      <w:pPr>
        <w:ind w:left="0" w:firstLine="0"/>
      </w:pPr>
      <w:rPr>
        <w:rFonts w:hint="default"/>
      </w:rPr>
    </w:lvl>
    <w:lvl w:ilvl="7" w:tplc="AFF24366">
      <w:numFmt w:val="decimal"/>
      <w:lvlText w:val=""/>
      <w:lvlJc w:val="left"/>
      <w:pPr>
        <w:ind w:left="0" w:firstLine="0"/>
      </w:pPr>
      <w:rPr>
        <w:rFonts w:hint="default"/>
      </w:rPr>
    </w:lvl>
    <w:lvl w:ilvl="8" w:tplc="1578221C">
      <w:numFmt w:val="decimal"/>
      <w:lvlText w:val=""/>
      <w:lvlJc w:val="left"/>
      <w:pPr>
        <w:ind w:left="0" w:firstLine="0"/>
      </w:pPr>
      <w:rPr>
        <w:rFonts w:hint="default"/>
      </w:rPr>
    </w:lvl>
  </w:abstractNum>
  <w:abstractNum w:abstractNumId="33">
    <w:nsid w:val="27744432"/>
    <w:multiLevelType w:val="hybridMultilevel"/>
    <w:tmpl w:val="7C24DBA4"/>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CFD0DAC8">
      <w:numFmt w:val="decimal"/>
      <w:lvlText w:val=""/>
      <w:lvlJc w:val="left"/>
      <w:pPr>
        <w:ind w:left="0" w:firstLine="0"/>
      </w:pPr>
      <w:rPr>
        <w:rFonts w:hint="default"/>
      </w:rPr>
    </w:lvl>
    <w:lvl w:ilvl="2" w:tplc="EE7CB394">
      <w:numFmt w:val="decimal"/>
      <w:lvlText w:val=""/>
      <w:lvlJc w:val="left"/>
      <w:pPr>
        <w:ind w:left="0" w:firstLine="0"/>
      </w:pPr>
      <w:rPr>
        <w:rFonts w:hint="default"/>
      </w:rPr>
    </w:lvl>
    <w:lvl w:ilvl="3" w:tplc="A502CC2E">
      <w:numFmt w:val="decimal"/>
      <w:lvlText w:val=""/>
      <w:lvlJc w:val="left"/>
      <w:pPr>
        <w:ind w:left="0" w:firstLine="0"/>
      </w:pPr>
      <w:rPr>
        <w:rFonts w:hint="default"/>
      </w:rPr>
    </w:lvl>
    <w:lvl w:ilvl="4" w:tplc="BE74E3B4">
      <w:numFmt w:val="decimal"/>
      <w:lvlText w:val=""/>
      <w:lvlJc w:val="left"/>
      <w:pPr>
        <w:ind w:left="0" w:firstLine="0"/>
      </w:pPr>
      <w:rPr>
        <w:rFonts w:hint="default"/>
      </w:rPr>
    </w:lvl>
    <w:lvl w:ilvl="5" w:tplc="F88A6154">
      <w:numFmt w:val="decimal"/>
      <w:lvlText w:val=""/>
      <w:lvlJc w:val="left"/>
      <w:pPr>
        <w:ind w:left="0" w:firstLine="0"/>
      </w:pPr>
      <w:rPr>
        <w:rFonts w:hint="default"/>
      </w:rPr>
    </w:lvl>
    <w:lvl w:ilvl="6" w:tplc="2B14F942">
      <w:numFmt w:val="decimal"/>
      <w:lvlText w:val=""/>
      <w:lvlJc w:val="left"/>
      <w:pPr>
        <w:ind w:left="0" w:firstLine="0"/>
      </w:pPr>
      <w:rPr>
        <w:rFonts w:hint="default"/>
      </w:rPr>
    </w:lvl>
    <w:lvl w:ilvl="7" w:tplc="1C9E2E7E">
      <w:numFmt w:val="decimal"/>
      <w:lvlText w:val=""/>
      <w:lvlJc w:val="left"/>
      <w:pPr>
        <w:ind w:left="0" w:firstLine="0"/>
      </w:pPr>
      <w:rPr>
        <w:rFonts w:hint="default"/>
      </w:rPr>
    </w:lvl>
    <w:lvl w:ilvl="8" w:tplc="E58E394A">
      <w:numFmt w:val="decimal"/>
      <w:lvlText w:val=""/>
      <w:lvlJc w:val="left"/>
      <w:pPr>
        <w:ind w:left="0" w:firstLine="0"/>
      </w:pPr>
      <w:rPr>
        <w:rFonts w:hint="default"/>
      </w:rPr>
    </w:lvl>
  </w:abstractNum>
  <w:abstractNum w:abstractNumId="34">
    <w:nsid w:val="27A94341"/>
    <w:multiLevelType w:val="hybridMultilevel"/>
    <w:tmpl w:val="A6E05DAC"/>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5B7E4B0E">
      <w:numFmt w:val="decimal"/>
      <w:lvlText w:val=""/>
      <w:lvlJc w:val="left"/>
      <w:pPr>
        <w:ind w:left="0" w:firstLine="0"/>
      </w:pPr>
      <w:rPr>
        <w:rFonts w:hint="default"/>
      </w:rPr>
    </w:lvl>
    <w:lvl w:ilvl="2" w:tplc="DE0CF3CA">
      <w:numFmt w:val="decimal"/>
      <w:lvlText w:val=""/>
      <w:lvlJc w:val="left"/>
      <w:pPr>
        <w:ind w:left="0" w:firstLine="0"/>
      </w:pPr>
      <w:rPr>
        <w:rFonts w:hint="default"/>
      </w:rPr>
    </w:lvl>
    <w:lvl w:ilvl="3" w:tplc="4288C61E">
      <w:numFmt w:val="decimal"/>
      <w:lvlText w:val=""/>
      <w:lvlJc w:val="left"/>
      <w:pPr>
        <w:ind w:left="0" w:firstLine="0"/>
      </w:pPr>
      <w:rPr>
        <w:rFonts w:hint="default"/>
      </w:rPr>
    </w:lvl>
    <w:lvl w:ilvl="4" w:tplc="E5767708">
      <w:numFmt w:val="decimal"/>
      <w:lvlText w:val=""/>
      <w:lvlJc w:val="left"/>
      <w:pPr>
        <w:ind w:left="0" w:firstLine="0"/>
      </w:pPr>
      <w:rPr>
        <w:rFonts w:hint="default"/>
      </w:rPr>
    </w:lvl>
    <w:lvl w:ilvl="5" w:tplc="F1A63162">
      <w:numFmt w:val="decimal"/>
      <w:lvlText w:val=""/>
      <w:lvlJc w:val="left"/>
      <w:pPr>
        <w:ind w:left="0" w:firstLine="0"/>
      </w:pPr>
      <w:rPr>
        <w:rFonts w:hint="default"/>
      </w:rPr>
    </w:lvl>
    <w:lvl w:ilvl="6" w:tplc="EA82373E">
      <w:numFmt w:val="decimal"/>
      <w:lvlText w:val=""/>
      <w:lvlJc w:val="left"/>
      <w:pPr>
        <w:ind w:left="0" w:firstLine="0"/>
      </w:pPr>
      <w:rPr>
        <w:rFonts w:hint="default"/>
      </w:rPr>
    </w:lvl>
    <w:lvl w:ilvl="7" w:tplc="BDA8718E">
      <w:numFmt w:val="decimal"/>
      <w:lvlText w:val=""/>
      <w:lvlJc w:val="left"/>
      <w:pPr>
        <w:ind w:left="0" w:firstLine="0"/>
      </w:pPr>
      <w:rPr>
        <w:rFonts w:hint="default"/>
      </w:rPr>
    </w:lvl>
    <w:lvl w:ilvl="8" w:tplc="C1D494DE">
      <w:numFmt w:val="decimal"/>
      <w:lvlText w:val=""/>
      <w:lvlJc w:val="left"/>
      <w:pPr>
        <w:ind w:left="0" w:firstLine="0"/>
      </w:pPr>
      <w:rPr>
        <w:rFonts w:hint="default"/>
      </w:rPr>
    </w:lvl>
  </w:abstractNum>
  <w:abstractNum w:abstractNumId="35">
    <w:nsid w:val="2865654D"/>
    <w:multiLevelType w:val="hybridMultilevel"/>
    <w:tmpl w:val="7CA07AFC"/>
    <w:lvl w:ilvl="0" w:tplc="33AE0740">
      <w:start w:val="1"/>
      <w:numFmt w:val="bullet"/>
      <w:lvlText w:val="-"/>
      <w:lvlJc w:val="left"/>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4AA873A8">
      <w:numFmt w:val="decimal"/>
      <w:lvlText w:val=""/>
      <w:lvlJc w:val="left"/>
    </w:lvl>
    <w:lvl w:ilvl="2" w:tplc="845EAC18">
      <w:numFmt w:val="decimal"/>
      <w:lvlText w:val=""/>
      <w:lvlJc w:val="left"/>
    </w:lvl>
    <w:lvl w:ilvl="3" w:tplc="A62EA5AA">
      <w:numFmt w:val="decimal"/>
      <w:lvlText w:val=""/>
      <w:lvlJc w:val="left"/>
    </w:lvl>
    <w:lvl w:ilvl="4" w:tplc="1074B11C">
      <w:numFmt w:val="decimal"/>
      <w:lvlText w:val=""/>
      <w:lvlJc w:val="left"/>
    </w:lvl>
    <w:lvl w:ilvl="5" w:tplc="3084AFCE">
      <w:numFmt w:val="decimal"/>
      <w:lvlText w:val=""/>
      <w:lvlJc w:val="left"/>
    </w:lvl>
    <w:lvl w:ilvl="6" w:tplc="F910A574">
      <w:numFmt w:val="decimal"/>
      <w:lvlText w:val=""/>
      <w:lvlJc w:val="left"/>
    </w:lvl>
    <w:lvl w:ilvl="7" w:tplc="C58AB142">
      <w:numFmt w:val="decimal"/>
      <w:lvlText w:val=""/>
      <w:lvlJc w:val="left"/>
    </w:lvl>
    <w:lvl w:ilvl="8" w:tplc="B62436C8">
      <w:numFmt w:val="decimal"/>
      <w:lvlText w:val=""/>
      <w:lvlJc w:val="left"/>
    </w:lvl>
  </w:abstractNum>
  <w:abstractNum w:abstractNumId="36">
    <w:nsid w:val="2C405EA5"/>
    <w:multiLevelType w:val="hybridMultilevel"/>
    <w:tmpl w:val="C27CBF86"/>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16365448">
      <w:numFmt w:val="decimal"/>
      <w:lvlText w:val=""/>
      <w:lvlJc w:val="left"/>
      <w:pPr>
        <w:ind w:left="0" w:firstLine="0"/>
      </w:pPr>
      <w:rPr>
        <w:rFonts w:hint="default"/>
      </w:rPr>
    </w:lvl>
    <w:lvl w:ilvl="2" w:tplc="D360C78A">
      <w:numFmt w:val="decimal"/>
      <w:lvlText w:val=""/>
      <w:lvlJc w:val="left"/>
      <w:pPr>
        <w:ind w:left="0" w:firstLine="0"/>
      </w:pPr>
      <w:rPr>
        <w:rFonts w:hint="default"/>
      </w:rPr>
    </w:lvl>
    <w:lvl w:ilvl="3" w:tplc="881E916C">
      <w:numFmt w:val="decimal"/>
      <w:lvlText w:val=""/>
      <w:lvlJc w:val="left"/>
      <w:pPr>
        <w:ind w:left="0" w:firstLine="0"/>
      </w:pPr>
      <w:rPr>
        <w:rFonts w:hint="default"/>
      </w:rPr>
    </w:lvl>
    <w:lvl w:ilvl="4" w:tplc="532C1B38">
      <w:numFmt w:val="decimal"/>
      <w:lvlText w:val=""/>
      <w:lvlJc w:val="left"/>
      <w:pPr>
        <w:ind w:left="0" w:firstLine="0"/>
      </w:pPr>
      <w:rPr>
        <w:rFonts w:hint="default"/>
      </w:rPr>
    </w:lvl>
    <w:lvl w:ilvl="5" w:tplc="B3D8FA00">
      <w:numFmt w:val="decimal"/>
      <w:lvlText w:val=""/>
      <w:lvlJc w:val="left"/>
      <w:pPr>
        <w:ind w:left="0" w:firstLine="0"/>
      </w:pPr>
      <w:rPr>
        <w:rFonts w:hint="default"/>
      </w:rPr>
    </w:lvl>
    <w:lvl w:ilvl="6" w:tplc="94E22246">
      <w:numFmt w:val="decimal"/>
      <w:lvlText w:val=""/>
      <w:lvlJc w:val="left"/>
      <w:pPr>
        <w:ind w:left="0" w:firstLine="0"/>
      </w:pPr>
      <w:rPr>
        <w:rFonts w:hint="default"/>
      </w:rPr>
    </w:lvl>
    <w:lvl w:ilvl="7" w:tplc="21947410">
      <w:numFmt w:val="decimal"/>
      <w:lvlText w:val=""/>
      <w:lvlJc w:val="left"/>
      <w:pPr>
        <w:ind w:left="0" w:firstLine="0"/>
      </w:pPr>
      <w:rPr>
        <w:rFonts w:hint="default"/>
      </w:rPr>
    </w:lvl>
    <w:lvl w:ilvl="8" w:tplc="184A4686">
      <w:numFmt w:val="decimal"/>
      <w:lvlText w:val=""/>
      <w:lvlJc w:val="left"/>
      <w:pPr>
        <w:ind w:left="0" w:firstLine="0"/>
      </w:pPr>
      <w:rPr>
        <w:rFonts w:hint="default"/>
      </w:rPr>
    </w:lvl>
  </w:abstractNum>
  <w:abstractNum w:abstractNumId="37">
    <w:nsid w:val="2D2D44C4"/>
    <w:multiLevelType w:val="hybridMultilevel"/>
    <w:tmpl w:val="99A6E398"/>
    <w:lvl w:ilvl="0" w:tplc="BDECADE4">
      <w:start w:val="1"/>
      <w:numFmt w:val="decimal"/>
      <w:lvlText w:val="2.3.%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AA8C28C2">
      <w:numFmt w:val="decimal"/>
      <w:lvlText w:val=""/>
      <w:lvlJc w:val="left"/>
    </w:lvl>
    <w:lvl w:ilvl="2" w:tplc="E7FC3B88">
      <w:numFmt w:val="decimal"/>
      <w:lvlText w:val=""/>
      <w:lvlJc w:val="left"/>
    </w:lvl>
    <w:lvl w:ilvl="3" w:tplc="29228342">
      <w:numFmt w:val="decimal"/>
      <w:lvlText w:val=""/>
      <w:lvlJc w:val="left"/>
    </w:lvl>
    <w:lvl w:ilvl="4" w:tplc="E7427660">
      <w:numFmt w:val="decimal"/>
      <w:lvlText w:val=""/>
      <w:lvlJc w:val="left"/>
    </w:lvl>
    <w:lvl w:ilvl="5" w:tplc="A0241588">
      <w:numFmt w:val="decimal"/>
      <w:lvlText w:val=""/>
      <w:lvlJc w:val="left"/>
    </w:lvl>
    <w:lvl w:ilvl="6" w:tplc="505E879C">
      <w:numFmt w:val="decimal"/>
      <w:lvlText w:val=""/>
      <w:lvlJc w:val="left"/>
    </w:lvl>
    <w:lvl w:ilvl="7" w:tplc="FDA67DC2">
      <w:numFmt w:val="decimal"/>
      <w:lvlText w:val=""/>
      <w:lvlJc w:val="left"/>
    </w:lvl>
    <w:lvl w:ilvl="8" w:tplc="DCF65E9C">
      <w:numFmt w:val="decimal"/>
      <w:lvlText w:val=""/>
      <w:lvlJc w:val="left"/>
    </w:lvl>
  </w:abstractNum>
  <w:abstractNum w:abstractNumId="38">
    <w:nsid w:val="2DC473BD"/>
    <w:multiLevelType w:val="multilevel"/>
    <w:tmpl w:val="BC6873E6"/>
    <w:lvl w:ilvl="0">
      <w:start w:val="2"/>
      <w:numFmt w:val="decimal"/>
      <w:lvlText w:val="%1."/>
      <w:lvlJc w:val="left"/>
      <w:pPr>
        <w:ind w:left="810" w:hanging="810"/>
      </w:pPr>
      <w:rPr>
        <w:rFonts w:hint="default"/>
        <w:color w:val="000000"/>
      </w:rPr>
    </w:lvl>
    <w:lvl w:ilvl="1">
      <w:start w:val="10"/>
      <w:numFmt w:val="decimal"/>
      <w:lvlText w:val="%1.%2."/>
      <w:lvlJc w:val="left"/>
      <w:pPr>
        <w:ind w:left="810" w:hanging="810"/>
      </w:pPr>
      <w:rPr>
        <w:rFonts w:hint="default"/>
        <w:color w:val="000000"/>
      </w:rPr>
    </w:lvl>
    <w:lvl w:ilvl="2">
      <w:start w:val="1"/>
      <w:numFmt w:val="decimal"/>
      <w:lvlText w:val="%1.%2.%3."/>
      <w:lvlJc w:val="left"/>
      <w:pPr>
        <w:ind w:left="810" w:hanging="81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9">
    <w:nsid w:val="2FC01D7C"/>
    <w:multiLevelType w:val="hybridMultilevel"/>
    <w:tmpl w:val="E7F2D41A"/>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E638B434">
      <w:numFmt w:val="decimal"/>
      <w:lvlText w:val=""/>
      <w:lvlJc w:val="left"/>
      <w:pPr>
        <w:ind w:left="0" w:firstLine="0"/>
      </w:pPr>
      <w:rPr>
        <w:rFonts w:hint="default"/>
      </w:rPr>
    </w:lvl>
    <w:lvl w:ilvl="2" w:tplc="A13641E6">
      <w:numFmt w:val="decimal"/>
      <w:lvlText w:val=""/>
      <w:lvlJc w:val="left"/>
      <w:pPr>
        <w:ind w:left="0" w:firstLine="0"/>
      </w:pPr>
      <w:rPr>
        <w:rFonts w:hint="default"/>
      </w:rPr>
    </w:lvl>
    <w:lvl w:ilvl="3" w:tplc="6DF00A3A">
      <w:numFmt w:val="decimal"/>
      <w:lvlText w:val=""/>
      <w:lvlJc w:val="left"/>
      <w:pPr>
        <w:ind w:left="0" w:firstLine="0"/>
      </w:pPr>
      <w:rPr>
        <w:rFonts w:hint="default"/>
      </w:rPr>
    </w:lvl>
    <w:lvl w:ilvl="4" w:tplc="C1EAAD74">
      <w:numFmt w:val="decimal"/>
      <w:lvlText w:val=""/>
      <w:lvlJc w:val="left"/>
      <w:pPr>
        <w:ind w:left="0" w:firstLine="0"/>
      </w:pPr>
      <w:rPr>
        <w:rFonts w:hint="default"/>
      </w:rPr>
    </w:lvl>
    <w:lvl w:ilvl="5" w:tplc="C27A3336">
      <w:numFmt w:val="decimal"/>
      <w:lvlText w:val=""/>
      <w:lvlJc w:val="left"/>
      <w:pPr>
        <w:ind w:left="0" w:firstLine="0"/>
      </w:pPr>
      <w:rPr>
        <w:rFonts w:hint="default"/>
      </w:rPr>
    </w:lvl>
    <w:lvl w:ilvl="6" w:tplc="2C400EB4">
      <w:numFmt w:val="decimal"/>
      <w:lvlText w:val=""/>
      <w:lvlJc w:val="left"/>
      <w:pPr>
        <w:ind w:left="0" w:firstLine="0"/>
      </w:pPr>
      <w:rPr>
        <w:rFonts w:hint="default"/>
      </w:rPr>
    </w:lvl>
    <w:lvl w:ilvl="7" w:tplc="6BF0694E">
      <w:numFmt w:val="decimal"/>
      <w:lvlText w:val=""/>
      <w:lvlJc w:val="left"/>
      <w:pPr>
        <w:ind w:left="0" w:firstLine="0"/>
      </w:pPr>
      <w:rPr>
        <w:rFonts w:hint="default"/>
      </w:rPr>
    </w:lvl>
    <w:lvl w:ilvl="8" w:tplc="637619EA">
      <w:numFmt w:val="decimal"/>
      <w:lvlText w:val=""/>
      <w:lvlJc w:val="left"/>
      <w:pPr>
        <w:ind w:left="0" w:firstLine="0"/>
      </w:pPr>
      <w:rPr>
        <w:rFonts w:hint="default"/>
      </w:rPr>
    </w:lvl>
  </w:abstractNum>
  <w:abstractNum w:abstractNumId="40">
    <w:nsid w:val="30A864F1"/>
    <w:multiLevelType w:val="hybridMultilevel"/>
    <w:tmpl w:val="6048141A"/>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AD064DA0">
      <w:numFmt w:val="decimal"/>
      <w:lvlText w:val=""/>
      <w:lvlJc w:val="left"/>
    </w:lvl>
    <w:lvl w:ilvl="2" w:tplc="71706692">
      <w:numFmt w:val="decimal"/>
      <w:lvlText w:val=""/>
      <w:lvlJc w:val="left"/>
    </w:lvl>
    <w:lvl w:ilvl="3" w:tplc="50F08EC2">
      <w:numFmt w:val="decimal"/>
      <w:lvlText w:val=""/>
      <w:lvlJc w:val="left"/>
    </w:lvl>
    <w:lvl w:ilvl="4" w:tplc="2968D744">
      <w:numFmt w:val="decimal"/>
      <w:lvlText w:val=""/>
      <w:lvlJc w:val="left"/>
    </w:lvl>
    <w:lvl w:ilvl="5" w:tplc="D1AE831A">
      <w:numFmt w:val="decimal"/>
      <w:lvlText w:val=""/>
      <w:lvlJc w:val="left"/>
    </w:lvl>
    <w:lvl w:ilvl="6" w:tplc="FA426DDA">
      <w:numFmt w:val="decimal"/>
      <w:lvlText w:val=""/>
      <w:lvlJc w:val="left"/>
    </w:lvl>
    <w:lvl w:ilvl="7" w:tplc="BFEAE69E">
      <w:numFmt w:val="decimal"/>
      <w:lvlText w:val=""/>
      <w:lvlJc w:val="left"/>
    </w:lvl>
    <w:lvl w:ilvl="8" w:tplc="F0A45CF2">
      <w:numFmt w:val="decimal"/>
      <w:lvlText w:val=""/>
      <w:lvlJc w:val="left"/>
    </w:lvl>
  </w:abstractNum>
  <w:abstractNum w:abstractNumId="41">
    <w:nsid w:val="31054474"/>
    <w:multiLevelType w:val="hybridMultilevel"/>
    <w:tmpl w:val="01F691A2"/>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5CAA54A0">
      <w:numFmt w:val="decimal"/>
      <w:lvlText w:val=""/>
      <w:lvlJc w:val="left"/>
      <w:pPr>
        <w:ind w:left="0" w:firstLine="0"/>
      </w:pPr>
      <w:rPr>
        <w:rFonts w:hint="default"/>
      </w:rPr>
    </w:lvl>
    <w:lvl w:ilvl="2" w:tplc="1944BF88">
      <w:numFmt w:val="decimal"/>
      <w:lvlText w:val=""/>
      <w:lvlJc w:val="left"/>
      <w:pPr>
        <w:ind w:left="0" w:firstLine="0"/>
      </w:pPr>
      <w:rPr>
        <w:rFonts w:hint="default"/>
      </w:rPr>
    </w:lvl>
    <w:lvl w:ilvl="3" w:tplc="70CA5F2A">
      <w:numFmt w:val="decimal"/>
      <w:lvlText w:val=""/>
      <w:lvlJc w:val="left"/>
      <w:pPr>
        <w:ind w:left="0" w:firstLine="0"/>
      </w:pPr>
      <w:rPr>
        <w:rFonts w:hint="default"/>
      </w:rPr>
    </w:lvl>
    <w:lvl w:ilvl="4" w:tplc="219A76AE">
      <w:numFmt w:val="decimal"/>
      <w:lvlText w:val=""/>
      <w:lvlJc w:val="left"/>
      <w:pPr>
        <w:ind w:left="0" w:firstLine="0"/>
      </w:pPr>
      <w:rPr>
        <w:rFonts w:hint="default"/>
      </w:rPr>
    </w:lvl>
    <w:lvl w:ilvl="5" w:tplc="9202C214">
      <w:numFmt w:val="decimal"/>
      <w:lvlText w:val=""/>
      <w:lvlJc w:val="left"/>
      <w:pPr>
        <w:ind w:left="0" w:firstLine="0"/>
      </w:pPr>
      <w:rPr>
        <w:rFonts w:hint="default"/>
      </w:rPr>
    </w:lvl>
    <w:lvl w:ilvl="6" w:tplc="22346FBE">
      <w:numFmt w:val="decimal"/>
      <w:lvlText w:val=""/>
      <w:lvlJc w:val="left"/>
      <w:pPr>
        <w:ind w:left="0" w:firstLine="0"/>
      </w:pPr>
      <w:rPr>
        <w:rFonts w:hint="default"/>
      </w:rPr>
    </w:lvl>
    <w:lvl w:ilvl="7" w:tplc="27C89E94">
      <w:numFmt w:val="decimal"/>
      <w:lvlText w:val=""/>
      <w:lvlJc w:val="left"/>
      <w:pPr>
        <w:ind w:left="0" w:firstLine="0"/>
      </w:pPr>
      <w:rPr>
        <w:rFonts w:hint="default"/>
      </w:rPr>
    </w:lvl>
    <w:lvl w:ilvl="8" w:tplc="2B1634E4">
      <w:numFmt w:val="decimal"/>
      <w:lvlText w:val=""/>
      <w:lvlJc w:val="left"/>
      <w:pPr>
        <w:ind w:left="0" w:firstLine="0"/>
      </w:pPr>
      <w:rPr>
        <w:rFonts w:hint="default"/>
      </w:rPr>
    </w:lvl>
  </w:abstractNum>
  <w:abstractNum w:abstractNumId="42">
    <w:nsid w:val="32ED59CC"/>
    <w:multiLevelType w:val="hybridMultilevel"/>
    <w:tmpl w:val="B08EC0DC"/>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6B18E24A">
      <w:numFmt w:val="decimal"/>
      <w:lvlText w:val=""/>
      <w:lvlJc w:val="left"/>
      <w:pPr>
        <w:ind w:left="0" w:firstLine="0"/>
      </w:pPr>
      <w:rPr>
        <w:rFonts w:hint="default"/>
      </w:rPr>
    </w:lvl>
    <w:lvl w:ilvl="2" w:tplc="D3CCBC58">
      <w:numFmt w:val="decimal"/>
      <w:lvlText w:val=""/>
      <w:lvlJc w:val="left"/>
      <w:pPr>
        <w:ind w:left="0" w:firstLine="0"/>
      </w:pPr>
      <w:rPr>
        <w:rFonts w:hint="default"/>
      </w:rPr>
    </w:lvl>
    <w:lvl w:ilvl="3" w:tplc="FC1C632A">
      <w:numFmt w:val="decimal"/>
      <w:lvlText w:val=""/>
      <w:lvlJc w:val="left"/>
      <w:pPr>
        <w:ind w:left="0" w:firstLine="0"/>
      </w:pPr>
      <w:rPr>
        <w:rFonts w:hint="default"/>
      </w:rPr>
    </w:lvl>
    <w:lvl w:ilvl="4" w:tplc="B0CAE3A0">
      <w:numFmt w:val="decimal"/>
      <w:lvlText w:val=""/>
      <w:lvlJc w:val="left"/>
      <w:pPr>
        <w:ind w:left="0" w:firstLine="0"/>
      </w:pPr>
      <w:rPr>
        <w:rFonts w:hint="default"/>
      </w:rPr>
    </w:lvl>
    <w:lvl w:ilvl="5" w:tplc="1DD4BAE0">
      <w:numFmt w:val="decimal"/>
      <w:lvlText w:val=""/>
      <w:lvlJc w:val="left"/>
      <w:pPr>
        <w:ind w:left="0" w:firstLine="0"/>
      </w:pPr>
      <w:rPr>
        <w:rFonts w:hint="default"/>
      </w:rPr>
    </w:lvl>
    <w:lvl w:ilvl="6" w:tplc="BCEC5C76">
      <w:numFmt w:val="decimal"/>
      <w:lvlText w:val=""/>
      <w:lvlJc w:val="left"/>
      <w:pPr>
        <w:ind w:left="0" w:firstLine="0"/>
      </w:pPr>
      <w:rPr>
        <w:rFonts w:hint="default"/>
      </w:rPr>
    </w:lvl>
    <w:lvl w:ilvl="7" w:tplc="9CE80C34">
      <w:numFmt w:val="decimal"/>
      <w:lvlText w:val=""/>
      <w:lvlJc w:val="left"/>
      <w:pPr>
        <w:ind w:left="0" w:firstLine="0"/>
      </w:pPr>
      <w:rPr>
        <w:rFonts w:hint="default"/>
      </w:rPr>
    </w:lvl>
    <w:lvl w:ilvl="8" w:tplc="984868C0">
      <w:numFmt w:val="decimal"/>
      <w:lvlText w:val=""/>
      <w:lvlJc w:val="left"/>
      <w:pPr>
        <w:ind w:left="0" w:firstLine="0"/>
      </w:pPr>
      <w:rPr>
        <w:rFonts w:hint="default"/>
      </w:rPr>
    </w:lvl>
  </w:abstractNum>
  <w:abstractNum w:abstractNumId="43">
    <w:nsid w:val="347E02A3"/>
    <w:multiLevelType w:val="hybridMultilevel"/>
    <w:tmpl w:val="EC38CEF6"/>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940AB1D6">
      <w:numFmt w:val="decimal"/>
      <w:lvlText w:val=""/>
      <w:lvlJc w:val="left"/>
      <w:pPr>
        <w:ind w:left="0" w:firstLine="0"/>
      </w:pPr>
      <w:rPr>
        <w:rFonts w:hint="default"/>
      </w:rPr>
    </w:lvl>
    <w:lvl w:ilvl="2" w:tplc="FBDAA3D6">
      <w:numFmt w:val="decimal"/>
      <w:lvlText w:val=""/>
      <w:lvlJc w:val="left"/>
      <w:pPr>
        <w:ind w:left="0" w:firstLine="0"/>
      </w:pPr>
      <w:rPr>
        <w:rFonts w:hint="default"/>
      </w:rPr>
    </w:lvl>
    <w:lvl w:ilvl="3" w:tplc="B24A3326">
      <w:numFmt w:val="decimal"/>
      <w:lvlText w:val=""/>
      <w:lvlJc w:val="left"/>
      <w:pPr>
        <w:ind w:left="0" w:firstLine="0"/>
      </w:pPr>
      <w:rPr>
        <w:rFonts w:hint="default"/>
      </w:rPr>
    </w:lvl>
    <w:lvl w:ilvl="4" w:tplc="AE988CB4">
      <w:numFmt w:val="decimal"/>
      <w:lvlText w:val=""/>
      <w:lvlJc w:val="left"/>
      <w:pPr>
        <w:ind w:left="0" w:firstLine="0"/>
      </w:pPr>
      <w:rPr>
        <w:rFonts w:hint="default"/>
      </w:rPr>
    </w:lvl>
    <w:lvl w:ilvl="5" w:tplc="6E52BB1A">
      <w:numFmt w:val="decimal"/>
      <w:lvlText w:val=""/>
      <w:lvlJc w:val="left"/>
      <w:pPr>
        <w:ind w:left="0" w:firstLine="0"/>
      </w:pPr>
      <w:rPr>
        <w:rFonts w:hint="default"/>
      </w:rPr>
    </w:lvl>
    <w:lvl w:ilvl="6" w:tplc="54966C94">
      <w:numFmt w:val="decimal"/>
      <w:lvlText w:val=""/>
      <w:lvlJc w:val="left"/>
      <w:pPr>
        <w:ind w:left="0" w:firstLine="0"/>
      </w:pPr>
      <w:rPr>
        <w:rFonts w:hint="default"/>
      </w:rPr>
    </w:lvl>
    <w:lvl w:ilvl="7" w:tplc="CD92EE48">
      <w:numFmt w:val="decimal"/>
      <w:lvlText w:val=""/>
      <w:lvlJc w:val="left"/>
      <w:pPr>
        <w:ind w:left="0" w:firstLine="0"/>
      </w:pPr>
      <w:rPr>
        <w:rFonts w:hint="default"/>
      </w:rPr>
    </w:lvl>
    <w:lvl w:ilvl="8" w:tplc="F68E43E0">
      <w:numFmt w:val="decimal"/>
      <w:lvlText w:val=""/>
      <w:lvlJc w:val="left"/>
      <w:pPr>
        <w:ind w:left="0" w:firstLine="0"/>
      </w:pPr>
      <w:rPr>
        <w:rFonts w:hint="default"/>
      </w:rPr>
    </w:lvl>
  </w:abstractNum>
  <w:abstractNum w:abstractNumId="44">
    <w:nsid w:val="349C7522"/>
    <w:multiLevelType w:val="hybridMultilevel"/>
    <w:tmpl w:val="DC22BC04"/>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8424E8DE">
      <w:numFmt w:val="decimal"/>
      <w:lvlText w:val=""/>
      <w:lvlJc w:val="left"/>
    </w:lvl>
    <w:lvl w:ilvl="2" w:tplc="1658A1E8">
      <w:numFmt w:val="decimal"/>
      <w:lvlText w:val=""/>
      <w:lvlJc w:val="left"/>
    </w:lvl>
    <w:lvl w:ilvl="3" w:tplc="D33E8ADA">
      <w:numFmt w:val="decimal"/>
      <w:lvlText w:val=""/>
      <w:lvlJc w:val="left"/>
    </w:lvl>
    <w:lvl w:ilvl="4" w:tplc="3D0A3A96">
      <w:numFmt w:val="decimal"/>
      <w:lvlText w:val=""/>
      <w:lvlJc w:val="left"/>
    </w:lvl>
    <w:lvl w:ilvl="5" w:tplc="163A1B38">
      <w:numFmt w:val="decimal"/>
      <w:lvlText w:val=""/>
      <w:lvlJc w:val="left"/>
    </w:lvl>
    <w:lvl w:ilvl="6" w:tplc="A260CAEE">
      <w:numFmt w:val="decimal"/>
      <w:lvlText w:val=""/>
      <w:lvlJc w:val="left"/>
    </w:lvl>
    <w:lvl w:ilvl="7" w:tplc="9D30D5B6">
      <w:numFmt w:val="decimal"/>
      <w:lvlText w:val=""/>
      <w:lvlJc w:val="left"/>
    </w:lvl>
    <w:lvl w:ilvl="8" w:tplc="49DC1530">
      <w:numFmt w:val="decimal"/>
      <w:lvlText w:val=""/>
      <w:lvlJc w:val="left"/>
    </w:lvl>
  </w:abstractNum>
  <w:abstractNum w:abstractNumId="45">
    <w:nsid w:val="34F84D49"/>
    <w:multiLevelType w:val="hybridMultilevel"/>
    <w:tmpl w:val="67BACB04"/>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2640CC7A">
      <w:numFmt w:val="decimal"/>
      <w:lvlText w:val=""/>
      <w:lvlJc w:val="left"/>
    </w:lvl>
    <w:lvl w:ilvl="2" w:tplc="F2703B34">
      <w:numFmt w:val="decimal"/>
      <w:lvlText w:val=""/>
      <w:lvlJc w:val="left"/>
    </w:lvl>
    <w:lvl w:ilvl="3" w:tplc="AEF2F6C4">
      <w:numFmt w:val="decimal"/>
      <w:lvlText w:val=""/>
      <w:lvlJc w:val="left"/>
    </w:lvl>
    <w:lvl w:ilvl="4" w:tplc="75CA6ADE">
      <w:numFmt w:val="decimal"/>
      <w:lvlText w:val=""/>
      <w:lvlJc w:val="left"/>
    </w:lvl>
    <w:lvl w:ilvl="5" w:tplc="4DC63744">
      <w:numFmt w:val="decimal"/>
      <w:lvlText w:val=""/>
      <w:lvlJc w:val="left"/>
    </w:lvl>
    <w:lvl w:ilvl="6" w:tplc="A434CFF0">
      <w:numFmt w:val="decimal"/>
      <w:lvlText w:val=""/>
      <w:lvlJc w:val="left"/>
    </w:lvl>
    <w:lvl w:ilvl="7" w:tplc="CDCEDBC4">
      <w:numFmt w:val="decimal"/>
      <w:lvlText w:val=""/>
      <w:lvlJc w:val="left"/>
    </w:lvl>
    <w:lvl w:ilvl="8" w:tplc="6FD824CE">
      <w:numFmt w:val="decimal"/>
      <w:lvlText w:val=""/>
      <w:lvlJc w:val="left"/>
    </w:lvl>
  </w:abstractNum>
  <w:abstractNum w:abstractNumId="46">
    <w:nsid w:val="3589032D"/>
    <w:multiLevelType w:val="hybridMultilevel"/>
    <w:tmpl w:val="1772D59A"/>
    <w:lvl w:ilvl="0" w:tplc="1B8AD78A">
      <w:start w:val="2"/>
      <w:numFmt w:val="decimal"/>
      <w:lvlText w:val="5.%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6EE60F1C">
      <w:numFmt w:val="decimal"/>
      <w:lvlText w:val=""/>
      <w:lvlJc w:val="left"/>
    </w:lvl>
    <w:lvl w:ilvl="2" w:tplc="E8523968">
      <w:numFmt w:val="decimal"/>
      <w:lvlText w:val=""/>
      <w:lvlJc w:val="left"/>
    </w:lvl>
    <w:lvl w:ilvl="3" w:tplc="BC1CF316">
      <w:numFmt w:val="decimal"/>
      <w:lvlText w:val=""/>
      <w:lvlJc w:val="left"/>
    </w:lvl>
    <w:lvl w:ilvl="4" w:tplc="2390CA50">
      <w:numFmt w:val="decimal"/>
      <w:lvlText w:val=""/>
      <w:lvlJc w:val="left"/>
    </w:lvl>
    <w:lvl w:ilvl="5" w:tplc="0434B666">
      <w:numFmt w:val="decimal"/>
      <w:lvlText w:val=""/>
      <w:lvlJc w:val="left"/>
    </w:lvl>
    <w:lvl w:ilvl="6" w:tplc="F8D47460">
      <w:numFmt w:val="decimal"/>
      <w:lvlText w:val=""/>
      <w:lvlJc w:val="left"/>
    </w:lvl>
    <w:lvl w:ilvl="7" w:tplc="0E5A14E8">
      <w:numFmt w:val="decimal"/>
      <w:lvlText w:val=""/>
      <w:lvlJc w:val="left"/>
    </w:lvl>
    <w:lvl w:ilvl="8" w:tplc="85FEE298">
      <w:numFmt w:val="decimal"/>
      <w:lvlText w:val=""/>
      <w:lvlJc w:val="left"/>
    </w:lvl>
  </w:abstractNum>
  <w:abstractNum w:abstractNumId="47">
    <w:nsid w:val="37811D01"/>
    <w:multiLevelType w:val="hybridMultilevel"/>
    <w:tmpl w:val="AD54F394"/>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ECD6968E">
      <w:numFmt w:val="decimal"/>
      <w:lvlText w:val=""/>
      <w:lvlJc w:val="left"/>
      <w:pPr>
        <w:ind w:left="0" w:firstLine="0"/>
      </w:pPr>
      <w:rPr>
        <w:rFonts w:hint="default"/>
      </w:rPr>
    </w:lvl>
    <w:lvl w:ilvl="2" w:tplc="3BE2A5F2">
      <w:numFmt w:val="decimal"/>
      <w:lvlText w:val=""/>
      <w:lvlJc w:val="left"/>
      <w:pPr>
        <w:ind w:left="0" w:firstLine="0"/>
      </w:pPr>
      <w:rPr>
        <w:rFonts w:hint="default"/>
      </w:rPr>
    </w:lvl>
    <w:lvl w:ilvl="3" w:tplc="E40C376E">
      <w:numFmt w:val="decimal"/>
      <w:lvlText w:val=""/>
      <w:lvlJc w:val="left"/>
      <w:pPr>
        <w:ind w:left="0" w:firstLine="0"/>
      </w:pPr>
      <w:rPr>
        <w:rFonts w:hint="default"/>
      </w:rPr>
    </w:lvl>
    <w:lvl w:ilvl="4" w:tplc="C4FEF8A8">
      <w:numFmt w:val="decimal"/>
      <w:lvlText w:val=""/>
      <w:lvlJc w:val="left"/>
      <w:pPr>
        <w:ind w:left="0" w:firstLine="0"/>
      </w:pPr>
      <w:rPr>
        <w:rFonts w:hint="default"/>
      </w:rPr>
    </w:lvl>
    <w:lvl w:ilvl="5" w:tplc="F1EA26C4">
      <w:numFmt w:val="decimal"/>
      <w:lvlText w:val=""/>
      <w:lvlJc w:val="left"/>
      <w:pPr>
        <w:ind w:left="0" w:firstLine="0"/>
      </w:pPr>
      <w:rPr>
        <w:rFonts w:hint="default"/>
      </w:rPr>
    </w:lvl>
    <w:lvl w:ilvl="6" w:tplc="ADC886E4">
      <w:numFmt w:val="decimal"/>
      <w:lvlText w:val=""/>
      <w:lvlJc w:val="left"/>
      <w:pPr>
        <w:ind w:left="0" w:firstLine="0"/>
      </w:pPr>
      <w:rPr>
        <w:rFonts w:hint="default"/>
      </w:rPr>
    </w:lvl>
    <w:lvl w:ilvl="7" w:tplc="6284BD50">
      <w:numFmt w:val="decimal"/>
      <w:lvlText w:val=""/>
      <w:lvlJc w:val="left"/>
      <w:pPr>
        <w:ind w:left="0" w:firstLine="0"/>
      </w:pPr>
      <w:rPr>
        <w:rFonts w:hint="default"/>
      </w:rPr>
    </w:lvl>
    <w:lvl w:ilvl="8" w:tplc="43CA0334">
      <w:numFmt w:val="decimal"/>
      <w:lvlText w:val=""/>
      <w:lvlJc w:val="left"/>
      <w:pPr>
        <w:ind w:left="0" w:firstLine="0"/>
      </w:pPr>
      <w:rPr>
        <w:rFonts w:hint="default"/>
      </w:rPr>
    </w:lvl>
  </w:abstractNum>
  <w:abstractNum w:abstractNumId="48">
    <w:nsid w:val="37A169A4"/>
    <w:multiLevelType w:val="hybridMultilevel"/>
    <w:tmpl w:val="36D63C2A"/>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E8F8F676">
      <w:numFmt w:val="decimal"/>
      <w:lvlText w:val=""/>
      <w:lvlJc w:val="left"/>
      <w:pPr>
        <w:ind w:left="0" w:firstLine="0"/>
      </w:pPr>
      <w:rPr>
        <w:rFonts w:hint="default"/>
      </w:rPr>
    </w:lvl>
    <w:lvl w:ilvl="2" w:tplc="B85400D4">
      <w:numFmt w:val="decimal"/>
      <w:lvlText w:val=""/>
      <w:lvlJc w:val="left"/>
      <w:pPr>
        <w:ind w:left="0" w:firstLine="0"/>
      </w:pPr>
      <w:rPr>
        <w:rFonts w:hint="default"/>
      </w:rPr>
    </w:lvl>
    <w:lvl w:ilvl="3" w:tplc="18D27B40">
      <w:numFmt w:val="decimal"/>
      <w:lvlText w:val=""/>
      <w:lvlJc w:val="left"/>
      <w:pPr>
        <w:ind w:left="0" w:firstLine="0"/>
      </w:pPr>
      <w:rPr>
        <w:rFonts w:hint="default"/>
      </w:rPr>
    </w:lvl>
    <w:lvl w:ilvl="4" w:tplc="B8866790">
      <w:numFmt w:val="decimal"/>
      <w:lvlText w:val=""/>
      <w:lvlJc w:val="left"/>
      <w:pPr>
        <w:ind w:left="0" w:firstLine="0"/>
      </w:pPr>
      <w:rPr>
        <w:rFonts w:hint="default"/>
      </w:rPr>
    </w:lvl>
    <w:lvl w:ilvl="5" w:tplc="9FD06C20">
      <w:numFmt w:val="decimal"/>
      <w:lvlText w:val=""/>
      <w:lvlJc w:val="left"/>
      <w:pPr>
        <w:ind w:left="0" w:firstLine="0"/>
      </w:pPr>
      <w:rPr>
        <w:rFonts w:hint="default"/>
      </w:rPr>
    </w:lvl>
    <w:lvl w:ilvl="6" w:tplc="97DEA4D4">
      <w:numFmt w:val="decimal"/>
      <w:lvlText w:val=""/>
      <w:lvlJc w:val="left"/>
      <w:pPr>
        <w:ind w:left="0" w:firstLine="0"/>
      </w:pPr>
      <w:rPr>
        <w:rFonts w:hint="default"/>
      </w:rPr>
    </w:lvl>
    <w:lvl w:ilvl="7" w:tplc="06066068">
      <w:numFmt w:val="decimal"/>
      <w:lvlText w:val=""/>
      <w:lvlJc w:val="left"/>
      <w:pPr>
        <w:ind w:left="0" w:firstLine="0"/>
      </w:pPr>
      <w:rPr>
        <w:rFonts w:hint="default"/>
      </w:rPr>
    </w:lvl>
    <w:lvl w:ilvl="8" w:tplc="CFA802A2">
      <w:numFmt w:val="decimal"/>
      <w:lvlText w:val=""/>
      <w:lvlJc w:val="left"/>
      <w:pPr>
        <w:ind w:left="0" w:firstLine="0"/>
      </w:pPr>
      <w:rPr>
        <w:rFonts w:hint="default"/>
      </w:rPr>
    </w:lvl>
  </w:abstractNum>
  <w:abstractNum w:abstractNumId="49">
    <w:nsid w:val="39443721"/>
    <w:multiLevelType w:val="hybridMultilevel"/>
    <w:tmpl w:val="5BEE19E2"/>
    <w:lvl w:ilvl="0" w:tplc="7D606214">
      <w:start w:val="2"/>
      <w:numFmt w:val="decimal"/>
      <w:lvlText w:val="1.%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F2123B42">
      <w:numFmt w:val="decimal"/>
      <w:lvlText w:val=""/>
      <w:lvlJc w:val="left"/>
    </w:lvl>
    <w:lvl w:ilvl="2" w:tplc="D6CC112E">
      <w:numFmt w:val="decimal"/>
      <w:lvlText w:val=""/>
      <w:lvlJc w:val="left"/>
    </w:lvl>
    <w:lvl w:ilvl="3" w:tplc="70E0A264">
      <w:numFmt w:val="decimal"/>
      <w:lvlText w:val=""/>
      <w:lvlJc w:val="left"/>
    </w:lvl>
    <w:lvl w:ilvl="4" w:tplc="4B08EFE8">
      <w:numFmt w:val="decimal"/>
      <w:lvlText w:val=""/>
      <w:lvlJc w:val="left"/>
    </w:lvl>
    <w:lvl w:ilvl="5" w:tplc="3490C7DE">
      <w:numFmt w:val="decimal"/>
      <w:lvlText w:val=""/>
      <w:lvlJc w:val="left"/>
    </w:lvl>
    <w:lvl w:ilvl="6" w:tplc="2B0AA4A2">
      <w:numFmt w:val="decimal"/>
      <w:lvlText w:val=""/>
      <w:lvlJc w:val="left"/>
    </w:lvl>
    <w:lvl w:ilvl="7" w:tplc="56DA6ECC">
      <w:numFmt w:val="decimal"/>
      <w:lvlText w:val=""/>
      <w:lvlJc w:val="left"/>
    </w:lvl>
    <w:lvl w:ilvl="8" w:tplc="F5648B20">
      <w:numFmt w:val="decimal"/>
      <w:lvlText w:val=""/>
      <w:lvlJc w:val="left"/>
    </w:lvl>
  </w:abstractNum>
  <w:abstractNum w:abstractNumId="50">
    <w:nsid w:val="39996573"/>
    <w:multiLevelType w:val="hybridMultilevel"/>
    <w:tmpl w:val="04A222AE"/>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BDFA8FD0">
      <w:numFmt w:val="decimal"/>
      <w:lvlText w:val=""/>
      <w:lvlJc w:val="left"/>
      <w:pPr>
        <w:ind w:left="0" w:firstLine="0"/>
      </w:pPr>
      <w:rPr>
        <w:rFonts w:hint="default"/>
      </w:rPr>
    </w:lvl>
    <w:lvl w:ilvl="2" w:tplc="BC129752">
      <w:numFmt w:val="decimal"/>
      <w:lvlText w:val=""/>
      <w:lvlJc w:val="left"/>
      <w:pPr>
        <w:ind w:left="0" w:firstLine="0"/>
      </w:pPr>
      <w:rPr>
        <w:rFonts w:hint="default"/>
      </w:rPr>
    </w:lvl>
    <w:lvl w:ilvl="3" w:tplc="9D8CA88A">
      <w:numFmt w:val="decimal"/>
      <w:lvlText w:val=""/>
      <w:lvlJc w:val="left"/>
      <w:pPr>
        <w:ind w:left="0" w:firstLine="0"/>
      </w:pPr>
      <w:rPr>
        <w:rFonts w:hint="default"/>
      </w:rPr>
    </w:lvl>
    <w:lvl w:ilvl="4" w:tplc="5A3041F2">
      <w:numFmt w:val="decimal"/>
      <w:lvlText w:val=""/>
      <w:lvlJc w:val="left"/>
      <w:pPr>
        <w:ind w:left="0" w:firstLine="0"/>
      </w:pPr>
      <w:rPr>
        <w:rFonts w:hint="default"/>
      </w:rPr>
    </w:lvl>
    <w:lvl w:ilvl="5" w:tplc="2DB4DF26">
      <w:numFmt w:val="decimal"/>
      <w:lvlText w:val=""/>
      <w:lvlJc w:val="left"/>
      <w:pPr>
        <w:ind w:left="0" w:firstLine="0"/>
      </w:pPr>
      <w:rPr>
        <w:rFonts w:hint="default"/>
      </w:rPr>
    </w:lvl>
    <w:lvl w:ilvl="6" w:tplc="543C0E76">
      <w:numFmt w:val="decimal"/>
      <w:lvlText w:val=""/>
      <w:lvlJc w:val="left"/>
      <w:pPr>
        <w:ind w:left="0" w:firstLine="0"/>
      </w:pPr>
      <w:rPr>
        <w:rFonts w:hint="default"/>
      </w:rPr>
    </w:lvl>
    <w:lvl w:ilvl="7" w:tplc="24EE38E6">
      <w:numFmt w:val="decimal"/>
      <w:lvlText w:val=""/>
      <w:lvlJc w:val="left"/>
      <w:pPr>
        <w:ind w:left="0" w:firstLine="0"/>
      </w:pPr>
      <w:rPr>
        <w:rFonts w:hint="default"/>
      </w:rPr>
    </w:lvl>
    <w:lvl w:ilvl="8" w:tplc="35F8B3FC">
      <w:numFmt w:val="decimal"/>
      <w:lvlText w:val=""/>
      <w:lvlJc w:val="left"/>
      <w:pPr>
        <w:ind w:left="0" w:firstLine="0"/>
      </w:pPr>
      <w:rPr>
        <w:rFonts w:hint="default"/>
      </w:rPr>
    </w:lvl>
  </w:abstractNum>
  <w:abstractNum w:abstractNumId="51">
    <w:nsid w:val="3A062BDA"/>
    <w:multiLevelType w:val="hybridMultilevel"/>
    <w:tmpl w:val="7EDEA4D4"/>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3524239E">
      <w:numFmt w:val="decimal"/>
      <w:lvlText w:val=""/>
      <w:lvlJc w:val="left"/>
      <w:pPr>
        <w:ind w:left="0" w:firstLine="0"/>
      </w:pPr>
      <w:rPr>
        <w:rFonts w:hint="default"/>
      </w:rPr>
    </w:lvl>
    <w:lvl w:ilvl="2" w:tplc="E534B2F4">
      <w:numFmt w:val="decimal"/>
      <w:lvlText w:val=""/>
      <w:lvlJc w:val="left"/>
      <w:pPr>
        <w:ind w:left="0" w:firstLine="0"/>
      </w:pPr>
      <w:rPr>
        <w:rFonts w:hint="default"/>
      </w:rPr>
    </w:lvl>
    <w:lvl w:ilvl="3" w:tplc="ECFAF40E">
      <w:numFmt w:val="decimal"/>
      <w:lvlText w:val=""/>
      <w:lvlJc w:val="left"/>
      <w:pPr>
        <w:ind w:left="0" w:firstLine="0"/>
      </w:pPr>
      <w:rPr>
        <w:rFonts w:hint="default"/>
      </w:rPr>
    </w:lvl>
    <w:lvl w:ilvl="4" w:tplc="4FAA821E">
      <w:numFmt w:val="decimal"/>
      <w:lvlText w:val=""/>
      <w:lvlJc w:val="left"/>
      <w:pPr>
        <w:ind w:left="0" w:firstLine="0"/>
      </w:pPr>
      <w:rPr>
        <w:rFonts w:hint="default"/>
      </w:rPr>
    </w:lvl>
    <w:lvl w:ilvl="5" w:tplc="52FC1C5C">
      <w:numFmt w:val="decimal"/>
      <w:lvlText w:val=""/>
      <w:lvlJc w:val="left"/>
      <w:pPr>
        <w:ind w:left="0" w:firstLine="0"/>
      </w:pPr>
      <w:rPr>
        <w:rFonts w:hint="default"/>
      </w:rPr>
    </w:lvl>
    <w:lvl w:ilvl="6" w:tplc="4E5EC11A">
      <w:numFmt w:val="decimal"/>
      <w:lvlText w:val=""/>
      <w:lvlJc w:val="left"/>
      <w:pPr>
        <w:ind w:left="0" w:firstLine="0"/>
      </w:pPr>
      <w:rPr>
        <w:rFonts w:hint="default"/>
      </w:rPr>
    </w:lvl>
    <w:lvl w:ilvl="7" w:tplc="7A1C14FC">
      <w:numFmt w:val="decimal"/>
      <w:lvlText w:val=""/>
      <w:lvlJc w:val="left"/>
      <w:pPr>
        <w:ind w:left="0" w:firstLine="0"/>
      </w:pPr>
      <w:rPr>
        <w:rFonts w:hint="default"/>
      </w:rPr>
    </w:lvl>
    <w:lvl w:ilvl="8" w:tplc="6F1858F8">
      <w:numFmt w:val="decimal"/>
      <w:lvlText w:val=""/>
      <w:lvlJc w:val="left"/>
      <w:pPr>
        <w:ind w:left="0" w:firstLine="0"/>
      </w:pPr>
      <w:rPr>
        <w:rFonts w:hint="default"/>
      </w:rPr>
    </w:lvl>
  </w:abstractNum>
  <w:abstractNum w:abstractNumId="52">
    <w:nsid w:val="3A7D0350"/>
    <w:multiLevelType w:val="hybridMultilevel"/>
    <w:tmpl w:val="28F46B16"/>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0784AFF6">
      <w:numFmt w:val="decimal"/>
      <w:lvlText w:val=""/>
      <w:lvlJc w:val="left"/>
      <w:pPr>
        <w:ind w:left="0" w:firstLine="0"/>
      </w:pPr>
      <w:rPr>
        <w:rFonts w:hint="default"/>
      </w:rPr>
    </w:lvl>
    <w:lvl w:ilvl="2" w:tplc="0E6490CC">
      <w:numFmt w:val="decimal"/>
      <w:lvlText w:val=""/>
      <w:lvlJc w:val="left"/>
      <w:pPr>
        <w:ind w:left="0" w:firstLine="0"/>
      </w:pPr>
      <w:rPr>
        <w:rFonts w:hint="default"/>
      </w:rPr>
    </w:lvl>
    <w:lvl w:ilvl="3" w:tplc="68643700">
      <w:numFmt w:val="decimal"/>
      <w:lvlText w:val=""/>
      <w:lvlJc w:val="left"/>
      <w:pPr>
        <w:ind w:left="0" w:firstLine="0"/>
      </w:pPr>
      <w:rPr>
        <w:rFonts w:hint="default"/>
      </w:rPr>
    </w:lvl>
    <w:lvl w:ilvl="4" w:tplc="4CBE95DE">
      <w:numFmt w:val="decimal"/>
      <w:lvlText w:val=""/>
      <w:lvlJc w:val="left"/>
      <w:pPr>
        <w:ind w:left="0" w:firstLine="0"/>
      </w:pPr>
      <w:rPr>
        <w:rFonts w:hint="default"/>
      </w:rPr>
    </w:lvl>
    <w:lvl w:ilvl="5" w:tplc="F0E64ED2">
      <w:numFmt w:val="decimal"/>
      <w:lvlText w:val=""/>
      <w:lvlJc w:val="left"/>
      <w:pPr>
        <w:ind w:left="0" w:firstLine="0"/>
      </w:pPr>
      <w:rPr>
        <w:rFonts w:hint="default"/>
      </w:rPr>
    </w:lvl>
    <w:lvl w:ilvl="6" w:tplc="4CD29C3C">
      <w:numFmt w:val="decimal"/>
      <w:lvlText w:val=""/>
      <w:lvlJc w:val="left"/>
      <w:pPr>
        <w:ind w:left="0" w:firstLine="0"/>
      </w:pPr>
      <w:rPr>
        <w:rFonts w:hint="default"/>
      </w:rPr>
    </w:lvl>
    <w:lvl w:ilvl="7" w:tplc="31EA568A">
      <w:numFmt w:val="decimal"/>
      <w:lvlText w:val=""/>
      <w:lvlJc w:val="left"/>
      <w:pPr>
        <w:ind w:left="0" w:firstLine="0"/>
      </w:pPr>
      <w:rPr>
        <w:rFonts w:hint="default"/>
      </w:rPr>
    </w:lvl>
    <w:lvl w:ilvl="8" w:tplc="3E96938E">
      <w:numFmt w:val="decimal"/>
      <w:lvlText w:val=""/>
      <w:lvlJc w:val="left"/>
      <w:pPr>
        <w:ind w:left="0" w:firstLine="0"/>
      </w:pPr>
      <w:rPr>
        <w:rFonts w:hint="default"/>
      </w:rPr>
    </w:lvl>
  </w:abstractNum>
  <w:abstractNum w:abstractNumId="53">
    <w:nsid w:val="3DD559B5"/>
    <w:multiLevelType w:val="hybridMultilevel"/>
    <w:tmpl w:val="40569432"/>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17DE1014">
      <w:numFmt w:val="decimal"/>
      <w:lvlText w:val=""/>
      <w:lvlJc w:val="left"/>
      <w:pPr>
        <w:ind w:left="0" w:firstLine="0"/>
      </w:pPr>
      <w:rPr>
        <w:rFonts w:hint="default"/>
      </w:rPr>
    </w:lvl>
    <w:lvl w:ilvl="2" w:tplc="16C25532">
      <w:numFmt w:val="decimal"/>
      <w:lvlText w:val=""/>
      <w:lvlJc w:val="left"/>
      <w:pPr>
        <w:ind w:left="0" w:firstLine="0"/>
      </w:pPr>
      <w:rPr>
        <w:rFonts w:hint="default"/>
      </w:rPr>
    </w:lvl>
    <w:lvl w:ilvl="3" w:tplc="E924AAB6">
      <w:numFmt w:val="decimal"/>
      <w:lvlText w:val=""/>
      <w:lvlJc w:val="left"/>
      <w:pPr>
        <w:ind w:left="0" w:firstLine="0"/>
      </w:pPr>
      <w:rPr>
        <w:rFonts w:hint="default"/>
      </w:rPr>
    </w:lvl>
    <w:lvl w:ilvl="4" w:tplc="B58E8BE6">
      <w:numFmt w:val="decimal"/>
      <w:lvlText w:val=""/>
      <w:lvlJc w:val="left"/>
      <w:pPr>
        <w:ind w:left="0" w:firstLine="0"/>
      </w:pPr>
      <w:rPr>
        <w:rFonts w:hint="default"/>
      </w:rPr>
    </w:lvl>
    <w:lvl w:ilvl="5" w:tplc="56A8C9E2">
      <w:numFmt w:val="decimal"/>
      <w:lvlText w:val=""/>
      <w:lvlJc w:val="left"/>
      <w:pPr>
        <w:ind w:left="0" w:firstLine="0"/>
      </w:pPr>
      <w:rPr>
        <w:rFonts w:hint="default"/>
      </w:rPr>
    </w:lvl>
    <w:lvl w:ilvl="6" w:tplc="9F16B322">
      <w:numFmt w:val="decimal"/>
      <w:lvlText w:val=""/>
      <w:lvlJc w:val="left"/>
      <w:pPr>
        <w:ind w:left="0" w:firstLine="0"/>
      </w:pPr>
      <w:rPr>
        <w:rFonts w:hint="default"/>
      </w:rPr>
    </w:lvl>
    <w:lvl w:ilvl="7" w:tplc="C8F4F4A6">
      <w:numFmt w:val="decimal"/>
      <w:lvlText w:val=""/>
      <w:lvlJc w:val="left"/>
      <w:pPr>
        <w:ind w:left="0" w:firstLine="0"/>
      </w:pPr>
      <w:rPr>
        <w:rFonts w:hint="default"/>
      </w:rPr>
    </w:lvl>
    <w:lvl w:ilvl="8" w:tplc="0608BB96">
      <w:numFmt w:val="decimal"/>
      <w:lvlText w:val=""/>
      <w:lvlJc w:val="left"/>
      <w:pPr>
        <w:ind w:left="0" w:firstLine="0"/>
      </w:pPr>
      <w:rPr>
        <w:rFonts w:hint="default"/>
      </w:rPr>
    </w:lvl>
  </w:abstractNum>
  <w:abstractNum w:abstractNumId="54">
    <w:nsid w:val="3E8D6BA6"/>
    <w:multiLevelType w:val="hybridMultilevel"/>
    <w:tmpl w:val="5068FA58"/>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EBA24568">
      <w:numFmt w:val="decimal"/>
      <w:lvlText w:val=""/>
      <w:lvlJc w:val="left"/>
      <w:pPr>
        <w:ind w:left="0" w:firstLine="0"/>
      </w:pPr>
      <w:rPr>
        <w:rFonts w:hint="default"/>
      </w:rPr>
    </w:lvl>
    <w:lvl w:ilvl="2" w:tplc="FBCC7850">
      <w:numFmt w:val="decimal"/>
      <w:lvlText w:val=""/>
      <w:lvlJc w:val="left"/>
      <w:pPr>
        <w:ind w:left="0" w:firstLine="0"/>
      </w:pPr>
      <w:rPr>
        <w:rFonts w:hint="default"/>
      </w:rPr>
    </w:lvl>
    <w:lvl w:ilvl="3" w:tplc="007E4EC4">
      <w:numFmt w:val="decimal"/>
      <w:lvlText w:val=""/>
      <w:lvlJc w:val="left"/>
      <w:pPr>
        <w:ind w:left="0" w:firstLine="0"/>
      </w:pPr>
      <w:rPr>
        <w:rFonts w:hint="default"/>
      </w:rPr>
    </w:lvl>
    <w:lvl w:ilvl="4" w:tplc="49F81FE6">
      <w:numFmt w:val="decimal"/>
      <w:lvlText w:val=""/>
      <w:lvlJc w:val="left"/>
      <w:pPr>
        <w:ind w:left="0" w:firstLine="0"/>
      </w:pPr>
      <w:rPr>
        <w:rFonts w:hint="default"/>
      </w:rPr>
    </w:lvl>
    <w:lvl w:ilvl="5" w:tplc="275ECDCC">
      <w:numFmt w:val="decimal"/>
      <w:lvlText w:val=""/>
      <w:lvlJc w:val="left"/>
      <w:pPr>
        <w:ind w:left="0" w:firstLine="0"/>
      </w:pPr>
      <w:rPr>
        <w:rFonts w:hint="default"/>
      </w:rPr>
    </w:lvl>
    <w:lvl w:ilvl="6" w:tplc="B5DE8B56">
      <w:numFmt w:val="decimal"/>
      <w:lvlText w:val=""/>
      <w:lvlJc w:val="left"/>
      <w:pPr>
        <w:ind w:left="0" w:firstLine="0"/>
      </w:pPr>
      <w:rPr>
        <w:rFonts w:hint="default"/>
      </w:rPr>
    </w:lvl>
    <w:lvl w:ilvl="7" w:tplc="E5DA87AA">
      <w:numFmt w:val="decimal"/>
      <w:lvlText w:val=""/>
      <w:lvlJc w:val="left"/>
      <w:pPr>
        <w:ind w:left="0" w:firstLine="0"/>
      </w:pPr>
      <w:rPr>
        <w:rFonts w:hint="default"/>
      </w:rPr>
    </w:lvl>
    <w:lvl w:ilvl="8" w:tplc="FDD45F30">
      <w:numFmt w:val="decimal"/>
      <w:lvlText w:val=""/>
      <w:lvlJc w:val="left"/>
      <w:pPr>
        <w:ind w:left="0" w:firstLine="0"/>
      </w:pPr>
      <w:rPr>
        <w:rFonts w:hint="default"/>
      </w:rPr>
    </w:lvl>
  </w:abstractNum>
  <w:abstractNum w:abstractNumId="55">
    <w:nsid w:val="3FDB058E"/>
    <w:multiLevelType w:val="hybridMultilevel"/>
    <w:tmpl w:val="88FE0374"/>
    <w:lvl w:ilvl="0" w:tplc="BCE8A3B2">
      <w:start w:val="2"/>
      <w:numFmt w:val="decimal"/>
      <w:lvlText w:val="6.%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8316561C">
      <w:numFmt w:val="decimal"/>
      <w:lvlText w:val=""/>
      <w:lvlJc w:val="left"/>
    </w:lvl>
    <w:lvl w:ilvl="2" w:tplc="FA74CF8E">
      <w:numFmt w:val="decimal"/>
      <w:lvlText w:val=""/>
      <w:lvlJc w:val="left"/>
    </w:lvl>
    <w:lvl w:ilvl="3" w:tplc="228CC222">
      <w:numFmt w:val="decimal"/>
      <w:lvlText w:val=""/>
      <w:lvlJc w:val="left"/>
    </w:lvl>
    <w:lvl w:ilvl="4" w:tplc="25BC0612">
      <w:numFmt w:val="decimal"/>
      <w:lvlText w:val=""/>
      <w:lvlJc w:val="left"/>
    </w:lvl>
    <w:lvl w:ilvl="5" w:tplc="30A24126">
      <w:numFmt w:val="decimal"/>
      <w:lvlText w:val=""/>
      <w:lvlJc w:val="left"/>
    </w:lvl>
    <w:lvl w:ilvl="6" w:tplc="9E6867C6">
      <w:numFmt w:val="decimal"/>
      <w:lvlText w:val=""/>
      <w:lvlJc w:val="left"/>
    </w:lvl>
    <w:lvl w:ilvl="7" w:tplc="A378C8CA">
      <w:numFmt w:val="decimal"/>
      <w:lvlText w:val=""/>
      <w:lvlJc w:val="left"/>
    </w:lvl>
    <w:lvl w:ilvl="8" w:tplc="7CC64352">
      <w:numFmt w:val="decimal"/>
      <w:lvlText w:val=""/>
      <w:lvlJc w:val="left"/>
    </w:lvl>
  </w:abstractNum>
  <w:abstractNum w:abstractNumId="56">
    <w:nsid w:val="40636845"/>
    <w:multiLevelType w:val="hybridMultilevel"/>
    <w:tmpl w:val="8AEC0594"/>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57B66096">
      <w:numFmt w:val="decimal"/>
      <w:lvlText w:val=""/>
      <w:lvlJc w:val="left"/>
      <w:pPr>
        <w:ind w:left="0" w:firstLine="0"/>
      </w:pPr>
      <w:rPr>
        <w:rFonts w:hint="default"/>
      </w:rPr>
    </w:lvl>
    <w:lvl w:ilvl="2" w:tplc="D6F6248A">
      <w:numFmt w:val="decimal"/>
      <w:lvlText w:val=""/>
      <w:lvlJc w:val="left"/>
      <w:pPr>
        <w:ind w:left="0" w:firstLine="0"/>
      </w:pPr>
      <w:rPr>
        <w:rFonts w:hint="default"/>
      </w:rPr>
    </w:lvl>
    <w:lvl w:ilvl="3" w:tplc="2E44444A">
      <w:numFmt w:val="decimal"/>
      <w:lvlText w:val=""/>
      <w:lvlJc w:val="left"/>
      <w:pPr>
        <w:ind w:left="0" w:firstLine="0"/>
      </w:pPr>
      <w:rPr>
        <w:rFonts w:hint="default"/>
      </w:rPr>
    </w:lvl>
    <w:lvl w:ilvl="4" w:tplc="60306770">
      <w:numFmt w:val="decimal"/>
      <w:lvlText w:val=""/>
      <w:lvlJc w:val="left"/>
      <w:pPr>
        <w:ind w:left="0" w:firstLine="0"/>
      </w:pPr>
      <w:rPr>
        <w:rFonts w:hint="default"/>
      </w:rPr>
    </w:lvl>
    <w:lvl w:ilvl="5" w:tplc="C3424FEC">
      <w:numFmt w:val="decimal"/>
      <w:lvlText w:val=""/>
      <w:lvlJc w:val="left"/>
      <w:pPr>
        <w:ind w:left="0" w:firstLine="0"/>
      </w:pPr>
      <w:rPr>
        <w:rFonts w:hint="default"/>
      </w:rPr>
    </w:lvl>
    <w:lvl w:ilvl="6" w:tplc="640EEFB2">
      <w:numFmt w:val="decimal"/>
      <w:lvlText w:val=""/>
      <w:lvlJc w:val="left"/>
      <w:pPr>
        <w:ind w:left="0" w:firstLine="0"/>
      </w:pPr>
      <w:rPr>
        <w:rFonts w:hint="default"/>
      </w:rPr>
    </w:lvl>
    <w:lvl w:ilvl="7" w:tplc="22A46626">
      <w:numFmt w:val="decimal"/>
      <w:lvlText w:val=""/>
      <w:lvlJc w:val="left"/>
      <w:pPr>
        <w:ind w:left="0" w:firstLine="0"/>
      </w:pPr>
      <w:rPr>
        <w:rFonts w:hint="default"/>
      </w:rPr>
    </w:lvl>
    <w:lvl w:ilvl="8" w:tplc="4DE835BE">
      <w:numFmt w:val="decimal"/>
      <w:lvlText w:val=""/>
      <w:lvlJc w:val="left"/>
      <w:pPr>
        <w:ind w:left="0" w:firstLine="0"/>
      </w:pPr>
      <w:rPr>
        <w:rFonts w:hint="default"/>
      </w:rPr>
    </w:lvl>
  </w:abstractNum>
  <w:abstractNum w:abstractNumId="57">
    <w:nsid w:val="40CB001E"/>
    <w:multiLevelType w:val="hybridMultilevel"/>
    <w:tmpl w:val="8C0067E8"/>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5A04E288">
      <w:numFmt w:val="decimal"/>
      <w:lvlText w:val=""/>
      <w:lvlJc w:val="left"/>
      <w:pPr>
        <w:ind w:left="0" w:firstLine="0"/>
      </w:pPr>
      <w:rPr>
        <w:rFonts w:hint="default"/>
      </w:rPr>
    </w:lvl>
    <w:lvl w:ilvl="2" w:tplc="25D24CC4">
      <w:numFmt w:val="decimal"/>
      <w:lvlText w:val=""/>
      <w:lvlJc w:val="left"/>
      <w:pPr>
        <w:ind w:left="0" w:firstLine="0"/>
      </w:pPr>
      <w:rPr>
        <w:rFonts w:hint="default"/>
      </w:rPr>
    </w:lvl>
    <w:lvl w:ilvl="3" w:tplc="55AC3AB6">
      <w:numFmt w:val="decimal"/>
      <w:lvlText w:val=""/>
      <w:lvlJc w:val="left"/>
      <w:pPr>
        <w:ind w:left="0" w:firstLine="0"/>
      </w:pPr>
      <w:rPr>
        <w:rFonts w:hint="default"/>
      </w:rPr>
    </w:lvl>
    <w:lvl w:ilvl="4" w:tplc="BEE86C0A">
      <w:numFmt w:val="decimal"/>
      <w:lvlText w:val=""/>
      <w:lvlJc w:val="left"/>
      <w:pPr>
        <w:ind w:left="0" w:firstLine="0"/>
      </w:pPr>
      <w:rPr>
        <w:rFonts w:hint="default"/>
      </w:rPr>
    </w:lvl>
    <w:lvl w:ilvl="5" w:tplc="4AF88678">
      <w:numFmt w:val="decimal"/>
      <w:lvlText w:val=""/>
      <w:lvlJc w:val="left"/>
      <w:pPr>
        <w:ind w:left="0" w:firstLine="0"/>
      </w:pPr>
      <w:rPr>
        <w:rFonts w:hint="default"/>
      </w:rPr>
    </w:lvl>
    <w:lvl w:ilvl="6" w:tplc="23782B10">
      <w:numFmt w:val="decimal"/>
      <w:lvlText w:val=""/>
      <w:lvlJc w:val="left"/>
      <w:pPr>
        <w:ind w:left="0" w:firstLine="0"/>
      </w:pPr>
      <w:rPr>
        <w:rFonts w:hint="default"/>
      </w:rPr>
    </w:lvl>
    <w:lvl w:ilvl="7" w:tplc="8684D8B0">
      <w:numFmt w:val="decimal"/>
      <w:lvlText w:val=""/>
      <w:lvlJc w:val="left"/>
      <w:pPr>
        <w:ind w:left="0" w:firstLine="0"/>
      </w:pPr>
      <w:rPr>
        <w:rFonts w:hint="default"/>
      </w:rPr>
    </w:lvl>
    <w:lvl w:ilvl="8" w:tplc="965EFEC8">
      <w:numFmt w:val="decimal"/>
      <w:lvlText w:val=""/>
      <w:lvlJc w:val="left"/>
      <w:pPr>
        <w:ind w:left="0" w:firstLine="0"/>
      </w:pPr>
      <w:rPr>
        <w:rFonts w:hint="default"/>
      </w:rPr>
    </w:lvl>
  </w:abstractNum>
  <w:abstractNum w:abstractNumId="58">
    <w:nsid w:val="414D7298"/>
    <w:multiLevelType w:val="hybridMultilevel"/>
    <w:tmpl w:val="3E1046D8"/>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35F0A3FC">
      <w:numFmt w:val="decimal"/>
      <w:lvlText w:val=""/>
      <w:lvlJc w:val="left"/>
    </w:lvl>
    <w:lvl w:ilvl="2" w:tplc="92067F00">
      <w:numFmt w:val="decimal"/>
      <w:lvlText w:val=""/>
      <w:lvlJc w:val="left"/>
    </w:lvl>
    <w:lvl w:ilvl="3" w:tplc="A0F08E08">
      <w:numFmt w:val="decimal"/>
      <w:lvlText w:val=""/>
      <w:lvlJc w:val="left"/>
    </w:lvl>
    <w:lvl w:ilvl="4" w:tplc="726C0486">
      <w:numFmt w:val="decimal"/>
      <w:lvlText w:val=""/>
      <w:lvlJc w:val="left"/>
    </w:lvl>
    <w:lvl w:ilvl="5" w:tplc="04CAFFBA">
      <w:numFmt w:val="decimal"/>
      <w:lvlText w:val=""/>
      <w:lvlJc w:val="left"/>
    </w:lvl>
    <w:lvl w:ilvl="6" w:tplc="50727D98">
      <w:numFmt w:val="decimal"/>
      <w:lvlText w:val=""/>
      <w:lvlJc w:val="left"/>
    </w:lvl>
    <w:lvl w:ilvl="7" w:tplc="8D1E36C4">
      <w:numFmt w:val="decimal"/>
      <w:lvlText w:val=""/>
      <w:lvlJc w:val="left"/>
    </w:lvl>
    <w:lvl w:ilvl="8" w:tplc="4AF2A1DE">
      <w:numFmt w:val="decimal"/>
      <w:lvlText w:val=""/>
      <w:lvlJc w:val="left"/>
    </w:lvl>
  </w:abstractNum>
  <w:abstractNum w:abstractNumId="59">
    <w:nsid w:val="41D00F14"/>
    <w:multiLevelType w:val="hybridMultilevel"/>
    <w:tmpl w:val="071291D8"/>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27425702">
      <w:numFmt w:val="decimal"/>
      <w:lvlText w:val=""/>
      <w:lvlJc w:val="left"/>
      <w:pPr>
        <w:ind w:left="0" w:firstLine="0"/>
      </w:pPr>
      <w:rPr>
        <w:rFonts w:hint="default"/>
      </w:rPr>
    </w:lvl>
    <w:lvl w:ilvl="2" w:tplc="6DA23EDE">
      <w:numFmt w:val="decimal"/>
      <w:lvlText w:val=""/>
      <w:lvlJc w:val="left"/>
      <w:pPr>
        <w:ind w:left="0" w:firstLine="0"/>
      </w:pPr>
      <w:rPr>
        <w:rFonts w:hint="default"/>
      </w:rPr>
    </w:lvl>
    <w:lvl w:ilvl="3" w:tplc="32A2F9AA">
      <w:numFmt w:val="decimal"/>
      <w:lvlText w:val=""/>
      <w:lvlJc w:val="left"/>
      <w:pPr>
        <w:ind w:left="0" w:firstLine="0"/>
      </w:pPr>
      <w:rPr>
        <w:rFonts w:hint="default"/>
      </w:rPr>
    </w:lvl>
    <w:lvl w:ilvl="4" w:tplc="73448314">
      <w:numFmt w:val="decimal"/>
      <w:lvlText w:val=""/>
      <w:lvlJc w:val="left"/>
      <w:pPr>
        <w:ind w:left="0" w:firstLine="0"/>
      </w:pPr>
      <w:rPr>
        <w:rFonts w:hint="default"/>
      </w:rPr>
    </w:lvl>
    <w:lvl w:ilvl="5" w:tplc="213421B4">
      <w:numFmt w:val="decimal"/>
      <w:lvlText w:val=""/>
      <w:lvlJc w:val="left"/>
      <w:pPr>
        <w:ind w:left="0" w:firstLine="0"/>
      </w:pPr>
      <w:rPr>
        <w:rFonts w:hint="default"/>
      </w:rPr>
    </w:lvl>
    <w:lvl w:ilvl="6" w:tplc="6DCCCA3E">
      <w:numFmt w:val="decimal"/>
      <w:lvlText w:val=""/>
      <w:lvlJc w:val="left"/>
      <w:pPr>
        <w:ind w:left="0" w:firstLine="0"/>
      </w:pPr>
      <w:rPr>
        <w:rFonts w:hint="default"/>
      </w:rPr>
    </w:lvl>
    <w:lvl w:ilvl="7" w:tplc="31A880FC">
      <w:numFmt w:val="decimal"/>
      <w:lvlText w:val=""/>
      <w:lvlJc w:val="left"/>
      <w:pPr>
        <w:ind w:left="0" w:firstLine="0"/>
      </w:pPr>
      <w:rPr>
        <w:rFonts w:hint="default"/>
      </w:rPr>
    </w:lvl>
    <w:lvl w:ilvl="8" w:tplc="B336B406">
      <w:numFmt w:val="decimal"/>
      <w:lvlText w:val=""/>
      <w:lvlJc w:val="left"/>
      <w:pPr>
        <w:ind w:left="0" w:firstLine="0"/>
      </w:pPr>
      <w:rPr>
        <w:rFonts w:hint="default"/>
      </w:rPr>
    </w:lvl>
  </w:abstractNum>
  <w:abstractNum w:abstractNumId="60">
    <w:nsid w:val="43B07270"/>
    <w:multiLevelType w:val="hybridMultilevel"/>
    <w:tmpl w:val="8F6A824A"/>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13305B8A">
      <w:numFmt w:val="decimal"/>
      <w:lvlText w:val=""/>
      <w:lvlJc w:val="left"/>
    </w:lvl>
    <w:lvl w:ilvl="2" w:tplc="3794AD0C">
      <w:numFmt w:val="decimal"/>
      <w:lvlText w:val=""/>
      <w:lvlJc w:val="left"/>
    </w:lvl>
    <w:lvl w:ilvl="3" w:tplc="4C640AD4">
      <w:numFmt w:val="decimal"/>
      <w:lvlText w:val=""/>
      <w:lvlJc w:val="left"/>
    </w:lvl>
    <w:lvl w:ilvl="4" w:tplc="B9428D36">
      <w:numFmt w:val="decimal"/>
      <w:lvlText w:val=""/>
      <w:lvlJc w:val="left"/>
    </w:lvl>
    <w:lvl w:ilvl="5" w:tplc="EAD23832">
      <w:numFmt w:val="decimal"/>
      <w:lvlText w:val=""/>
      <w:lvlJc w:val="left"/>
    </w:lvl>
    <w:lvl w:ilvl="6" w:tplc="1FD2007A">
      <w:numFmt w:val="decimal"/>
      <w:lvlText w:val=""/>
      <w:lvlJc w:val="left"/>
    </w:lvl>
    <w:lvl w:ilvl="7" w:tplc="AD004BF0">
      <w:numFmt w:val="decimal"/>
      <w:lvlText w:val=""/>
      <w:lvlJc w:val="left"/>
    </w:lvl>
    <w:lvl w:ilvl="8" w:tplc="C174192E">
      <w:numFmt w:val="decimal"/>
      <w:lvlText w:val=""/>
      <w:lvlJc w:val="left"/>
    </w:lvl>
  </w:abstractNum>
  <w:abstractNum w:abstractNumId="61">
    <w:nsid w:val="44C57AB7"/>
    <w:multiLevelType w:val="hybridMultilevel"/>
    <w:tmpl w:val="BEA42852"/>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E2706DD8">
      <w:numFmt w:val="decimal"/>
      <w:lvlText w:val=""/>
      <w:lvlJc w:val="left"/>
      <w:pPr>
        <w:ind w:left="0" w:firstLine="0"/>
      </w:pPr>
      <w:rPr>
        <w:rFonts w:hint="default"/>
      </w:rPr>
    </w:lvl>
    <w:lvl w:ilvl="2" w:tplc="5F1E8B6C">
      <w:numFmt w:val="decimal"/>
      <w:lvlText w:val=""/>
      <w:lvlJc w:val="left"/>
      <w:pPr>
        <w:ind w:left="0" w:firstLine="0"/>
      </w:pPr>
      <w:rPr>
        <w:rFonts w:hint="default"/>
      </w:rPr>
    </w:lvl>
    <w:lvl w:ilvl="3" w:tplc="5568D47C">
      <w:numFmt w:val="decimal"/>
      <w:lvlText w:val=""/>
      <w:lvlJc w:val="left"/>
      <w:pPr>
        <w:ind w:left="0" w:firstLine="0"/>
      </w:pPr>
      <w:rPr>
        <w:rFonts w:hint="default"/>
      </w:rPr>
    </w:lvl>
    <w:lvl w:ilvl="4" w:tplc="26BC7910">
      <w:numFmt w:val="decimal"/>
      <w:lvlText w:val=""/>
      <w:lvlJc w:val="left"/>
      <w:pPr>
        <w:ind w:left="0" w:firstLine="0"/>
      </w:pPr>
      <w:rPr>
        <w:rFonts w:hint="default"/>
      </w:rPr>
    </w:lvl>
    <w:lvl w:ilvl="5" w:tplc="F810485A">
      <w:numFmt w:val="decimal"/>
      <w:lvlText w:val=""/>
      <w:lvlJc w:val="left"/>
      <w:pPr>
        <w:ind w:left="0" w:firstLine="0"/>
      </w:pPr>
      <w:rPr>
        <w:rFonts w:hint="default"/>
      </w:rPr>
    </w:lvl>
    <w:lvl w:ilvl="6" w:tplc="376ED2E0">
      <w:numFmt w:val="decimal"/>
      <w:lvlText w:val=""/>
      <w:lvlJc w:val="left"/>
      <w:pPr>
        <w:ind w:left="0" w:firstLine="0"/>
      </w:pPr>
      <w:rPr>
        <w:rFonts w:hint="default"/>
      </w:rPr>
    </w:lvl>
    <w:lvl w:ilvl="7" w:tplc="8EF6D750">
      <w:numFmt w:val="decimal"/>
      <w:lvlText w:val=""/>
      <w:lvlJc w:val="left"/>
      <w:pPr>
        <w:ind w:left="0" w:firstLine="0"/>
      </w:pPr>
      <w:rPr>
        <w:rFonts w:hint="default"/>
      </w:rPr>
    </w:lvl>
    <w:lvl w:ilvl="8" w:tplc="B928D822">
      <w:numFmt w:val="decimal"/>
      <w:lvlText w:val=""/>
      <w:lvlJc w:val="left"/>
      <w:pPr>
        <w:ind w:left="0" w:firstLine="0"/>
      </w:pPr>
      <w:rPr>
        <w:rFonts w:hint="default"/>
      </w:rPr>
    </w:lvl>
  </w:abstractNum>
  <w:abstractNum w:abstractNumId="62">
    <w:nsid w:val="45063C74"/>
    <w:multiLevelType w:val="hybridMultilevel"/>
    <w:tmpl w:val="9E800B3A"/>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2E42E9A4">
      <w:numFmt w:val="decimal"/>
      <w:lvlText w:val=""/>
      <w:lvlJc w:val="left"/>
      <w:pPr>
        <w:ind w:left="0" w:firstLine="0"/>
      </w:pPr>
      <w:rPr>
        <w:rFonts w:hint="default"/>
      </w:rPr>
    </w:lvl>
    <w:lvl w:ilvl="2" w:tplc="D930B9FA">
      <w:numFmt w:val="decimal"/>
      <w:lvlText w:val=""/>
      <w:lvlJc w:val="left"/>
      <w:pPr>
        <w:ind w:left="0" w:firstLine="0"/>
      </w:pPr>
      <w:rPr>
        <w:rFonts w:hint="default"/>
      </w:rPr>
    </w:lvl>
    <w:lvl w:ilvl="3" w:tplc="45702652">
      <w:numFmt w:val="decimal"/>
      <w:lvlText w:val=""/>
      <w:lvlJc w:val="left"/>
      <w:pPr>
        <w:ind w:left="0" w:firstLine="0"/>
      </w:pPr>
      <w:rPr>
        <w:rFonts w:hint="default"/>
      </w:rPr>
    </w:lvl>
    <w:lvl w:ilvl="4" w:tplc="6ADCEE98">
      <w:numFmt w:val="decimal"/>
      <w:lvlText w:val=""/>
      <w:lvlJc w:val="left"/>
      <w:pPr>
        <w:ind w:left="0" w:firstLine="0"/>
      </w:pPr>
      <w:rPr>
        <w:rFonts w:hint="default"/>
      </w:rPr>
    </w:lvl>
    <w:lvl w:ilvl="5" w:tplc="BD52684E">
      <w:numFmt w:val="decimal"/>
      <w:lvlText w:val=""/>
      <w:lvlJc w:val="left"/>
      <w:pPr>
        <w:ind w:left="0" w:firstLine="0"/>
      </w:pPr>
      <w:rPr>
        <w:rFonts w:hint="default"/>
      </w:rPr>
    </w:lvl>
    <w:lvl w:ilvl="6" w:tplc="FFAAE332">
      <w:numFmt w:val="decimal"/>
      <w:lvlText w:val=""/>
      <w:lvlJc w:val="left"/>
      <w:pPr>
        <w:ind w:left="0" w:firstLine="0"/>
      </w:pPr>
      <w:rPr>
        <w:rFonts w:hint="default"/>
      </w:rPr>
    </w:lvl>
    <w:lvl w:ilvl="7" w:tplc="B6B27102">
      <w:numFmt w:val="decimal"/>
      <w:lvlText w:val=""/>
      <w:lvlJc w:val="left"/>
      <w:pPr>
        <w:ind w:left="0" w:firstLine="0"/>
      </w:pPr>
      <w:rPr>
        <w:rFonts w:hint="default"/>
      </w:rPr>
    </w:lvl>
    <w:lvl w:ilvl="8" w:tplc="B62AF5B6">
      <w:numFmt w:val="decimal"/>
      <w:lvlText w:val=""/>
      <w:lvlJc w:val="left"/>
      <w:pPr>
        <w:ind w:left="0" w:firstLine="0"/>
      </w:pPr>
      <w:rPr>
        <w:rFonts w:hint="default"/>
      </w:rPr>
    </w:lvl>
  </w:abstractNum>
  <w:abstractNum w:abstractNumId="63">
    <w:nsid w:val="4529707D"/>
    <w:multiLevelType w:val="hybridMultilevel"/>
    <w:tmpl w:val="022EEF3E"/>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F28CAA1E">
      <w:numFmt w:val="decimal"/>
      <w:lvlText w:val=""/>
      <w:lvlJc w:val="left"/>
      <w:pPr>
        <w:ind w:left="0" w:firstLine="0"/>
      </w:pPr>
      <w:rPr>
        <w:rFonts w:hint="default"/>
      </w:rPr>
    </w:lvl>
    <w:lvl w:ilvl="2" w:tplc="F41EC530">
      <w:numFmt w:val="decimal"/>
      <w:lvlText w:val=""/>
      <w:lvlJc w:val="left"/>
      <w:pPr>
        <w:ind w:left="0" w:firstLine="0"/>
      </w:pPr>
      <w:rPr>
        <w:rFonts w:hint="default"/>
      </w:rPr>
    </w:lvl>
    <w:lvl w:ilvl="3" w:tplc="745C7962">
      <w:numFmt w:val="decimal"/>
      <w:lvlText w:val=""/>
      <w:lvlJc w:val="left"/>
      <w:pPr>
        <w:ind w:left="0" w:firstLine="0"/>
      </w:pPr>
      <w:rPr>
        <w:rFonts w:hint="default"/>
      </w:rPr>
    </w:lvl>
    <w:lvl w:ilvl="4" w:tplc="44B0A36A">
      <w:numFmt w:val="decimal"/>
      <w:lvlText w:val=""/>
      <w:lvlJc w:val="left"/>
      <w:pPr>
        <w:ind w:left="0" w:firstLine="0"/>
      </w:pPr>
      <w:rPr>
        <w:rFonts w:hint="default"/>
      </w:rPr>
    </w:lvl>
    <w:lvl w:ilvl="5" w:tplc="C2AA7796">
      <w:numFmt w:val="decimal"/>
      <w:lvlText w:val=""/>
      <w:lvlJc w:val="left"/>
      <w:pPr>
        <w:ind w:left="0" w:firstLine="0"/>
      </w:pPr>
      <w:rPr>
        <w:rFonts w:hint="default"/>
      </w:rPr>
    </w:lvl>
    <w:lvl w:ilvl="6" w:tplc="1C067F96">
      <w:numFmt w:val="decimal"/>
      <w:lvlText w:val=""/>
      <w:lvlJc w:val="left"/>
      <w:pPr>
        <w:ind w:left="0" w:firstLine="0"/>
      </w:pPr>
      <w:rPr>
        <w:rFonts w:hint="default"/>
      </w:rPr>
    </w:lvl>
    <w:lvl w:ilvl="7" w:tplc="2DA22D86">
      <w:numFmt w:val="decimal"/>
      <w:lvlText w:val=""/>
      <w:lvlJc w:val="left"/>
      <w:pPr>
        <w:ind w:left="0" w:firstLine="0"/>
      </w:pPr>
      <w:rPr>
        <w:rFonts w:hint="default"/>
      </w:rPr>
    </w:lvl>
    <w:lvl w:ilvl="8" w:tplc="CDBA0A64">
      <w:numFmt w:val="decimal"/>
      <w:lvlText w:val=""/>
      <w:lvlJc w:val="left"/>
      <w:pPr>
        <w:ind w:left="0" w:firstLine="0"/>
      </w:pPr>
      <w:rPr>
        <w:rFonts w:hint="default"/>
      </w:rPr>
    </w:lvl>
  </w:abstractNum>
  <w:abstractNum w:abstractNumId="64">
    <w:nsid w:val="4532465E"/>
    <w:multiLevelType w:val="hybridMultilevel"/>
    <w:tmpl w:val="9B1C123A"/>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6BEEF424">
      <w:numFmt w:val="decimal"/>
      <w:lvlText w:val=""/>
      <w:lvlJc w:val="left"/>
      <w:pPr>
        <w:ind w:left="0" w:firstLine="0"/>
      </w:pPr>
      <w:rPr>
        <w:rFonts w:hint="default"/>
      </w:rPr>
    </w:lvl>
    <w:lvl w:ilvl="2" w:tplc="AC34F6B8">
      <w:numFmt w:val="decimal"/>
      <w:lvlText w:val=""/>
      <w:lvlJc w:val="left"/>
      <w:pPr>
        <w:ind w:left="0" w:firstLine="0"/>
      </w:pPr>
      <w:rPr>
        <w:rFonts w:hint="default"/>
      </w:rPr>
    </w:lvl>
    <w:lvl w:ilvl="3" w:tplc="7C1CBE38">
      <w:numFmt w:val="decimal"/>
      <w:lvlText w:val=""/>
      <w:lvlJc w:val="left"/>
      <w:pPr>
        <w:ind w:left="0" w:firstLine="0"/>
      </w:pPr>
      <w:rPr>
        <w:rFonts w:hint="default"/>
      </w:rPr>
    </w:lvl>
    <w:lvl w:ilvl="4" w:tplc="13843020">
      <w:numFmt w:val="decimal"/>
      <w:lvlText w:val=""/>
      <w:lvlJc w:val="left"/>
      <w:pPr>
        <w:ind w:left="0" w:firstLine="0"/>
      </w:pPr>
      <w:rPr>
        <w:rFonts w:hint="default"/>
      </w:rPr>
    </w:lvl>
    <w:lvl w:ilvl="5" w:tplc="B402493C">
      <w:numFmt w:val="decimal"/>
      <w:lvlText w:val=""/>
      <w:lvlJc w:val="left"/>
      <w:pPr>
        <w:ind w:left="0" w:firstLine="0"/>
      </w:pPr>
      <w:rPr>
        <w:rFonts w:hint="default"/>
      </w:rPr>
    </w:lvl>
    <w:lvl w:ilvl="6" w:tplc="003C505E">
      <w:numFmt w:val="decimal"/>
      <w:lvlText w:val=""/>
      <w:lvlJc w:val="left"/>
      <w:pPr>
        <w:ind w:left="0" w:firstLine="0"/>
      </w:pPr>
      <w:rPr>
        <w:rFonts w:hint="default"/>
      </w:rPr>
    </w:lvl>
    <w:lvl w:ilvl="7" w:tplc="853A7E4C">
      <w:numFmt w:val="decimal"/>
      <w:lvlText w:val=""/>
      <w:lvlJc w:val="left"/>
      <w:pPr>
        <w:ind w:left="0" w:firstLine="0"/>
      </w:pPr>
      <w:rPr>
        <w:rFonts w:hint="default"/>
      </w:rPr>
    </w:lvl>
    <w:lvl w:ilvl="8" w:tplc="8F5A196A">
      <w:numFmt w:val="decimal"/>
      <w:lvlText w:val=""/>
      <w:lvlJc w:val="left"/>
      <w:pPr>
        <w:ind w:left="0" w:firstLine="0"/>
      </w:pPr>
      <w:rPr>
        <w:rFonts w:hint="default"/>
      </w:rPr>
    </w:lvl>
  </w:abstractNum>
  <w:abstractNum w:abstractNumId="65">
    <w:nsid w:val="472757EF"/>
    <w:multiLevelType w:val="hybridMultilevel"/>
    <w:tmpl w:val="0F3E1220"/>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56B25BA4">
      <w:numFmt w:val="decimal"/>
      <w:lvlText w:val=""/>
      <w:lvlJc w:val="left"/>
      <w:pPr>
        <w:ind w:left="0" w:firstLine="0"/>
      </w:pPr>
      <w:rPr>
        <w:rFonts w:hint="default"/>
      </w:rPr>
    </w:lvl>
    <w:lvl w:ilvl="2" w:tplc="398AE2BC">
      <w:numFmt w:val="decimal"/>
      <w:lvlText w:val=""/>
      <w:lvlJc w:val="left"/>
      <w:pPr>
        <w:ind w:left="0" w:firstLine="0"/>
      </w:pPr>
      <w:rPr>
        <w:rFonts w:hint="default"/>
      </w:rPr>
    </w:lvl>
    <w:lvl w:ilvl="3" w:tplc="07FA6C64">
      <w:numFmt w:val="decimal"/>
      <w:lvlText w:val=""/>
      <w:lvlJc w:val="left"/>
      <w:pPr>
        <w:ind w:left="0" w:firstLine="0"/>
      </w:pPr>
      <w:rPr>
        <w:rFonts w:hint="default"/>
      </w:rPr>
    </w:lvl>
    <w:lvl w:ilvl="4" w:tplc="D2302B12">
      <w:numFmt w:val="decimal"/>
      <w:lvlText w:val=""/>
      <w:lvlJc w:val="left"/>
      <w:pPr>
        <w:ind w:left="0" w:firstLine="0"/>
      </w:pPr>
      <w:rPr>
        <w:rFonts w:hint="default"/>
      </w:rPr>
    </w:lvl>
    <w:lvl w:ilvl="5" w:tplc="9C54DD70">
      <w:numFmt w:val="decimal"/>
      <w:lvlText w:val=""/>
      <w:lvlJc w:val="left"/>
      <w:pPr>
        <w:ind w:left="0" w:firstLine="0"/>
      </w:pPr>
      <w:rPr>
        <w:rFonts w:hint="default"/>
      </w:rPr>
    </w:lvl>
    <w:lvl w:ilvl="6" w:tplc="AA4EEF8E">
      <w:numFmt w:val="decimal"/>
      <w:lvlText w:val=""/>
      <w:lvlJc w:val="left"/>
      <w:pPr>
        <w:ind w:left="0" w:firstLine="0"/>
      </w:pPr>
      <w:rPr>
        <w:rFonts w:hint="default"/>
      </w:rPr>
    </w:lvl>
    <w:lvl w:ilvl="7" w:tplc="B74C8D16">
      <w:numFmt w:val="decimal"/>
      <w:lvlText w:val=""/>
      <w:lvlJc w:val="left"/>
      <w:pPr>
        <w:ind w:left="0" w:firstLine="0"/>
      </w:pPr>
      <w:rPr>
        <w:rFonts w:hint="default"/>
      </w:rPr>
    </w:lvl>
    <w:lvl w:ilvl="8" w:tplc="1F707900">
      <w:numFmt w:val="decimal"/>
      <w:lvlText w:val=""/>
      <w:lvlJc w:val="left"/>
      <w:pPr>
        <w:ind w:left="0" w:firstLine="0"/>
      </w:pPr>
      <w:rPr>
        <w:rFonts w:hint="default"/>
      </w:rPr>
    </w:lvl>
  </w:abstractNum>
  <w:abstractNum w:abstractNumId="66">
    <w:nsid w:val="493A76F0"/>
    <w:multiLevelType w:val="hybridMultilevel"/>
    <w:tmpl w:val="1F5C4D80"/>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3940B312">
      <w:numFmt w:val="decimal"/>
      <w:lvlText w:val=""/>
      <w:lvlJc w:val="left"/>
      <w:pPr>
        <w:ind w:left="0" w:firstLine="0"/>
      </w:pPr>
      <w:rPr>
        <w:rFonts w:hint="default"/>
      </w:rPr>
    </w:lvl>
    <w:lvl w:ilvl="2" w:tplc="498C0ED6">
      <w:numFmt w:val="decimal"/>
      <w:lvlText w:val=""/>
      <w:lvlJc w:val="left"/>
      <w:pPr>
        <w:ind w:left="0" w:firstLine="0"/>
      </w:pPr>
      <w:rPr>
        <w:rFonts w:hint="default"/>
      </w:rPr>
    </w:lvl>
    <w:lvl w:ilvl="3" w:tplc="9FC6E4DA">
      <w:numFmt w:val="decimal"/>
      <w:lvlText w:val=""/>
      <w:lvlJc w:val="left"/>
      <w:pPr>
        <w:ind w:left="0" w:firstLine="0"/>
      </w:pPr>
      <w:rPr>
        <w:rFonts w:hint="default"/>
      </w:rPr>
    </w:lvl>
    <w:lvl w:ilvl="4" w:tplc="15662D38">
      <w:numFmt w:val="decimal"/>
      <w:lvlText w:val=""/>
      <w:lvlJc w:val="left"/>
      <w:pPr>
        <w:ind w:left="0" w:firstLine="0"/>
      </w:pPr>
      <w:rPr>
        <w:rFonts w:hint="default"/>
      </w:rPr>
    </w:lvl>
    <w:lvl w:ilvl="5" w:tplc="0E5E6D38">
      <w:numFmt w:val="decimal"/>
      <w:lvlText w:val=""/>
      <w:lvlJc w:val="left"/>
      <w:pPr>
        <w:ind w:left="0" w:firstLine="0"/>
      </w:pPr>
      <w:rPr>
        <w:rFonts w:hint="default"/>
      </w:rPr>
    </w:lvl>
    <w:lvl w:ilvl="6" w:tplc="905C9A56">
      <w:numFmt w:val="decimal"/>
      <w:lvlText w:val=""/>
      <w:lvlJc w:val="left"/>
      <w:pPr>
        <w:ind w:left="0" w:firstLine="0"/>
      </w:pPr>
      <w:rPr>
        <w:rFonts w:hint="default"/>
      </w:rPr>
    </w:lvl>
    <w:lvl w:ilvl="7" w:tplc="5B52E99A">
      <w:numFmt w:val="decimal"/>
      <w:lvlText w:val=""/>
      <w:lvlJc w:val="left"/>
      <w:pPr>
        <w:ind w:left="0" w:firstLine="0"/>
      </w:pPr>
      <w:rPr>
        <w:rFonts w:hint="default"/>
      </w:rPr>
    </w:lvl>
    <w:lvl w:ilvl="8" w:tplc="702A9ECC">
      <w:numFmt w:val="decimal"/>
      <w:lvlText w:val=""/>
      <w:lvlJc w:val="left"/>
      <w:pPr>
        <w:ind w:left="0" w:firstLine="0"/>
      </w:pPr>
      <w:rPr>
        <w:rFonts w:hint="default"/>
      </w:rPr>
    </w:lvl>
  </w:abstractNum>
  <w:abstractNum w:abstractNumId="67">
    <w:nsid w:val="497C6133"/>
    <w:multiLevelType w:val="hybridMultilevel"/>
    <w:tmpl w:val="BFB889DA"/>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84149B36">
      <w:numFmt w:val="decimal"/>
      <w:lvlText w:val=""/>
      <w:lvlJc w:val="left"/>
      <w:pPr>
        <w:ind w:left="0" w:firstLine="0"/>
      </w:pPr>
      <w:rPr>
        <w:rFonts w:hint="default"/>
      </w:rPr>
    </w:lvl>
    <w:lvl w:ilvl="2" w:tplc="E996CCE0">
      <w:numFmt w:val="decimal"/>
      <w:lvlText w:val=""/>
      <w:lvlJc w:val="left"/>
      <w:pPr>
        <w:ind w:left="0" w:firstLine="0"/>
      </w:pPr>
      <w:rPr>
        <w:rFonts w:hint="default"/>
      </w:rPr>
    </w:lvl>
    <w:lvl w:ilvl="3" w:tplc="2594E86C">
      <w:numFmt w:val="decimal"/>
      <w:lvlText w:val=""/>
      <w:lvlJc w:val="left"/>
      <w:pPr>
        <w:ind w:left="0" w:firstLine="0"/>
      </w:pPr>
      <w:rPr>
        <w:rFonts w:hint="default"/>
      </w:rPr>
    </w:lvl>
    <w:lvl w:ilvl="4" w:tplc="FC144B78">
      <w:numFmt w:val="decimal"/>
      <w:lvlText w:val=""/>
      <w:lvlJc w:val="left"/>
      <w:pPr>
        <w:ind w:left="0" w:firstLine="0"/>
      </w:pPr>
      <w:rPr>
        <w:rFonts w:hint="default"/>
      </w:rPr>
    </w:lvl>
    <w:lvl w:ilvl="5" w:tplc="93302824">
      <w:numFmt w:val="decimal"/>
      <w:lvlText w:val=""/>
      <w:lvlJc w:val="left"/>
      <w:pPr>
        <w:ind w:left="0" w:firstLine="0"/>
      </w:pPr>
      <w:rPr>
        <w:rFonts w:hint="default"/>
      </w:rPr>
    </w:lvl>
    <w:lvl w:ilvl="6" w:tplc="4F82B4E6">
      <w:numFmt w:val="decimal"/>
      <w:lvlText w:val=""/>
      <w:lvlJc w:val="left"/>
      <w:pPr>
        <w:ind w:left="0" w:firstLine="0"/>
      </w:pPr>
      <w:rPr>
        <w:rFonts w:hint="default"/>
      </w:rPr>
    </w:lvl>
    <w:lvl w:ilvl="7" w:tplc="84F2DD9A">
      <w:numFmt w:val="decimal"/>
      <w:lvlText w:val=""/>
      <w:lvlJc w:val="left"/>
      <w:pPr>
        <w:ind w:left="0" w:firstLine="0"/>
      </w:pPr>
      <w:rPr>
        <w:rFonts w:hint="default"/>
      </w:rPr>
    </w:lvl>
    <w:lvl w:ilvl="8" w:tplc="F9D285F2">
      <w:numFmt w:val="decimal"/>
      <w:lvlText w:val=""/>
      <w:lvlJc w:val="left"/>
      <w:pPr>
        <w:ind w:left="0" w:firstLine="0"/>
      </w:pPr>
      <w:rPr>
        <w:rFonts w:hint="default"/>
      </w:rPr>
    </w:lvl>
  </w:abstractNum>
  <w:abstractNum w:abstractNumId="68">
    <w:nsid w:val="49F61E8F"/>
    <w:multiLevelType w:val="hybridMultilevel"/>
    <w:tmpl w:val="62A6E660"/>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D480EBBC">
      <w:numFmt w:val="decimal"/>
      <w:lvlText w:val=""/>
      <w:lvlJc w:val="left"/>
      <w:pPr>
        <w:ind w:left="0" w:firstLine="0"/>
      </w:pPr>
      <w:rPr>
        <w:rFonts w:hint="default"/>
      </w:rPr>
    </w:lvl>
    <w:lvl w:ilvl="2" w:tplc="2A229DE8">
      <w:numFmt w:val="decimal"/>
      <w:lvlText w:val=""/>
      <w:lvlJc w:val="left"/>
      <w:pPr>
        <w:ind w:left="0" w:firstLine="0"/>
      </w:pPr>
      <w:rPr>
        <w:rFonts w:hint="default"/>
      </w:rPr>
    </w:lvl>
    <w:lvl w:ilvl="3" w:tplc="4F7A9052">
      <w:numFmt w:val="decimal"/>
      <w:lvlText w:val=""/>
      <w:lvlJc w:val="left"/>
      <w:pPr>
        <w:ind w:left="0" w:firstLine="0"/>
      </w:pPr>
      <w:rPr>
        <w:rFonts w:hint="default"/>
      </w:rPr>
    </w:lvl>
    <w:lvl w:ilvl="4" w:tplc="3BF47090">
      <w:numFmt w:val="decimal"/>
      <w:lvlText w:val=""/>
      <w:lvlJc w:val="left"/>
      <w:pPr>
        <w:ind w:left="0" w:firstLine="0"/>
      </w:pPr>
      <w:rPr>
        <w:rFonts w:hint="default"/>
      </w:rPr>
    </w:lvl>
    <w:lvl w:ilvl="5" w:tplc="D6449A02">
      <w:numFmt w:val="decimal"/>
      <w:lvlText w:val=""/>
      <w:lvlJc w:val="left"/>
      <w:pPr>
        <w:ind w:left="0" w:firstLine="0"/>
      </w:pPr>
      <w:rPr>
        <w:rFonts w:hint="default"/>
      </w:rPr>
    </w:lvl>
    <w:lvl w:ilvl="6" w:tplc="C73E221E">
      <w:numFmt w:val="decimal"/>
      <w:lvlText w:val=""/>
      <w:lvlJc w:val="left"/>
      <w:pPr>
        <w:ind w:left="0" w:firstLine="0"/>
      </w:pPr>
      <w:rPr>
        <w:rFonts w:hint="default"/>
      </w:rPr>
    </w:lvl>
    <w:lvl w:ilvl="7" w:tplc="2D1E2642">
      <w:numFmt w:val="decimal"/>
      <w:lvlText w:val=""/>
      <w:lvlJc w:val="left"/>
      <w:pPr>
        <w:ind w:left="0" w:firstLine="0"/>
      </w:pPr>
      <w:rPr>
        <w:rFonts w:hint="default"/>
      </w:rPr>
    </w:lvl>
    <w:lvl w:ilvl="8" w:tplc="03540306">
      <w:numFmt w:val="decimal"/>
      <w:lvlText w:val=""/>
      <w:lvlJc w:val="left"/>
      <w:pPr>
        <w:ind w:left="0" w:firstLine="0"/>
      </w:pPr>
      <w:rPr>
        <w:rFonts w:hint="default"/>
      </w:rPr>
    </w:lvl>
  </w:abstractNum>
  <w:abstractNum w:abstractNumId="69">
    <w:nsid w:val="4CF752E2"/>
    <w:multiLevelType w:val="hybridMultilevel"/>
    <w:tmpl w:val="DEB8D71A"/>
    <w:lvl w:ilvl="0" w:tplc="A44ECAEC">
      <w:start w:val="6"/>
      <w:numFmt w:val="decimal"/>
      <w:lvlText w:val="4.%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5922D742">
      <w:numFmt w:val="decimal"/>
      <w:lvlText w:val=""/>
      <w:lvlJc w:val="left"/>
    </w:lvl>
    <w:lvl w:ilvl="2" w:tplc="8EFCCA5C">
      <w:numFmt w:val="decimal"/>
      <w:lvlText w:val=""/>
      <w:lvlJc w:val="left"/>
    </w:lvl>
    <w:lvl w:ilvl="3" w:tplc="CDEA255A">
      <w:numFmt w:val="decimal"/>
      <w:lvlText w:val=""/>
      <w:lvlJc w:val="left"/>
    </w:lvl>
    <w:lvl w:ilvl="4" w:tplc="4A4214F6">
      <w:numFmt w:val="decimal"/>
      <w:lvlText w:val=""/>
      <w:lvlJc w:val="left"/>
    </w:lvl>
    <w:lvl w:ilvl="5" w:tplc="728E4464">
      <w:numFmt w:val="decimal"/>
      <w:lvlText w:val=""/>
      <w:lvlJc w:val="left"/>
    </w:lvl>
    <w:lvl w:ilvl="6" w:tplc="1682B898">
      <w:numFmt w:val="decimal"/>
      <w:lvlText w:val=""/>
      <w:lvlJc w:val="left"/>
    </w:lvl>
    <w:lvl w:ilvl="7" w:tplc="48B6EFE6">
      <w:numFmt w:val="decimal"/>
      <w:lvlText w:val=""/>
      <w:lvlJc w:val="left"/>
    </w:lvl>
    <w:lvl w:ilvl="8" w:tplc="FA3465AA">
      <w:numFmt w:val="decimal"/>
      <w:lvlText w:val=""/>
      <w:lvlJc w:val="left"/>
    </w:lvl>
  </w:abstractNum>
  <w:abstractNum w:abstractNumId="70">
    <w:nsid w:val="4DE04683"/>
    <w:multiLevelType w:val="hybridMultilevel"/>
    <w:tmpl w:val="7F705702"/>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D076E0D8">
      <w:numFmt w:val="decimal"/>
      <w:lvlText w:val=""/>
      <w:lvlJc w:val="left"/>
    </w:lvl>
    <w:lvl w:ilvl="2" w:tplc="3D32F51A">
      <w:numFmt w:val="decimal"/>
      <w:lvlText w:val=""/>
      <w:lvlJc w:val="left"/>
    </w:lvl>
    <w:lvl w:ilvl="3" w:tplc="7A7A1C3A">
      <w:numFmt w:val="decimal"/>
      <w:lvlText w:val=""/>
      <w:lvlJc w:val="left"/>
    </w:lvl>
    <w:lvl w:ilvl="4" w:tplc="3134FC60">
      <w:numFmt w:val="decimal"/>
      <w:lvlText w:val=""/>
      <w:lvlJc w:val="left"/>
    </w:lvl>
    <w:lvl w:ilvl="5" w:tplc="95A07ED6">
      <w:numFmt w:val="decimal"/>
      <w:lvlText w:val=""/>
      <w:lvlJc w:val="left"/>
    </w:lvl>
    <w:lvl w:ilvl="6" w:tplc="4DEEF160">
      <w:numFmt w:val="decimal"/>
      <w:lvlText w:val=""/>
      <w:lvlJc w:val="left"/>
    </w:lvl>
    <w:lvl w:ilvl="7" w:tplc="B4DCD088">
      <w:numFmt w:val="decimal"/>
      <w:lvlText w:val=""/>
      <w:lvlJc w:val="left"/>
    </w:lvl>
    <w:lvl w:ilvl="8" w:tplc="8F54ECC8">
      <w:numFmt w:val="decimal"/>
      <w:lvlText w:val=""/>
      <w:lvlJc w:val="left"/>
    </w:lvl>
  </w:abstractNum>
  <w:abstractNum w:abstractNumId="71">
    <w:nsid w:val="4F7F71C6"/>
    <w:multiLevelType w:val="hybridMultilevel"/>
    <w:tmpl w:val="F8E05026"/>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A6C8EA8E">
      <w:numFmt w:val="decimal"/>
      <w:lvlText w:val=""/>
      <w:lvlJc w:val="left"/>
      <w:pPr>
        <w:ind w:left="0" w:firstLine="0"/>
      </w:pPr>
      <w:rPr>
        <w:rFonts w:hint="default"/>
      </w:rPr>
    </w:lvl>
    <w:lvl w:ilvl="2" w:tplc="F676A6E8">
      <w:numFmt w:val="decimal"/>
      <w:lvlText w:val=""/>
      <w:lvlJc w:val="left"/>
      <w:pPr>
        <w:ind w:left="0" w:firstLine="0"/>
      </w:pPr>
      <w:rPr>
        <w:rFonts w:hint="default"/>
      </w:rPr>
    </w:lvl>
    <w:lvl w:ilvl="3" w:tplc="A32C3616">
      <w:numFmt w:val="decimal"/>
      <w:lvlText w:val=""/>
      <w:lvlJc w:val="left"/>
      <w:pPr>
        <w:ind w:left="0" w:firstLine="0"/>
      </w:pPr>
      <w:rPr>
        <w:rFonts w:hint="default"/>
      </w:rPr>
    </w:lvl>
    <w:lvl w:ilvl="4" w:tplc="30E4174E">
      <w:numFmt w:val="decimal"/>
      <w:lvlText w:val=""/>
      <w:lvlJc w:val="left"/>
      <w:pPr>
        <w:ind w:left="0" w:firstLine="0"/>
      </w:pPr>
      <w:rPr>
        <w:rFonts w:hint="default"/>
      </w:rPr>
    </w:lvl>
    <w:lvl w:ilvl="5" w:tplc="5F56ECD8">
      <w:numFmt w:val="decimal"/>
      <w:lvlText w:val=""/>
      <w:lvlJc w:val="left"/>
      <w:pPr>
        <w:ind w:left="0" w:firstLine="0"/>
      </w:pPr>
      <w:rPr>
        <w:rFonts w:hint="default"/>
      </w:rPr>
    </w:lvl>
    <w:lvl w:ilvl="6" w:tplc="BD561970">
      <w:numFmt w:val="decimal"/>
      <w:lvlText w:val=""/>
      <w:lvlJc w:val="left"/>
      <w:pPr>
        <w:ind w:left="0" w:firstLine="0"/>
      </w:pPr>
      <w:rPr>
        <w:rFonts w:hint="default"/>
      </w:rPr>
    </w:lvl>
    <w:lvl w:ilvl="7" w:tplc="67F45DC0">
      <w:numFmt w:val="decimal"/>
      <w:lvlText w:val=""/>
      <w:lvlJc w:val="left"/>
      <w:pPr>
        <w:ind w:left="0" w:firstLine="0"/>
      </w:pPr>
      <w:rPr>
        <w:rFonts w:hint="default"/>
      </w:rPr>
    </w:lvl>
    <w:lvl w:ilvl="8" w:tplc="2C703466">
      <w:numFmt w:val="decimal"/>
      <w:lvlText w:val=""/>
      <w:lvlJc w:val="left"/>
      <w:pPr>
        <w:ind w:left="0" w:firstLine="0"/>
      </w:pPr>
      <w:rPr>
        <w:rFonts w:hint="default"/>
      </w:rPr>
    </w:lvl>
  </w:abstractNum>
  <w:abstractNum w:abstractNumId="72">
    <w:nsid w:val="4FDC6EA1"/>
    <w:multiLevelType w:val="hybridMultilevel"/>
    <w:tmpl w:val="E012A03A"/>
    <w:lvl w:ilvl="0" w:tplc="7F8A4274">
      <w:start w:val="14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rPr>
    </w:lvl>
    <w:lvl w:ilvl="1" w:tplc="AEB01CDA">
      <w:numFmt w:val="decimal"/>
      <w:lvlText w:val=""/>
      <w:lvlJc w:val="left"/>
      <w:pPr>
        <w:ind w:left="0" w:firstLine="0"/>
      </w:pPr>
      <w:rPr>
        <w:rFonts w:hint="default"/>
      </w:rPr>
    </w:lvl>
    <w:lvl w:ilvl="2" w:tplc="42B0BD64">
      <w:numFmt w:val="decimal"/>
      <w:lvlText w:val=""/>
      <w:lvlJc w:val="left"/>
      <w:pPr>
        <w:ind w:left="0" w:firstLine="0"/>
      </w:pPr>
      <w:rPr>
        <w:rFonts w:hint="default"/>
      </w:rPr>
    </w:lvl>
    <w:lvl w:ilvl="3" w:tplc="32EE4D0C">
      <w:numFmt w:val="decimal"/>
      <w:lvlText w:val=""/>
      <w:lvlJc w:val="left"/>
      <w:pPr>
        <w:ind w:left="0" w:firstLine="0"/>
      </w:pPr>
      <w:rPr>
        <w:rFonts w:hint="default"/>
      </w:rPr>
    </w:lvl>
    <w:lvl w:ilvl="4" w:tplc="32AC4EEA">
      <w:numFmt w:val="decimal"/>
      <w:lvlText w:val=""/>
      <w:lvlJc w:val="left"/>
      <w:pPr>
        <w:ind w:left="0" w:firstLine="0"/>
      </w:pPr>
      <w:rPr>
        <w:rFonts w:hint="default"/>
      </w:rPr>
    </w:lvl>
    <w:lvl w:ilvl="5" w:tplc="CAE2CC24">
      <w:numFmt w:val="decimal"/>
      <w:lvlText w:val=""/>
      <w:lvlJc w:val="left"/>
      <w:pPr>
        <w:ind w:left="0" w:firstLine="0"/>
      </w:pPr>
      <w:rPr>
        <w:rFonts w:hint="default"/>
      </w:rPr>
    </w:lvl>
    <w:lvl w:ilvl="6" w:tplc="1CAE88F4">
      <w:numFmt w:val="decimal"/>
      <w:lvlText w:val=""/>
      <w:lvlJc w:val="left"/>
      <w:pPr>
        <w:ind w:left="0" w:firstLine="0"/>
      </w:pPr>
      <w:rPr>
        <w:rFonts w:hint="default"/>
      </w:rPr>
    </w:lvl>
    <w:lvl w:ilvl="7" w:tplc="7E82DA60">
      <w:numFmt w:val="decimal"/>
      <w:lvlText w:val=""/>
      <w:lvlJc w:val="left"/>
      <w:pPr>
        <w:ind w:left="0" w:firstLine="0"/>
      </w:pPr>
      <w:rPr>
        <w:rFonts w:hint="default"/>
      </w:rPr>
    </w:lvl>
    <w:lvl w:ilvl="8" w:tplc="4F1EA8F2">
      <w:numFmt w:val="decimal"/>
      <w:lvlText w:val=""/>
      <w:lvlJc w:val="left"/>
      <w:pPr>
        <w:ind w:left="0" w:firstLine="0"/>
      </w:pPr>
      <w:rPr>
        <w:rFonts w:hint="default"/>
      </w:rPr>
    </w:lvl>
  </w:abstractNum>
  <w:abstractNum w:abstractNumId="73">
    <w:nsid w:val="54230F74"/>
    <w:multiLevelType w:val="hybridMultilevel"/>
    <w:tmpl w:val="657A5306"/>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AD144B34">
      <w:numFmt w:val="decimal"/>
      <w:lvlText w:val=""/>
      <w:lvlJc w:val="left"/>
    </w:lvl>
    <w:lvl w:ilvl="2" w:tplc="59384D06">
      <w:numFmt w:val="decimal"/>
      <w:lvlText w:val=""/>
      <w:lvlJc w:val="left"/>
    </w:lvl>
    <w:lvl w:ilvl="3" w:tplc="3380FBCA">
      <w:numFmt w:val="decimal"/>
      <w:lvlText w:val=""/>
      <w:lvlJc w:val="left"/>
    </w:lvl>
    <w:lvl w:ilvl="4" w:tplc="41E6931A">
      <w:numFmt w:val="decimal"/>
      <w:lvlText w:val=""/>
      <w:lvlJc w:val="left"/>
    </w:lvl>
    <w:lvl w:ilvl="5" w:tplc="D66EC23E">
      <w:numFmt w:val="decimal"/>
      <w:lvlText w:val=""/>
      <w:lvlJc w:val="left"/>
    </w:lvl>
    <w:lvl w:ilvl="6" w:tplc="3DF084A2">
      <w:numFmt w:val="decimal"/>
      <w:lvlText w:val=""/>
      <w:lvlJc w:val="left"/>
    </w:lvl>
    <w:lvl w:ilvl="7" w:tplc="C8C25C9E">
      <w:numFmt w:val="decimal"/>
      <w:lvlText w:val=""/>
      <w:lvlJc w:val="left"/>
    </w:lvl>
    <w:lvl w:ilvl="8" w:tplc="AD2CE7A0">
      <w:numFmt w:val="decimal"/>
      <w:lvlText w:val=""/>
      <w:lvlJc w:val="left"/>
    </w:lvl>
  </w:abstractNum>
  <w:abstractNum w:abstractNumId="74">
    <w:nsid w:val="56776CCC"/>
    <w:multiLevelType w:val="hybridMultilevel"/>
    <w:tmpl w:val="2C1EC53A"/>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75">
    <w:nsid w:val="568D1919"/>
    <w:multiLevelType w:val="hybridMultilevel"/>
    <w:tmpl w:val="2444C98A"/>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AC5265EA">
      <w:numFmt w:val="decimal"/>
      <w:lvlText w:val=""/>
      <w:lvlJc w:val="left"/>
      <w:pPr>
        <w:ind w:left="0" w:firstLine="0"/>
      </w:pPr>
      <w:rPr>
        <w:rFonts w:hint="default"/>
      </w:rPr>
    </w:lvl>
    <w:lvl w:ilvl="2" w:tplc="18468126">
      <w:numFmt w:val="decimal"/>
      <w:lvlText w:val=""/>
      <w:lvlJc w:val="left"/>
      <w:pPr>
        <w:ind w:left="0" w:firstLine="0"/>
      </w:pPr>
      <w:rPr>
        <w:rFonts w:hint="default"/>
      </w:rPr>
    </w:lvl>
    <w:lvl w:ilvl="3" w:tplc="2142307E">
      <w:numFmt w:val="decimal"/>
      <w:lvlText w:val=""/>
      <w:lvlJc w:val="left"/>
      <w:pPr>
        <w:ind w:left="0" w:firstLine="0"/>
      </w:pPr>
      <w:rPr>
        <w:rFonts w:hint="default"/>
      </w:rPr>
    </w:lvl>
    <w:lvl w:ilvl="4" w:tplc="C548D9A6">
      <w:numFmt w:val="decimal"/>
      <w:lvlText w:val=""/>
      <w:lvlJc w:val="left"/>
      <w:pPr>
        <w:ind w:left="0" w:firstLine="0"/>
      </w:pPr>
      <w:rPr>
        <w:rFonts w:hint="default"/>
      </w:rPr>
    </w:lvl>
    <w:lvl w:ilvl="5" w:tplc="447CB1E2">
      <w:numFmt w:val="decimal"/>
      <w:lvlText w:val=""/>
      <w:lvlJc w:val="left"/>
      <w:pPr>
        <w:ind w:left="0" w:firstLine="0"/>
      </w:pPr>
      <w:rPr>
        <w:rFonts w:hint="default"/>
      </w:rPr>
    </w:lvl>
    <w:lvl w:ilvl="6" w:tplc="A8067CF8">
      <w:numFmt w:val="decimal"/>
      <w:lvlText w:val=""/>
      <w:lvlJc w:val="left"/>
      <w:pPr>
        <w:ind w:left="0" w:firstLine="0"/>
      </w:pPr>
      <w:rPr>
        <w:rFonts w:hint="default"/>
      </w:rPr>
    </w:lvl>
    <w:lvl w:ilvl="7" w:tplc="AD089AA6">
      <w:numFmt w:val="decimal"/>
      <w:lvlText w:val=""/>
      <w:lvlJc w:val="left"/>
      <w:pPr>
        <w:ind w:left="0" w:firstLine="0"/>
      </w:pPr>
      <w:rPr>
        <w:rFonts w:hint="default"/>
      </w:rPr>
    </w:lvl>
    <w:lvl w:ilvl="8" w:tplc="3EC68E26">
      <w:numFmt w:val="decimal"/>
      <w:lvlText w:val=""/>
      <w:lvlJc w:val="left"/>
      <w:pPr>
        <w:ind w:left="0" w:firstLine="0"/>
      </w:pPr>
      <w:rPr>
        <w:rFonts w:hint="default"/>
      </w:rPr>
    </w:lvl>
  </w:abstractNum>
  <w:abstractNum w:abstractNumId="76">
    <w:nsid w:val="56C87FB7"/>
    <w:multiLevelType w:val="hybridMultilevel"/>
    <w:tmpl w:val="04126CAC"/>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38186CF0">
      <w:numFmt w:val="decimal"/>
      <w:lvlText w:val=""/>
      <w:lvlJc w:val="left"/>
    </w:lvl>
    <w:lvl w:ilvl="2" w:tplc="CDF242D6">
      <w:numFmt w:val="decimal"/>
      <w:lvlText w:val=""/>
      <w:lvlJc w:val="left"/>
    </w:lvl>
    <w:lvl w:ilvl="3" w:tplc="9F52A400">
      <w:numFmt w:val="decimal"/>
      <w:lvlText w:val=""/>
      <w:lvlJc w:val="left"/>
    </w:lvl>
    <w:lvl w:ilvl="4" w:tplc="0520DF40">
      <w:numFmt w:val="decimal"/>
      <w:lvlText w:val=""/>
      <w:lvlJc w:val="left"/>
    </w:lvl>
    <w:lvl w:ilvl="5" w:tplc="21C8661A">
      <w:numFmt w:val="decimal"/>
      <w:lvlText w:val=""/>
      <w:lvlJc w:val="left"/>
    </w:lvl>
    <w:lvl w:ilvl="6" w:tplc="608075FA">
      <w:numFmt w:val="decimal"/>
      <w:lvlText w:val=""/>
      <w:lvlJc w:val="left"/>
    </w:lvl>
    <w:lvl w:ilvl="7" w:tplc="527028C2">
      <w:numFmt w:val="decimal"/>
      <w:lvlText w:val=""/>
      <w:lvlJc w:val="left"/>
    </w:lvl>
    <w:lvl w:ilvl="8" w:tplc="F8FEB102">
      <w:numFmt w:val="decimal"/>
      <w:lvlText w:val=""/>
      <w:lvlJc w:val="left"/>
    </w:lvl>
  </w:abstractNum>
  <w:abstractNum w:abstractNumId="77">
    <w:nsid w:val="56D151E9"/>
    <w:multiLevelType w:val="hybridMultilevel"/>
    <w:tmpl w:val="126AAC44"/>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46FA637A">
      <w:numFmt w:val="decimal"/>
      <w:lvlText w:val=""/>
      <w:lvlJc w:val="left"/>
      <w:pPr>
        <w:ind w:left="0" w:firstLine="0"/>
      </w:pPr>
      <w:rPr>
        <w:rFonts w:hint="default"/>
      </w:rPr>
    </w:lvl>
    <w:lvl w:ilvl="2" w:tplc="A19E944A">
      <w:numFmt w:val="decimal"/>
      <w:lvlText w:val=""/>
      <w:lvlJc w:val="left"/>
      <w:pPr>
        <w:ind w:left="0" w:firstLine="0"/>
      </w:pPr>
      <w:rPr>
        <w:rFonts w:hint="default"/>
      </w:rPr>
    </w:lvl>
    <w:lvl w:ilvl="3" w:tplc="5D1C5024">
      <w:numFmt w:val="decimal"/>
      <w:lvlText w:val=""/>
      <w:lvlJc w:val="left"/>
      <w:pPr>
        <w:ind w:left="0" w:firstLine="0"/>
      </w:pPr>
      <w:rPr>
        <w:rFonts w:hint="default"/>
      </w:rPr>
    </w:lvl>
    <w:lvl w:ilvl="4" w:tplc="FD44AE72">
      <w:numFmt w:val="decimal"/>
      <w:lvlText w:val=""/>
      <w:lvlJc w:val="left"/>
      <w:pPr>
        <w:ind w:left="0" w:firstLine="0"/>
      </w:pPr>
      <w:rPr>
        <w:rFonts w:hint="default"/>
      </w:rPr>
    </w:lvl>
    <w:lvl w:ilvl="5" w:tplc="F0D479E8">
      <w:numFmt w:val="decimal"/>
      <w:lvlText w:val=""/>
      <w:lvlJc w:val="left"/>
      <w:pPr>
        <w:ind w:left="0" w:firstLine="0"/>
      </w:pPr>
      <w:rPr>
        <w:rFonts w:hint="default"/>
      </w:rPr>
    </w:lvl>
    <w:lvl w:ilvl="6" w:tplc="57A6E96A">
      <w:numFmt w:val="decimal"/>
      <w:lvlText w:val=""/>
      <w:lvlJc w:val="left"/>
      <w:pPr>
        <w:ind w:left="0" w:firstLine="0"/>
      </w:pPr>
      <w:rPr>
        <w:rFonts w:hint="default"/>
      </w:rPr>
    </w:lvl>
    <w:lvl w:ilvl="7" w:tplc="1B2827EC">
      <w:numFmt w:val="decimal"/>
      <w:lvlText w:val=""/>
      <w:lvlJc w:val="left"/>
      <w:pPr>
        <w:ind w:left="0" w:firstLine="0"/>
      </w:pPr>
      <w:rPr>
        <w:rFonts w:hint="default"/>
      </w:rPr>
    </w:lvl>
    <w:lvl w:ilvl="8" w:tplc="E390CA9A">
      <w:numFmt w:val="decimal"/>
      <w:lvlText w:val=""/>
      <w:lvlJc w:val="left"/>
      <w:pPr>
        <w:ind w:left="0" w:firstLine="0"/>
      </w:pPr>
      <w:rPr>
        <w:rFonts w:hint="default"/>
      </w:rPr>
    </w:lvl>
  </w:abstractNum>
  <w:abstractNum w:abstractNumId="78">
    <w:nsid w:val="5AA65D06"/>
    <w:multiLevelType w:val="hybridMultilevel"/>
    <w:tmpl w:val="CD6428F6"/>
    <w:lvl w:ilvl="0" w:tplc="ABA8E83A">
      <w:start w:val="1"/>
      <w:numFmt w:val="decimal"/>
      <w:lvlText w:val="2.%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A660207A">
      <w:numFmt w:val="decimal"/>
      <w:lvlText w:val=""/>
      <w:lvlJc w:val="left"/>
    </w:lvl>
    <w:lvl w:ilvl="2" w:tplc="37FACB64">
      <w:numFmt w:val="decimal"/>
      <w:lvlText w:val=""/>
      <w:lvlJc w:val="left"/>
    </w:lvl>
    <w:lvl w:ilvl="3" w:tplc="61600226">
      <w:numFmt w:val="decimal"/>
      <w:lvlText w:val=""/>
      <w:lvlJc w:val="left"/>
    </w:lvl>
    <w:lvl w:ilvl="4" w:tplc="EB56E64E">
      <w:numFmt w:val="decimal"/>
      <w:lvlText w:val=""/>
      <w:lvlJc w:val="left"/>
    </w:lvl>
    <w:lvl w:ilvl="5" w:tplc="DEA01A26">
      <w:numFmt w:val="decimal"/>
      <w:lvlText w:val=""/>
      <w:lvlJc w:val="left"/>
    </w:lvl>
    <w:lvl w:ilvl="6" w:tplc="8874744A">
      <w:numFmt w:val="decimal"/>
      <w:lvlText w:val=""/>
      <w:lvlJc w:val="left"/>
    </w:lvl>
    <w:lvl w:ilvl="7" w:tplc="AC38741A">
      <w:numFmt w:val="decimal"/>
      <w:lvlText w:val=""/>
      <w:lvlJc w:val="left"/>
    </w:lvl>
    <w:lvl w:ilvl="8" w:tplc="8CFC369C">
      <w:numFmt w:val="decimal"/>
      <w:lvlText w:val=""/>
      <w:lvlJc w:val="left"/>
    </w:lvl>
  </w:abstractNum>
  <w:abstractNum w:abstractNumId="79">
    <w:nsid w:val="5BD96B68"/>
    <w:multiLevelType w:val="hybridMultilevel"/>
    <w:tmpl w:val="2BCA4B52"/>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138C552A">
      <w:numFmt w:val="decimal"/>
      <w:lvlText w:val=""/>
      <w:lvlJc w:val="left"/>
      <w:pPr>
        <w:ind w:left="0" w:firstLine="0"/>
      </w:pPr>
      <w:rPr>
        <w:rFonts w:hint="default"/>
      </w:rPr>
    </w:lvl>
    <w:lvl w:ilvl="2" w:tplc="8D02185A">
      <w:numFmt w:val="decimal"/>
      <w:lvlText w:val=""/>
      <w:lvlJc w:val="left"/>
      <w:pPr>
        <w:ind w:left="0" w:firstLine="0"/>
      </w:pPr>
      <w:rPr>
        <w:rFonts w:hint="default"/>
      </w:rPr>
    </w:lvl>
    <w:lvl w:ilvl="3" w:tplc="B3868C68">
      <w:numFmt w:val="decimal"/>
      <w:lvlText w:val=""/>
      <w:lvlJc w:val="left"/>
      <w:pPr>
        <w:ind w:left="0" w:firstLine="0"/>
      </w:pPr>
      <w:rPr>
        <w:rFonts w:hint="default"/>
      </w:rPr>
    </w:lvl>
    <w:lvl w:ilvl="4" w:tplc="11A43908">
      <w:numFmt w:val="decimal"/>
      <w:lvlText w:val=""/>
      <w:lvlJc w:val="left"/>
      <w:pPr>
        <w:ind w:left="0" w:firstLine="0"/>
      </w:pPr>
      <w:rPr>
        <w:rFonts w:hint="default"/>
      </w:rPr>
    </w:lvl>
    <w:lvl w:ilvl="5" w:tplc="404403EE">
      <w:numFmt w:val="decimal"/>
      <w:lvlText w:val=""/>
      <w:lvlJc w:val="left"/>
      <w:pPr>
        <w:ind w:left="0" w:firstLine="0"/>
      </w:pPr>
      <w:rPr>
        <w:rFonts w:hint="default"/>
      </w:rPr>
    </w:lvl>
    <w:lvl w:ilvl="6" w:tplc="3CDEA202">
      <w:numFmt w:val="decimal"/>
      <w:lvlText w:val=""/>
      <w:lvlJc w:val="left"/>
      <w:pPr>
        <w:ind w:left="0" w:firstLine="0"/>
      </w:pPr>
      <w:rPr>
        <w:rFonts w:hint="default"/>
      </w:rPr>
    </w:lvl>
    <w:lvl w:ilvl="7" w:tplc="A05EE59C">
      <w:numFmt w:val="decimal"/>
      <w:lvlText w:val=""/>
      <w:lvlJc w:val="left"/>
      <w:pPr>
        <w:ind w:left="0" w:firstLine="0"/>
      </w:pPr>
      <w:rPr>
        <w:rFonts w:hint="default"/>
      </w:rPr>
    </w:lvl>
    <w:lvl w:ilvl="8" w:tplc="469AF362">
      <w:numFmt w:val="decimal"/>
      <w:lvlText w:val=""/>
      <w:lvlJc w:val="left"/>
      <w:pPr>
        <w:ind w:left="0" w:firstLine="0"/>
      </w:pPr>
      <w:rPr>
        <w:rFonts w:hint="default"/>
      </w:rPr>
    </w:lvl>
  </w:abstractNum>
  <w:abstractNum w:abstractNumId="80">
    <w:nsid w:val="5BE40A8F"/>
    <w:multiLevelType w:val="hybridMultilevel"/>
    <w:tmpl w:val="DCAE7FFA"/>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28ACD58C">
      <w:numFmt w:val="decimal"/>
      <w:lvlText w:val=""/>
      <w:lvlJc w:val="left"/>
      <w:pPr>
        <w:ind w:left="0" w:firstLine="0"/>
      </w:pPr>
      <w:rPr>
        <w:rFonts w:hint="default"/>
      </w:rPr>
    </w:lvl>
    <w:lvl w:ilvl="2" w:tplc="DA1630D2">
      <w:numFmt w:val="decimal"/>
      <w:lvlText w:val=""/>
      <w:lvlJc w:val="left"/>
      <w:pPr>
        <w:ind w:left="0" w:firstLine="0"/>
      </w:pPr>
      <w:rPr>
        <w:rFonts w:hint="default"/>
      </w:rPr>
    </w:lvl>
    <w:lvl w:ilvl="3" w:tplc="51AEEB8E">
      <w:numFmt w:val="decimal"/>
      <w:lvlText w:val=""/>
      <w:lvlJc w:val="left"/>
      <w:pPr>
        <w:ind w:left="0" w:firstLine="0"/>
      </w:pPr>
      <w:rPr>
        <w:rFonts w:hint="default"/>
      </w:rPr>
    </w:lvl>
    <w:lvl w:ilvl="4" w:tplc="50346F70">
      <w:numFmt w:val="decimal"/>
      <w:lvlText w:val=""/>
      <w:lvlJc w:val="left"/>
      <w:pPr>
        <w:ind w:left="0" w:firstLine="0"/>
      </w:pPr>
      <w:rPr>
        <w:rFonts w:hint="default"/>
      </w:rPr>
    </w:lvl>
    <w:lvl w:ilvl="5" w:tplc="9880E69C">
      <w:numFmt w:val="decimal"/>
      <w:lvlText w:val=""/>
      <w:lvlJc w:val="left"/>
      <w:pPr>
        <w:ind w:left="0" w:firstLine="0"/>
      </w:pPr>
      <w:rPr>
        <w:rFonts w:hint="default"/>
      </w:rPr>
    </w:lvl>
    <w:lvl w:ilvl="6" w:tplc="78582E58">
      <w:numFmt w:val="decimal"/>
      <w:lvlText w:val=""/>
      <w:lvlJc w:val="left"/>
      <w:pPr>
        <w:ind w:left="0" w:firstLine="0"/>
      </w:pPr>
      <w:rPr>
        <w:rFonts w:hint="default"/>
      </w:rPr>
    </w:lvl>
    <w:lvl w:ilvl="7" w:tplc="3D0EC0BC">
      <w:numFmt w:val="decimal"/>
      <w:lvlText w:val=""/>
      <w:lvlJc w:val="left"/>
      <w:pPr>
        <w:ind w:left="0" w:firstLine="0"/>
      </w:pPr>
      <w:rPr>
        <w:rFonts w:hint="default"/>
      </w:rPr>
    </w:lvl>
    <w:lvl w:ilvl="8" w:tplc="91E80830">
      <w:numFmt w:val="decimal"/>
      <w:lvlText w:val=""/>
      <w:lvlJc w:val="left"/>
      <w:pPr>
        <w:ind w:left="0" w:firstLine="0"/>
      </w:pPr>
      <w:rPr>
        <w:rFonts w:hint="default"/>
      </w:rPr>
    </w:lvl>
  </w:abstractNum>
  <w:abstractNum w:abstractNumId="81">
    <w:nsid w:val="5CF97807"/>
    <w:multiLevelType w:val="hybridMultilevel"/>
    <w:tmpl w:val="F0B057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0625D81"/>
    <w:multiLevelType w:val="hybridMultilevel"/>
    <w:tmpl w:val="28FCBC5E"/>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4DD8B6CE">
      <w:numFmt w:val="decimal"/>
      <w:lvlText w:val=""/>
      <w:lvlJc w:val="left"/>
      <w:pPr>
        <w:ind w:left="0" w:firstLine="0"/>
      </w:pPr>
      <w:rPr>
        <w:rFonts w:hint="default"/>
      </w:rPr>
    </w:lvl>
    <w:lvl w:ilvl="2" w:tplc="B26081B6">
      <w:numFmt w:val="decimal"/>
      <w:lvlText w:val=""/>
      <w:lvlJc w:val="left"/>
      <w:pPr>
        <w:ind w:left="0" w:firstLine="0"/>
      </w:pPr>
      <w:rPr>
        <w:rFonts w:hint="default"/>
      </w:rPr>
    </w:lvl>
    <w:lvl w:ilvl="3" w:tplc="93FA6DF4">
      <w:numFmt w:val="decimal"/>
      <w:lvlText w:val=""/>
      <w:lvlJc w:val="left"/>
      <w:pPr>
        <w:ind w:left="0" w:firstLine="0"/>
      </w:pPr>
      <w:rPr>
        <w:rFonts w:hint="default"/>
      </w:rPr>
    </w:lvl>
    <w:lvl w:ilvl="4" w:tplc="B62C6C78">
      <w:numFmt w:val="decimal"/>
      <w:lvlText w:val=""/>
      <w:lvlJc w:val="left"/>
      <w:pPr>
        <w:ind w:left="0" w:firstLine="0"/>
      </w:pPr>
      <w:rPr>
        <w:rFonts w:hint="default"/>
      </w:rPr>
    </w:lvl>
    <w:lvl w:ilvl="5" w:tplc="9702D300">
      <w:numFmt w:val="decimal"/>
      <w:lvlText w:val=""/>
      <w:lvlJc w:val="left"/>
      <w:pPr>
        <w:ind w:left="0" w:firstLine="0"/>
      </w:pPr>
      <w:rPr>
        <w:rFonts w:hint="default"/>
      </w:rPr>
    </w:lvl>
    <w:lvl w:ilvl="6" w:tplc="366083D4">
      <w:numFmt w:val="decimal"/>
      <w:lvlText w:val=""/>
      <w:lvlJc w:val="left"/>
      <w:pPr>
        <w:ind w:left="0" w:firstLine="0"/>
      </w:pPr>
      <w:rPr>
        <w:rFonts w:hint="default"/>
      </w:rPr>
    </w:lvl>
    <w:lvl w:ilvl="7" w:tplc="D9E2367E">
      <w:numFmt w:val="decimal"/>
      <w:lvlText w:val=""/>
      <w:lvlJc w:val="left"/>
      <w:pPr>
        <w:ind w:left="0" w:firstLine="0"/>
      </w:pPr>
      <w:rPr>
        <w:rFonts w:hint="default"/>
      </w:rPr>
    </w:lvl>
    <w:lvl w:ilvl="8" w:tplc="E64A57CC">
      <w:numFmt w:val="decimal"/>
      <w:lvlText w:val=""/>
      <w:lvlJc w:val="left"/>
      <w:pPr>
        <w:ind w:left="0" w:firstLine="0"/>
      </w:pPr>
      <w:rPr>
        <w:rFonts w:hint="default"/>
      </w:rPr>
    </w:lvl>
  </w:abstractNum>
  <w:abstractNum w:abstractNumId="83">
    <w:nsid w:val="60CD58C9"/>
    <w:multiLevelType w:val="hybridMultilevel"/>
    <w:tmpl w:val="B95453AC"/>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8F567060">
      <w:numFmt w:val="decimal"/>
      <w:lvlText w:val=""/>
      <w:lvlJc w:val="left"/>
    </w:lvl>
    <w:lvl w:ilvl="2" w:tplc="946C6488">
      <w:numFmt w:val="decimal"/>
      <w:lvlText w:val=""/>
      <w:lvlJc w:val="left"/>
    </w:lvl>
    <w:lvl w:ilvl="3" w:tplc="0F86CC0E">
      <w:numFmt w:val="decimal"/>
      <w:lvlText w:val=""/>
      <w:lvlJc w:val="left"/>
    </w:lvl>
    <w:lvl w:ilvl="4" w:tplc="D116B636">
      <w:numFmt w:val="decimal"/>
      <w:lvlText w:val=""/>
      <w:lvlJc w:val="left"/>
    </w:lvl>
    <w:lvl w:ilvl="5" w:tplc="DD56B48C">
      <w:numFmt w:val="decimal"/>
      <w:lvlText w:val=""/>
      <w:lvlJc w:val="left"/>
    </w:lvl>
    <w:lvl w:ilvl="6" w:tplc="E0CEE6CC">
      <w:numFmt w:val="decimal"/>
      <w:lvlText w:val=""/>
      <w:lvlJc w:val="left"/>
    </w:lvl>
    <w:lvl w:ilvl="7" w:tplc="A9C096D0">
      <w:numFmt w:val="decimal"/>
      <w:lvlText w:val=""/>
      <w:lvlJc w:val="left"/>
    </w:lvl>
    <w:lvl w:ilvl="8" w:tplc="1F7079AE">
      <w:numFmt w:val="decimal"/>
      <w:lvlText w:val=""/>
      <w:lvlJc w:val="left"/>
    </w:lvl>
  </w:abstractNum>
  <w:abstractNum w:abstractNumId="84">
    <w:nsid w:val="626453BD"/>
    <w:multiLevelType w:val="hybridMultilevel"/>
    <w:tmpl w:val="936AD800"/>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0776A468">
      <w:numFmt w:val="decimal"/>
      <w:lvlText w:val=""/>
      <w:lvlJc w:val="left"/>
      <w:pPr>
        <w:ind w:left="0" w:firstLine="0"/>
      </w:pPr>
      <w:rPr>
        <w:rFonts w:hint="default"/>
      </w:rPr>
    </w:lvl>
    <w:lvl w:ilvl="2" w:tplc="C6D2EC4A">
      <w:numFmt w:val="decimal"/>
      <w:lvlText w:val=""/>
      <w:lvlJc w:val="left"/>
      <w:pPr>
        <w:ind w:left="0" w:firstLine="0"/>
      </w:pPr>
      <w:rPr>
        <w:rFonts w:hint="default"/>
      </w:rPr>
    </w:lvl>
    <w:lvl w:ilvl="3" w:tplc="96FE1418">
      <w:numFmt w:val="decimal"/>
      <w:lvlText w:val=""/>
      <w:lvlJc w:val="left"/>
      <w:pPr>
        <w:ind w:left="0" w:firstLine="0"/>
      </w:pPr>
      <w:rPr>
        <w:rFonts w:hint="default"/>
      </w:rPr>
    </w:lvl>
    <w:lvl w:ilvl="4" w:tplc="5816C6B0">
      <w:numFmt w:val="decimal"/>
      <w:lvlText w:val=""/>
      <w:lvlJc w:val="left"/>
      <w:pPr>
        <w:ind w:left="0" w:firstLine="0"/>
      </w:pPr>
      <w:rPr>
        <w:rFonts w:hint="default"/>
      </w:rPr>
    </w:lvl>
    <w:lvl w:ilvl="5" w:tplc="C480F8D8">
      <w:numFmt w:val="decimal"/>
      <w:lvlText w:val=""/>
      <w:lvlJc w:val="left"/>
      <w:pPr>
        <w:ind w:left="0" w:firstLine="0"/>
      </w:pPr>
      <w:rPr>
        <w:rFonts w:hint="default"/>
      </w:rPr>
    </w:lvl>
    <w:lvl w:ilvl="6" w:tplc="2A08E4DC">
      <w:numFmt w:val="decimal"/>
      <w:lvlText w:val=""/>
      <w:lvlJc w:val="left"/>
      <w:pPr>
        <w:ind w:left="0" w:firstLine="0"/>
      </w:pPr>
      <w:rPr>
        <w:rFonts w:hint="default"/>
      </w:rPr>
    </w:lvl>
    <w:lvl w:ilvl="7" w:tplc="82C406A6">
      <w:numFmt w:val="decimal"/>
      <w:lvlText w:val=""/>
      <w:lvlJc w:val="left"/>
      <w:pPr>
        <w:ind w:left="0" w:firstLine="0"/>
      </w:pPr>
      <w:rPr>
        <w:rFonts w:hint="default"/>
      </w:rPr>
    </w:lvl>
    <w:lvl w:ilvl="8" w:tplc="5CB27DFE">
      <w:numFmt w:val="decimal"/>
      <w:lvlText w:val=""/>
      <w:lvlJc w:val="left"/>
      <w:pPr>
        <w:ind w:left="0" w:firstLine="0"/>
      </w:pPr>
      <w:rPr>
        <w:rFonts w:hint="default"/>
      </w:rPr>
    </w:lvl>
  </w:abstractNum>
  <w:abstractNum w:abstractNumId="85">
    <w:nsid w:val="63EF0832"/>
    <w:multiLevelType w:val="hybridMultilevel"/>
    <w:tmpl w:val="128CF1E2"/>
    <w:lvl w:ilvl="0" w:tplc="0C86E62E">
      <w:start w:val="3"/>
      <w:numFmt w:val="upperRoman"/>
      <w:lvlText w:val="%1."/>
      <w:lvlJc w:val="left"/>
      <w:rPr>
        <w:rFonts w:ascii="Times New Roman" w:eastAsia="Times New Roman" w:hAnsi="Times New Roman" w:cs="Times New Roman"/>
        <w:b/>
        <w:bCs/>
        <w:i w:val="0"/>
        <w:iCs w:val="0"/>
        <w:smallCaps w:val="0"/>
        <w:strike w:val="0"/>
        <w:color w:val="000000"/>
        <w:spacing w:val="0"/>
        <w:position w:val="0"/>
        <w:sz w:val="28"/>
        <w:szCs w:val="28"/>
        <w:u w:val="none"/>
        <w:shd w:val="clear" w:color="auto" w:fill="auto"/>
        <w:lang w:val="en-US" w:eastAsia="en-US" w:bidi="en-US"/>
      </w:rPr>
    </w:lvl>
    <w:lvl w:ilvl="1" w:tplc="2A6820B8">
      <w:numFmt w:val="decimal"/>
      <w:lvlText w:val=""/>
      <w:lvlJc w:val="left"/>
    </w:lvl>
    <w:lvl w:ilvl="2" w:tplc="B5FE5476">
      <w:numFmt w:val="decimal"/>
      <w:lvlText w:val=""/>
      <w:lvlJc w:val="left"/>
    </w:lvl>
    <w:lvl w:ilvl="3" w:tplc="C7EE91A8">
      <w:numFmt w:val="decimal"/>
      <w:lvlText w:val=""/>
      <w:lvlJc w:val="left"/>
    </w:lvl>
    <w:lvl w:ilvl="4" w:tplc="4738B748">
      <w:numFmt w:val="decimal"/>
      <w:lvlText w:val=""/>
      <w:lvlJc w:val="left"/>
    </w:lvl>
    <w:lvl w:ilvl="5" w:tplc="E6F4AC22">
      <w:numFmt w:val="decimal"/>
      <w:lvlText w:val=""/>
      <w:lvlJc w:val="left"/>
    </w:lvl>
    <w:lvl w:ilvl="6" w:tplc="24B497D2">
      <w:numFmt w:val="decimal"/>
      <w:lvlText w:val=""/>
      <w:lvlJc w:val="left"/>
    </w:lvl>
    <w:lvl w:ilvl="7" w:tplc="D77AECDE">
      <w:numFmt w:val="decimal"/>
      <w:lvlText w:val=""/>
      <w:lvlJc w:val="left"/>
    </w:lvl>
    <w:lvl w:ilvl="8" w:tplc="8FEE0390">
      <w:numFmt w:val="decimal"/>
      <w:lvlText w:val=""/>
      <w:lvlJc w:val="left"/>
    </w:lvl>
  </w:abstractNum>
  <w:abstractNum w:abstractNumId="86">
    <w:nsid w:val="64571CBA"/>
    <w:multiLevelType w:val="hybridMultilevel"/>
    <w:tmpl w:val="8C26F42C"/>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430CAD82">
      <w:numFmt w:val="decimal"/>
      <w:lvlText w:val=""/>
      <w:lvlJc w:val="left"/>
      <w:pPr>
        <w:ind w:left="0" w:firstLine="0"/>
      </w:pPr>
      <w:rPr>
        <w:rFonts w:hint="default"/>
      </w:rPr>
    </w:lvl>
    <w:lvl w:ilvl="2" w:tplc="D8EC5F3C">
      <w:numFmt w:val="decimal"/>
      <w:lvlText w:val=""/>
      <w:lvlJc w:val="left"/>
      <w:pPr>
        <w:ind w:left="0" w:firstLine="0"/>
      </w:pPr>
      <w:rPr>
        <w:rFonts w:hint="default"/>
      </w:rPr>
    </w:lvl>
    <w:lvl w:ilvl="3" w:tplc="1E60A80A">
      <w:numFmt w:val="decimal"/>
      <w:lvlText w:val=""/>
      <w:lvlJc w:val="left"/>
      <w:pPr>
        <w:ind w:left="0" w:firstLine="0"/>
      </w:pPr>
      <w:rPr>
        <w:rFonts w:hint="default"/>
      </w:rPr>
    </w:lvl>
    <w:lvl w:ilvl="4" w:tplc="3ADEA6F2">
      <w:numFmt w:val="decimal"/>
      <w:lvlText w:val=""/>
      <w:lvlJc w:val="left"/>
      <w:pPr>
        <w:ind w:left="0" w:firstLine="0"/>
      </w:pPr>
      <w:rPr>
        <w:rFonts w:hint="default"/>
      </w:rPr>
    </w:lvl>
    <w:lvl w:ilvl="5" w:tplc="286AB828">
      <w:numFmt w:val="decimal"/>
      <w:lvlText w:val=""/>
      <w:lvlJc w:val="left"/>
      <w:pPr>
        <w:ind w:left="0" w:firstLine="0"/>
      </w:pPr>
      <w:rPr>
        <w:rFonts w:hint="default"/>
      </w:rPr>
    </w:lvl>
    <w:lvl w:ilvl="6" w:tplc="6E96FD9E">
      <w:numFmt w:val="decimal"/>
      <w:lvlText w:val=""/>
      <w:lvlJc w:val="left"/>
      <w:pPr>
        <w:ind w:left="0" w:firstLine="0"/>
      </w:pPr>
      <w:rPr>
        <w:rFonts w:hint="default"/>
      </w:rPr>
    </w:lvl>
    <w:lvl w:ilvl="7" w:tplc="22E042B0">
      <w:numFmt w:val="decimal"/>
      <w:lvlText w:val=""/>
      <w:lvlJc w:val="left"/>
      <w:pPr>
        <w:ind w:left="0" w:firstLine="0"/>
      </w:pPr>
      <w:rPr>
        <w:rFonts w:hint="default"/>
      </w:rPr>
    </w:lvl>
    <w:lvl w:ilvl="8" w:tplc="DDA8F1FE">
      <w:numFmt w:val="decimal"/>
      <w:lvlText w:val=""/>
      <w:lvlJc w:val="left"/>
      <w:pPr>
        <w:ind w:left="0" w:firstLine="0"/>
      </w:pPr>
      <w:rPr>
        <w:rFonts w:hint="default"/>
      </w:rPr>
    </w:lvl>
  </w:abstractNum>
  <w:abstractNum w:abstractNumId="87">
    <w:nsid w:val="65F71046"/>
    <w:multiLevelType w:val="hybridMultilevel"/>
    <w:tmpl w:val="48369DA0"/>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E0F496D0">
      <w:numFmt w:val="decimal"/>
      <w:lvlText w:val=""/>
      <w:lvlJc w:val="left"/>
      <w:pPr>
        <w:ind w:left="0" w:firstLine="0"/>
      </w:pPr>
      <w:rPr>
        <w:rFonts w:hint="default"/>
      </w:rPr>
    </w:lvl>
    <w:lvl w:ilvl="2" w:tplc="2EA2676A">
      <w:numFmt w:val="decimal"/>
      <w:lvlText w:val=""/>
      <w:lvlJc w:val="left"/>
      <w:pPr>
        <w:ind w:left="0" w:firstLine="0"/>
      </w:pPr>
      <w:rPr>
        <w:rFonts w:hint="default"/>
      </w:rPr>
    </w:lvl>
    <w:lvl w:ilvl="3" w:tplc="C2AA9DC2">
      <w:numFmt w:val="decimal"/>
      <w:lvlText w:val=""/>
      <w:lvlJc w:val="left"/>
      <w:pPr>
        <w:ind w:left="0" w:firstLine="0"/>
      </w:pPr>
      <w:rPr>
        <w:rFonts w:hint="default"/>
      </w:rPr>
    </w:lvl>
    <w:lvl w:ilvl="4" w:tplc="9E187806">
      <w:numFmt w:val="decimal"/>
      <w:lvlText w:val=""/>
      <w:lvlJc w:val="left"/>
      <w:pPr>
        <w:ind w:left="0" w:firstLine="0"/>
      </w:pPr>
      <w:rPr>
        <w:rFonts w:hint="default"/>
      </w:rPr>
    </w:lvl>
    <w:lvl w:ilvl="5" w:tplc="FD600E80">
      <w:numFmt w:val="decimal"/>
      <w:lvlText w:val=""/>
      <w:lvlJc w:val="left"/>
      <w:pPr>
        <w:ind w:left="0" w:firstLine="0"/>
      </w:pPr>
      <w:rPr>
        <w:rFonts w:hint="default"/>
      </w:rPr>
    </w:lvl>
    <w:lvl w:ilvl="6" w:tplc="CA58123E">
      <w:numFmt w:val="decimal"/>
      <w:lvlText w:val=""/>
      <w:lvlJc w:val="left"/>
      <w:pPr>
        <w:ind w:left="0" w:firstLine="0"/>
      </w:pPr>
      <w:rPr>
        <w:rFonts w:hint="default"/>
      </w:rPr>
    </w:lvl>
    <w:lvl w:ilvl="7" w:tplc="1ABE5CA2">
      <w:numFmt w:val="decimal"/>
      <w:lvlText w:val=""/>
      <w:lvlJc w:val="left"/>
      <w:pPr>
        <w:ind w:left="0" w:firstLine="0"/>
      </w:pPr>
      <w:rPr>
        <w:rFonts w:hint="default"/>
      </w:rPr>
    </w:lvl>
    <w:lvl w:ilvl="8" w:tplc="260260CA">
      <w:numFmt w:val="decimal"/>
      <w:lvlText w:val=""/>
      <w:lvlJc w:val="left"/>
      <w:pPr>
        <w:ind w:left="0" w:firstLine="0"/>
      </w:pPr>
      <w:rPr>
        <w:rFonts w:hint="default"/>
      </w:rPr>
    </w:lvl>
  </w:abstractNum>
  <w:abstractNum w:abstractNumId="88">
    <w:nsid w:val="67F035A5"/>
    <w:multiLevelType w:val="hybridMultilevel"/>
    <w:tmpl w:val="1E248D36"/>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81ECCCFE">
      <w:numFmt w:val="decimal"/>
      <w:lvlText w:val=""/>
      <w:lvlJc w:val="left"/>
    </w:lvl>
    <w:lvl w:ilvl="2" w:tplc="EC0072AE">
      <w:numFmt w:val="decimal"/>
      <w:lvlText w:val=""/>
      <w:lvlJc w:val="left"/>
    </w:lvl>
    <w:lvl w:ilvl="3" w:tplc="104810C4">
      <w:numFmt w:val="decimal"/>
      <w:lvlText w:val=""/>
      <w:lvlJc w:val="left"/>
    </w:lvl>
    <w:lvl w:ilvl="4" w:tplc="6A7A3FF4">
      <w:numFmt w:val="decimal"/>
      <w:lvlText w:val=""/>
      <w:lvlJc w:val="left"/>
    </w:lvl>
    <w:lvl w:ilvl="5" w:tplc="D5D4CB84">
      <w:numFmt w:val="decimal"/>
      <w:lvlText w:val=""/>
      <w:lvlJc w:val="left"/>
    </w:lvl>
    <w:lvl w:ilvl="6" w:tplc="0EC852BA">
      <w:numFmt w:val="decimal"/>
      <w:lvlText w:val=""/>
      <w:lvlJc w:val="left"/>
    </w:lvl>
    <w:lvl w:ilvl="7" w:tplc="38C8B8E6">
      <w:numFmt w:val="decimal"/>
      <w:lvlText w:val=""/>
      <w:lvlJc w:val="left"/>
    </w:lvl>
    <w:lvl w:ilvl="8" w:tplc="D4D8F9E0">
      <w:numFmt w:val="decimal"/>
      <w:lvlText w:val=""/>
      <w:lvlJc w:val="left"/>
    </w:lvl>
  </w:abstractNum>
  <w:abstractNum w:abstractNumId="89">
    <w:nsid w:val="68112756"/>
    <w:multiLevelType w:val="hybridMultilevel"/>
    <w:tmpl w:val="E5DCE812"/>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39B65E44">
      <w:numFmt w:val="decimal"/>
      <w:lvlText w:val=""/>
      <w:lvlJc w:val="left"/>
      <w:pPr>
        <w:ind w:left="0" w:firstLine="0"/>
      </w:pPr>
      <w:rPr>
        <w:rFonts w:hint="default"/>
      </w:rPr>
    </w:lvl>
    <w:lvl w:ilvl="2" w:tplc="E8383FD6">
      <w:numFmt w:val="decimal"/>
      <w:lvlText w:val=""/>
      <w:lvlJc w:val="left"/>
      <w:pPr>
        <w:ind w:left="0" w:firstLine="0"/>
      </w:pPr>
      <w:rPr>
        <w:rFonts w:hint="default"/>
      </w:rPr>
    </w:lvl>
    <w:lvl w:ilvl="3" w:tplc="78C46B9C">
      <w:numFmt w:val="decimal"/>
      <w:lvlText w:val=""/>
      <w:lvlJc w:val="left"/>
      <w:pPr>
        <w:ind w:left="0" w:firstLine="0"/>
      </w:pPr>
      <w:rPr>
        <w:rFonts w:hint="default"/>
      </w:rPr>
    </w:lvl>
    <w:lvl w:ilvl="4" w:tplc="CCC2D538">
      <w:numFmt w:val="decimal"/>
      <w:lvlText w:val=""/>
      <w:lvlJc w:val="left"/>
      <w:pPr>
        <w:ind w:left="0" w:firstLine="0"/>
      </w:pPr>
      <w:rPr>
        <w:rFonts w:hint="default"/>
      </w:rPr>
    </w:lvl>
    <w:lvl w:ilvl="5" w:tplc="75F6D43C">
      <w:numFmt w:val="decimal"/>
      <w:lvlText w:val=""/>
      <w:lvlJc w:val="left"/>
      <w:pPr>
        <w:ind w:left="0" w:firstLine="0"/>
      </w:pPr>
      <w:rPr>
        <w:rFonts w:hint="default"/>
      </w:rPr>
    </w:lvl>
    <w:lvl w:ilvl="6" w:tplc="B42801A4">
      <w:numFmt w:val="decimal"/>
      <w:lvlText w:val=""/>
      <w:lvlJc w:val="left"/>
      <w:pPr>
        <w:ind w:left="0" w:firstLine="0"/>
      </w:pPr>
      <w:rPr>
        <w:rFonts w:hint="default"/>
      </w:rPr>
    </w:lvl>
    <w:lvl w:ilvl="7" w:tplc="508096AA">
      <w:numFmt w:val="decimal"/>
      <w:lvlText w:val=""/>
      <w:lvlJc w:val="left"/>
      <w:pPr>
        <w:ind w:left="0" w:firstLine="0"/>
      </w:pPr>
      <w:rPr>
        <w:rFonts w:hint="default"/>
      </w:rPr>
    </w:lvl>
    <w:lvl w:ilvl="8" w:tplc="5B66D4A2">
      <w:numFmt w:val="decimal"/>
      <w:lvlText w:val=""/>
      <w:lvlJc w:val="left"/>
      <w:pPr>
        <w:ind w:left="0" w:firstLine="0"/>
      </w:pPr>
      <w:rPr>
        <w:rFonts w:hint="default"/>
      </w:rPr>
    </w:lvl>
  </w:abstractNum>
  <w:abstractNum w:abstractNumId="90">
    <w:nsid w:val="690668D4"/>
    <w:multiLevelType w:val="multilevel"/>
    <w:tmpl w:val="B3F2F73E"/>
    <w:lvl w:ilvl="0">
      <w:start w:val="3"/>
      <w:numFmt w:val="decimal"/>
      <w:lvlText w:val="%1."/>
      <w:lvlJc w:val="left"/>
      <w:pPr>
        <w:ind w:left="450" w:hanging="450"/>
      </w:pPr>
      <w:rPr>
        <w:rFonts w:hint="default"/>
      </w:rPr>
    </w:lvl>
    <w:lvl w:ilvl="1">
      <w:start w:val="1"/>
      <w:numFmt w:val="decimal"/>
      <w:lvlText w:val="%1.%2."/>
      <w:lvlJc w:val="left"/>
      <w:pPr>
        <w:ind w:left="2149" w:hanging="720"/>
      </w:pPr>
      <w:rPr>
        <w:rFonts w:ascii="Times New Roman" w:hAnsi="Times New Roman" w:cs="Times New Roman" w:hint="default"/>
        <w:sz w:val="28"/>
        <w:szCs w:val="28"/>
      </w:rPr>
    </w:lvl>
    <w:lvl w:ilvl="2">
      <w:start w:val="1"/>
      <w:numFmt w:val="decimal"/>
      <w:lvlText w:val="%1.%2.%3."/>
      <w:lvlJc w:val="left"/>
      <w:pPr>
        <w:ind w:left="3578" w:hanging="720"/>
      </w:pPr>
      <w:rPr>
        <w:rFonts w:ascii="Times New Roman" w:hAnsi="Times New Roman" w:cs="Times New Roman" w:hint="default"/>
        <w:sz w:val="28"/>
        <w:szCs w:val="28"/>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91">
    <w:nsid w:val="6D035AFB"/>
    <w:multiLevelType w:val="hybridMultilevel"/>
    <w:tmpl w:val="91140E84"/>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06C40246">
      <w:numFmt w:val="decimal"/>
      <w:lvlText w:val=""/>
      <w:lvlJc w:val="left"/>
      <w:pPr>
        <w:ind w:left="0" w:firstLine="0"/>
      </w:pPr>
      <w:rPr>
        <w:rFonts w:hint="default"/>
      </w:rPr>
    </w:lvl>
    <w:lvl w:ilvl="2" w:tplc="9EE68EC8">
      <w:numFmt w:val="decimal"/>
      <w:lvlText w:val=""/>
      <w:lvlJc w:val="left"/>
      <w:pPr>
        <w:ind w:left="0" w:firstLine="0"/>
      </w:pPr>
      <w:rPr>
        <w:rFonts w:hint="default"/>
      </w:rPr>
    </w:lvl>
    <w:lvl w:ilvl="3" w:tplc="13AC0F68">
      <w:numFmt w:val="decimal"/>
      <w:lvlText w:val=""/>
      <w:lvlJc w:val="left"/>
      <w:pPr>
        <w:ind w:left="0" w:firstLine="0"/>
      </w:pPr>
      <w:rPr>
        <w:rFonts w:hint="default"/>
      </w:rPr>
    </w:lvl>
    <w:lvl w:ilvl="4" w:tplc="7660B106">
      <w:numFmt w:val="decimal"/>
      <w:lvlText w:val=""/>
      <w:lvlJc w:val="left"/>
      <w:pPr>
        <w:ind w:left="0" w:firstLine="0"/>
      </w:pPr>
      <w:rPr>
        <w:rFonts w:hint="default"/>
      </w:rPr>
    </w:lvl>
    <w:lvl w:ilvl="5" w:tplc="EAB608C4">
      <w:numFmt w:val="decimal"/>
      <w:lvlText w:val=""/>
      <w:lvlJc w:val="left"/>
      <w:pPr>
        <w:ind w:left="0" w:firstLine="0"/>
      </w:pPr>
      <w:rPr>
        <w:rFonts w:hint="default"/>
      </w:rPr>
    </w:lvl>
    <w:lvl w:ilvl="6" w:tplc="BB30C37A">
      <w:numFmt w:val="decimal"/>
      <w:lvlText w:val=""/>
      <w:lvlJc w:val="left"/>
      <w:pPr>
        <w:ind w:left="0" w:firstLine="0"/>
      </w:pPr>
      <w:rPr>
        <w:rFonts w:hint="default"/>
      </w:rPr>
    </w:lvl>
    <w:lvl w:ilvl="7" w:tplc="A6386660">
      <w:numFmt w:val="decimal"/>
      <w:lvlText w:val=""/>
      <w:lvlJc w:val="left"/>
      <w:pPr>
        <w:ind w:left="0" w:firstLine="0"/>
      </w:pPr>
      <w:rPr>
        <w:rFonts w:hint="default"/>
      </w:rPr>
    </w:lvl>
    <w:lvl w:ilvl="8" w:tplc="E34C9BBE">
      <w:numFmt w:val="decimal"/>
      <w:lvlText w:val=""/>
      <w:lvlJc w:val="left"/>
      <w:pPr>
        <w:ind w:left="0" w:firstLine="0"/>
      </w:pPr>
      <w:rPr>
        <w:rFonts w:hint="default"/>
      </w:rPr>
    </w:lvl>
  </w:abstractNum>
  <w:abstractNum w:abstractNumId="92">
    <w:nsid w:val="6D634A64"/>
    <w:multiLevelType w:val="hybridMultilevel"/>
    <w:tmpl w:val="1E005EB8"/>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8280F7FE">
      <w:numFmt w:val="decimal"/>
      <w:lvlText w:val=""/>
      <w:lvlJc w:val="left"/>
      <w:pPr>
        <w:ind w:left="0" w:firstLine="0"/>
      </w:pPr>
      <w:rPr>
        <w:rFonts w:hint="default"/>
      </w:rPr>
    </w:lvl>
    <w:lvl w:ilvl="2" w:tplc="6C906EFC">
      <w:numFmt w:val="decimal"/>
      <w:lvlText w:val=""/>
      <w:lvlJc w:val="left"/>
      <w:pPr>
        <w:ind w:left="0" w:firstLine="0"/>
      </w:pPr>
      <w:rPr>
        <w:rFonts w:hint="default"/>
      </w:rPr>
    </w:lvl>
    <w:lvl w:ilvl="3" w:tplc="4E08E89C">
      <w:numFmt w:val="decimal"/>
      <w:lvlText w:val=""/>
      <w:lvlJc w:val="left"/>
      <w:pPr>
        <w:ind w:left="0" w:firstLine="0"/>
      </w:pPr>
      <w:rPr>
        <w:rFonts w:hint="default"/>
      </w:rPr>
    </w:lvl>
    <w:lvl w:ilvl="4" w:tplc="2F846714">
      <w:numFmt w:val="decimal"/>
      <w:lvlText w:val=""/>
      <w:lvlJc w:val="left"/>
      <w:pPr>
        <w:ind w:left="0" w:firstLine="0"/>
      </w:pPr>
      <w:rPr>
        <w:rFonts w:hint="default"/>
      </w:rPr>
    </w:lvl>
    <w:lvl w:ilvl="5" w:tplc="0B169666">
      <w:numFmt w:val="decimal"/>
      <w:lvlText w:val=""/>
      <w:lvlJc w:val="left"/>
      <w:pPr>
        <w:ind w:left="0" w:firstLine="0"/>
      </w:pPr>
      <w:rPr>
        <w:rFonts w:hint="default"/>
      </w:rPr>
    </w:lvl>
    <w:lvl w:ilvl="6" w:tplc="2FFC2DA6">
      <w:numFmt w:val="decimal"/>
      <w:lvlText w:val=""/>
      <w:lvlJc w:val="left"/>
      <w:pPr>
        <w:ind w:left="0" w:firstLine="0"/>
      </w:pPr>
      <w:rPr>
        <w:rFonts w:hint="default"/>
      </w:rPr>
    </w:lvl>
    <w:lvl w:ilvl="7" w:tplc="B5FAB494">
      <w:numFmt w:val="decimal"/>
      <w:lvlText w:val=""/>
      <w:lvlJc w:val="left"/>
      <w:pPr>
        <w:ind w:left="0" w:firstLine="0"/>
      </w:pPr>
      <w:rPr>
        <w:rFonts w:hint="default"/>
      </w:rPr>
    </w:lvl>
    <w:lvl w:ilvl="8" w:tplc="266EC008">
      <w:numFmt w:val="decimal"/>
      <w:lvlText w:val=""/>
      <w:lvlJc w:val="left"/>
      <w:pPr>
        <w:ind w:left="0" w:firstLine="0"/>
      </w:pPr>
      <w:rPr>
        <w:rFonts w:hint="default"/>
      </w:rPr>
    </w:lvl>
  </w:abstractNum>
  <w:abstractNum w:abstractNumId="93">
    <w:nsid w:val="6E917631"/>
    <w:multiLevelType w:val="hybridMultilevel"/>
    <w:tmpl w:val="3162F2D2"/>
    <w:lvl w:ilvl="0" w:tplc="1646C794">
      <w:start w:val="1"/>
      <w:numFmt w:val="decimal"/>
      <w:lvlText w:val="2.5.%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2430B260">
      <w:numFmt w:val="decimal"/>
      <w:lvlText w:val=""/>
      <w:lvlJc w:val="left"/>
    </w:lvl>
    <w:lvl w:ilvl="2" w:tplc="A1885F46">
      <w:numFmt w:val="decimal"/>
      <w:lvlText w:val=""/>
      <w:lvlJc w:val="left"/>
    </w:lvl>
    <w:lvl w:ilvl="3" w:tplc="89BC7180">
      <w:numFmt w:val="decimal"/>
      <w:lvlText w:val=""/>
      <w:lvlJc w:val="left"/>
    </w:lvl>
    <w:lvl w:ilvl="4" w:tplc="A8E4B9BE">
      <w:numFmt w:val="decimal"/>
      <w:lvlText w:val=""/>
      <w:lvlJc w:val="left"/>
    </w:lvl>
    <w:lvl w:ilvl="5" w:tplc="47EE057C">
      <w:numFmt w:val="decimal"/>
      <w:lvlText w:val=""/>
      <w:lvlJc w:val="left"/>
    </w:lvl>
    <w:lvl w:ilvl="6" w:tplc="A5B82886">
      <w:numFmt w:val="decimal"/>
      <w:lvlText w:val=""/>
      <w:lvlJc w:val="left"/>
    </w:lvl>
    <w:lvl w:ilvl="7" w:tplc="051C792A">
      <w:numFmt w:val="decimal"/>
      <w:lvlText w:val=""/>
      <w:lvlJc w:val="left"/>
    </w:lvl>
    <w:lvl w:ilvl="8" w:tplc="A19A2CB8">
      <w:numFmt w:val="decimal"/>
      <w:lvlText w:val=""/>
      <w:lvlJc w:val="left"/>
    </w:lvl>
  </w:abstractNum>
  <w:abstractNum w:abstractNumId="94">
    <w:nsid w:val="70EF4638"/>
    <w:multiLevelType w:val="hybridMultilevel"/>
    <w:tmpl w:val="5A4EB436"/>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C8F01B62">
      <w:numFmt w:val="decimal"/>
      <w:lvlText w:val=""/>
      <w:lvlJc w:val="left"/>
    </w:lvl>
    <w:lvl w:ilvl="2" w:tplc="C0A056FE">
      <w:numFmt w:val="decimal"/>
      <w:lvlText w:val=""/>
      <w:lvlJc w:val="left"/>
    </w:lvl>
    <w:lvl w:ilvl="3" w:tplc="DF10FB60">
      <w:numFmt w:val="decimal"/>
      <w:lvlText w:val=""/>
      <w:lvlJc w:val="left"/>
    </w:lvl>
    <w:lvl w:ilvl="4" w:tplc="48CC24D6">
      <w:numFmt w:val="decimal"/>
      <w:lvlText w:val=""/>
      <w:lvlJc w:val="left"/>
    </w:lvl>
    <w:lvl w:ilvl="5" w:tplc="81A056C0">
      <w:numFmt w:val="decimal"/>
      <w:lvlText w:val=""/>
      <w:lvlJc w:val="left"/>
    </w:lvl>
    <w:lvl w:ilvl="6" w:tplc="93A4A3D4">
      <w:numFmt w:val="decimal"/>
      <w:lvlText w:val=""/>
      <w:lvlJc w:val="left"/>
    </w:lvl>
    <w:lvl w:ilvl="7" w:tplc="81622CEE">
      <w:numFmt w:val="decimal"/>
      <w:lvlText w:val=""/>
      <w:lvlJc w:val="left"/>
    </w:lvl>
    <w:lvl w:ilvl="8" w:tplc="2196D040">
      <w:numFmt w:val="decimal"/>
      <w:lvlText w:val=""/>
      <w:lvlJc w:val="left"/>
    </w:lvl>
  </w:abstractNum>
  <w:abstractNum w:abstractNumId="95">
    <w:nsid w:val="73C05903"/>
    <w:multiLevelType w:val="hybridMultilevel"/>
    <w:tmpl w:val="78A84E2A"/>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11E6E286">
      <w:numFmt w:val="decimal"/>
      <w:lvlText w:val=""/>
      <w:lvlJc w:val="left"/>
      <w:pPr>
        <w:ind w:left="0" w:firstLine="0"/>
      </w:pPr>
      <w:rPr>
        <w:rFonts w:hint="default"/>
      </w:rPr>
    </w:lvl>
    <w:lvl w:ilvl="2" w:tplc="AC7A7126">
      <w:numFmt w:val="decimal"/>
      <w:lvlText w:val=""/>
      <w:lvlJc w:val="left"/>
      <w:pPr>
        <w:ind w:left="0" w:firstLine="0"/>
      </w:pPr>
      <w:rPr>
        <w:rFonts w:hint="default"/>
      </w:rPr>
    </w:lvl>
    <w:lvl w:ilvl="3" w:tplc="5384612C">
      <w:numFmt w:val="decimal"/>
      <w:lvlText w:val=""/>
      <w:lvlJc w:val="left"/>
      <w:pPr>
        <w:ind w:left="0" w:firstLine="0"/>
      </w:pPr>
      <w:rPr>
        <w:rFonts w:hint="default"/>
      </w:rPr>
    </w:lvl>
    <w:lvl w:ilvl="4" w:tplc="71484916">
      <w:numFmt w:val="decimal"/>
      <w:lvlText w:val=""/>
      <w:lvlJc w:val="left"/>
      <w:pPr>
        <w:ind w:left="0" w:firstLine="0"/>
      </w:pPr>
      <w:rPr>
        <w:rFonts w:hint="default"/>
      </w:rPr>
    </w:lvl>
    <w:lvl w:ilvl="5" w:tplc="5F1AD514">
      <w:numFmt w:val="decimal"/>
      <w:lvlText w:val=""/>
      <w:lvlJc w:val="left"/>
      <w:pPr>
        <w:ind w:left="0" w:firstLine="0"/>
      </w:pPr>
      <w:rPr>
        <w:rFonts w:hint="default"/>
      </w:rPr>
    </w:lvl>
    <w:lvl w:ilvl="6" w:tplc="039A7106">
      <w:numFmt w:val="decimal"/>
      <w:lvlText w:val=""/>
      <w:lvlJc w:val="left"/>
      <w:pPr>
        <w:ind w:left="0" w:firstLine="0"/>
      </w:pPr>
      <w:rPr>
        <w:rFonts w:hint="default"/>
      </w:rPr>
    </w:lvl>
    <w:lvl w:ilvl="7" w:tplc="508EA626">
      <w:numFmt w:val="decimal"/>
      <w:lvlText w:val=""/>
      <w:lvlJc w:val="left"/>
      <w:pPr>
        <w:ind w:left="0" w:firstLine="0"/>
      </w:pPr>
      <w:rPr>
        <w:rFonts w:hint="default"/>
      </w:rPr>
    </w:lvl>
    <w:lvl w:ilvl="8" w:tplc="A510BE78">
      <w:numFmt w:val="decimal"/>
      <w:lvlText w:val=""/>
      <w:lvlJc w:val="left"/>
      <w:pPr>
        <w:ind w:left="0" w:firstLine="0"/>
      </w:pPr>
      <w:rPr>
        <w:rFonts w:hint="default"/>
      </w:rPr>
    </w:lvl>
  </w:abstractNum>
  <w:abstractNum w:abstractNumId="96">
    <w:nsid w:val="74C860F6"/>
    <w:multiLevelType w:val="hybridMultilevel"/>
    <w:tmpl w:val="0840D2FE"/>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9E187FC4">
      <w:numFmt w:val="decimal"/>
      <w:lvlText w:val=""/>
      <w:lvlJc w:val="left"/>
    </w:lvl>
    <w:lvl w:ilvl="2" w:tplc="10249E1A">
      <w:numFmt w:val="decimal"/>
      <w:lvlText w:val=""/>
      <w:lvlJc w:val="left"/>
    </w:lvl>
    <w:lvl w:ilvl="3" w:tplc="DFAA35E6">
      <w:numFmt w:val="decimal"/>
      <w:lvlText w:val=""/>
      <w:lvlJc w:val="left"/>
    </w:lvl>
    <w:lvl w:ilvl="4" w:tplc="130E69F6">
      <w:numFmt w:val="decimal"/>
      <w:lvlText w:val=""/>
      <w:lvlJc w:val="left"/>
    </w:lvl>
    <w:lvl w:ilvl="5" w:tplc="61961ED6">
      <w:numFmt w:val="decimal"/>
      <w:lvlText w:val=""/>
      <w:lvlJc w:val="left"/>
    </w:lvl>
    <w:lvl w:ilvl="6" w:tplc="6E6A61FC">
      <w:numFmt w:val="decimal"/>
      <w:lvlText w:val=""/>
      <w:lvlJc w:val="left"/>
    </w:lvl>
    <w:lvl w:ilvl="7" w:tplc="5442D796">
      <w:numFmt w:val="decimal"/>
      <w:lvlText w:val=""/>
      <w:lvlJc w:val="left"/>
    </w:lvl>
    <w:lvl w:ilvl="8" w:tplc="42447544">
      <w:numFmt w:val="decimal"/>
      <w:lvlText w:val=""/>
      <w:lvlJc w:val="left"/>
    </w:lvl>
  </w:abstractNum>
  <w:abstractNum w:abstractNumId="97">
    <w:nsid w:val="757316F5"/>
    <w:multiLevelType w:val="hybridMultilevel"/>
    <w:tmpl w:val="AFB07168"/>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E0967392">
      <w:numFmt w:val="decimal"/>
      <w:lvlText w:val=""/>
      <w:lvlJc w:val="left"/>
      <w:pPr>
        <w:ind w:left="0" w:firstLine="0"/>
      </w:pPr>
      <w:rPr>
        <w:rFonts w:hint="default"/>
      </w:rPr>
    </w:lvl>
    <w:lvl w:ilvl="2" w:tplc="3DE4AC6E">
      <w:numFmt w:val="decimal"/>
      <w:lvlText w:val=""/>
      <w:lvlJc w:val="left"/>
      <w:pPr>
        <w:ind w:left="0" w:firstLine="0"/>
      </w:pPr>
      <w:rPr>
        <w:rFonts w:hint="default"/>
      </w:rPr>
    </w:lvl>
    <w:lvl w:ilvl="3" w:tplc="A40E36AC">
      <w:numFmt w:val="decimal"/>
      <w:lvlText w:val=""/>
      <w:lvlJc w:val="left"/>
      <w:pPr>
        <w:ind w:left="0" w:firstLine="0"/>
      </w:pPr>
      <w:rPr>
        <w:rFonts w:hint="default"/>
      </w:rPr>
    </w:lvl>
    <w:lvl w:ilvl="4" w:tplc="AFE0A8F2">
      <w:numFmt w:val="decimal"/>
      <w:lvlText w:val=""/>
      <w:lvlJc w:val="left"/>
      <w:pPr>
        <w:ind w:left="0" w:firstLine="0"/>
      </w:pPr>
      <w:rPr>
        <w:rFonts w:hint="default"/>
      </w:rPr>
    </w:lvl>
    <w:lvl w:ilvl="5" w:tplc="F5E04D8A">
      <w:numFmt w:val="decimal"/>
      <w:lvlText w:val=""/>
      <w:lvlJc w:val="left"/>
      <w:pPr>
        <w:ind w:left="0" w:firstLine="0"/>
      </w:pPr>
      <w:rPr>
        <w:rFonts w:hint="default"/>
      </w:rPr>
    </w:lvl>
    <w:lvl w:ilvl="6" w:tplc="1F22AC8C">
      <w:numFmt w:val="decimal"/>
      <w:lvlText w:val=""/>
      <w:lvlJc w:val="left"/>
      <w:pPr>
        <w:ind w:left="0" w:firstLine="0"/>
      </w:pPr>
      <w:rPr>
        <w:rFonts w:hint="default"/>
      </w:rPr>
    </w:lvl>
    <w:lvl w:ilvl="7" w:tplc="E52C8326">
      <w:numFmt w:val="decimal"/>
      <w:lvlText w:val=""/>
      <w:lvlJc w:val="left"/>
      <w:pPr>
        <w:ind w:left="0" w:firstLine="0"/>
      </w:pPr>
      <w:rPr>
        <w:rFonts w:hint="default"/>
      </w:rPr>
    </w:lvl>
    <w:lvl w:ilvl="8" w:tplc="E6E8CF38">
      <w:numFmt w:val="decimal"/>
      <w:lvlText w:val=""/>
      <w:lvlJc w:val="left"/>
      <w:pPr>
        <w:ind w:left="0" w:firstLine="0"/>
      </w:pPr>
      <w:rPr>
        <w:rFonts w:hint="default"/>
      </w:rPr>
    </w:lvl>
  </w:abstractNum>
  <w:abstractNum w:abstractNumId="98">
    <w:nsid w:val="75C37BDA"/>
    <w:multiLevelType w:val="hybridMultilevel"/>
    <w:tmpl w:val="32B6E442"/>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C69E3460">
      <w:numFmt w:val="decimal"/>
      <w:lvlText w:val=""/>
      <w:lvlJc w:val="left"/>
      <w:pPr>
        <w:ind w:left="0" w:firstLine="0"/>
      </w:pPr>
      <w:rPr>
        <w:rFonts w:hint="default"/>
      </w:rPr>
    </w:lvl>
    <w:lvl w:ilvl="2" w:tplc="9F8651FA">
      <w:numFmt w:val="decimal"/>
      <w:lvlText w:val=""/>
      <w:lvlJc w:val="left"/>
      <w:pPr>
        <w:ind w:left="0" w:firstLine="0"/>
      </w:pPr>
      <w:rPr>
        <w:rFonts w:hint="default"/>
      </w:rPr>
    </w:lvl>
    <w:lvl w:ilvl="3" w:tplc="4824DECA">
      <w:numFmt w:val="decimal"/>
      <w:lvlText w:val=""/>
      <w:lvlJc w:val="left"/>
      <w:pPr>
        <w:ind w:left="0" w:firstLine="0"/>
      </w:pPr>
      <w:rPr>
        <w:rFonts w:hint="default"/>
      </w:rPr>
    </w:lvl>
    <w:lvl w:ilvl="4" w:tplc="9E6875CA">
      <w:numFmt w:val="decimal"/>
      <w:lvlText w:val=""/>
      <w:lvlJc w:val="left"/>
      <w:pPr>
        <w:ind w:left="0" w:firstLine="0"/>
      </w:pPr>
      <w:rPr>
        <w:rFonts w:hint="default"/>
      </w:rPr>
    </w:lvl>
    <w:lvl w:ilvl="5" w:tplc="397C9E02">
      <w:numFmt w:val="decimal"/>
      <w:lvlText w:val=""/>
      <w:lvlJc w:val="left"/>
      <w:pPr>
        <w:ind w:left="0" w:firstLine="0"/>
      </w:pPr>
      <w:rPr>
        <w:rFonts w:hint="default"/>
      </w:rPr>
    </w:lvl>
    <w:lvl w:ilvl="6" w:tplc="5B7E4F7A">
      <w:numFmt w:val="decimal"/>
      <w:lvlText w:val=""/>
      <w:lvlJc w:val="left"/>
      <w:pPr>
        <w:ind w:left="0" w:firstLine="0"/>
      </w:pPr>
      <w:rPr>
        <w:rFonts w:hint="default"/>
      </w:rPr>
    </w:lvl>
    <w:lvl w:ilvl="7" w:tplc="88F8F9BA">
      <w:numFmt w:val="decimal"/>
      <w:lvlText w:val=""/>
      <w:lvlJc w:val="left"/>
      <w:pPr>
        <w:ind w:left="0" w:firstLine="0"/>
      </w:pPr>
      <w:rPr>
        <w:rFonts w:hint="default"/>
      </w:rPr>
    </w:lvl>
    <w:lvl w:ilvl="8" w:tplc="06F42ECC">
      <w:numFmt w:val="decimal"/>
      <w:lvlText w:val=""/>
      <w:lvlJc w:val="left"/>
      <w:pPr>
        <w:ind w:left="0" w:firstLine="0"/>
      </w:pPr>
      <w:rPr>
        <w:rFonts w:hint="default"/>
      </w:rPr>
    </w:lvl>
  </w:abstractNum>
  <w:abstractNum w:abstractNumId="99">
    <w:nsid w:val="78343213"/>
    <w:multiLevelType w:val="hybridMultilevel"/>
    <w:tmpl w:val="8C82CA10"/>
    <w:lvl w:ilvl="0" w:tplc="565C5930">
      <w:start w:val="4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F5E05DF6">
      <w:numFmt w:val="decimal"/>
      <w:lvlText w:val=""/>
      <w:lvlJc w:val="left"/>
    </w:lvl>
    <w:lvl w:ilvl="2" w:tplc="0FE88B10">
      <w:numFmt w:val="decimal"/>
      <w:lvlText w:val=""/>
      <w:lvlJc w:val="left"/>
    </w:lvl>
    <w:lvl w:ilvl="3" w:tplc="67045E96">
      <w:numFmt w:val="decimal"/>
      <w:lvlText w:val=""/>
      <w:lvlJc w:val="left"/>
    </w:lvl>
    <w:lvl w:ilvl="4" w:tplc="0712A232">
      <w:numFmt w:val="decimal"/>
      <w:lvlText w:val=""/>
      <w:lvlJc w:val="left"/>
    </w:lvl>
    <w:lvl w:ilvl="5" w:tplc="EF46EE0C">
      <w:numFmt w:val="decimal"/>
      <w:lvlText w:val=""/>
      <w:lvlJc w:val="left"/>
    </w:lvl>
    <w:lvl w:ilvl="6" w:tplc="06683B9C">
      <w:numFmt w:val="decimal"/>
      <w:lvlText w:val=""/>
      <w:lvlJc w:val="left"/>
    </w:lvl>
    <w:lvl w:ilvl="7" w:tplc="2E1AF0C4">
      <w:numFmt w:val="decimal"/>
      <w:lvlText w:val=""/>
      <w:lvlJc w:val="left"/>
    </w:lvl>
    <w:lvl w:ilvl="8" w:tplc="3B42C328">
      <w:numFmt w:val="decimal"/>
      <w:lvlText w:val=""/>
      <w:lvlJc w:val="left"/>
    </w:lvl>
  </w:abstractNum>
  <w:abstractNum w:abstractNumId="100">
    <w:nsid w:val="795F0AF7"/>
    <w:multiLevelType w:val="hybridMultilevel"/>
    <w:tmpl w:val="6ABAC144"/>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A45AA3BE">
      <w:numFmt w:val="decimal"/>
      <w:lvlText w:val=""/>
      <w:lvlJc w:val="left"/>
    </w:lvl>
    <w:lvl w:ilvl="2" w:tplc="29BEE4B4">
      <w:numFmt w:val="decimal"/>
      <w:lvlText w:val=""/>
      <w:lvlJc w:val="left"/>
    </w:lvl>
    <w:lvl w:ilvl="3" w:tplc="7B388CDC">
      <w:numFmt w:val="decimal"/>
      <w:lvlText w:val=""/>
      <w:lvlJc w:val="left"/>
    </w:lvl>
    <w:lvl w:ilvl="4" w:tplc="677CA14C">
      <w:numFmt w:val="decimal"/>
      <w:lvlText w:val=""/>
      <w:lvlJc w:val="left"/>
    </w:lvl>
    <w:lvl w:ilvl="5" w:tplc="76422CD6">
      <w:numFmt w:val="decimal"/>
      <w:lvlText w:val=""/>
      <w:lvlJc w:val="left"/>
    </w:lvl>
    <w:lvl w:ilvl="6" w:tplc="60DC72CE">
      <w:numFmt w:val="decimal"/>
      <w:lvlText w:val=""/>
      <w:lvlJc w:val="left"/>
    </w:lvl>
    <w:lvl w:ilvl="7" w:tplc="AED0E040">
      <w:numFmt w:val="decimal"/>
      <w:lvlText w:val=""/>
      <w:lvlJc w:val="left"/>
    </w:lvl>
    <w:lvl w:ilvl="8" w:tplc="9D04424C">
      <w:numFmt w:val="decimal"/>
      <w:lvlText w:val=""/>
      <w:lvlJc w:val="left"/>
    </w:lvl>
  </w:abstractNum>
  <w:abstractNum w:abstractNumId="101">
    <w:nsid w:val="7B820A0C"/>
    <w:multiLevelType w:val="hybridMultilevel"/>
    <w:tmpl w:val="E6503608"/>
    <w:lvl w:ilvl="0" w:tplc="33AE074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86E810D2">
      <w:numFmt w:val="decimal"/>
      <w:lvlText w:val=""/>
      <w:lvlJc w:val="left"/>
    </w:lvl>
    <w:lvl w:ilvl="2" w:tplc="C3E49386">
      <w:numFmt w:val="decimal"/>
      <w:lvlText w:val=""/>
      <w:lvlJc w:val="left"/>
    </w:lvl>
    <w:lvl w:ilvl="3" w:tplc="FC6C5A06">
      <w:numFmt w:val="decimal"/>
      <w:lvlText w:val=""/>
      <w:lvlJc w:val="left"/>
    </w:lvl>
    <w:lvl w:ilvl="4" w:tplc="05CA881A">
      <w:numFmt w:val="decimal"/>
      <w:lvlText w:val=""/>
      <w:lvlJc w:val="left"/>
    </w:lvl>
    <w:lvl w:ilvl="5" w:tplc="E9306350">
      <w:numFmt w:val="decimal"/>
      <w:lvlText w:val=""/>
      <w:lvlJc w:val="left"/>
    </w:lvl>
    <w:lvl w:ilvl="6" w:tplc="547A64B6">
      <w:numFmt w:val="decimal"/>
      <w:lvlText w:val=""/>
      <w:lvlJc w:val="left"/>
    </w:lvl>
    <w:lvl w:ilvl="7" w:tplc="294C90E2">
      <w:numFmt w:val="decimal"/>
      <w:lvlText w:val=""/>
      <w:lvlJc w:val="left"/>
    </w:lvl>
    <w:lvl w:ilvl="8" w:tplc="A9A83BFE">
      <w:numFmt w:val="decimal"/>
      <w:lvlText w:val=""/>
      <w:lvlJc w:val="left"/>
    </w:lvl>
  </w:abstractNum>
  <w:abstractNum w:abstractNumId="102">
    <w:nsid w:val="7B9C70D2"/>
    <w:multiLevelType w:val="hybridMultilevel"/>
    <w:tmpl w:val="2EFAA23C"/>
    <w:lvl w:ilvl="0" w:tplc="33AE0740">
      <w:start w:val="1"/>
      <w:numFmt w:val="bullet"/>
      <w:lvlText w:val="-"/>
      <w:lvlJc w:val="left"/>
      <w:pPr>
        <w:ind w:left="0" w:firstLine="0"/>
      </w:pPr>
      <w:rPr>
        <w:rFonts w:ascii="Arial" w:eastAsia="Arial" w:hAnsi="Arial" w:cs="Arial" w:hint="default"/>
        <w:b w:val="0"/>
        <w:bCs w:val="0"/>
        <w:i w:val="0"/>
        <w:iCs w:val="0"/>
        <w:smallCaps w:val="0"/>
        <w:strike w:val="0"/>
        <w:color w:val="000000"/>
        <w:spacing w:val="0"/>
        <w:position w:val="0"/>
        <w:sz w:val="22"/>
        <w:szCs w:val="22"/>
        <w:u w:val="none"/>
        <w:shd w:val="clear" w:color="auto" w:fill="auto"/>
      </w:rPr>
    </w:lvl>
    <w:lvl w:ilvl="1" w:tplc="FD160028">
      <w:numFmt w:val="decimal"/>
      <w:lvlText w:val=""/>
      <w:lvlJc w:val="left"/>
      <w:pPr>
        <w:ind w:left="0" w:firstLine="0"/>
      </w:pPr>
      <w:rPr>
        <w:rFonts w:hint="default"/>
      </w:rPr>
    </w:lvl>
    <w:lvl w:ilvl="2" w:tplc="60B6963A">
      <w:numFmt w:val="decimal"/>
      <w:lvlText w:val=""/>
      <w:lvlJc w:val="left"/>
      <w:pPr>
        <w:ind w:left="0" w:firstLine="0"/>
      </w:pPr>
      <w:rPr>
        <w:rFonts w:hint="default"/>
      </w:rPr>
    </w:lvl>
    <w:lvl w:ilvl="3" w:tplc="C478E2E6">
      <w:numFmt w:val="decimal"/>
      <w:lvlText w:val=""/>
      <w:lvlJc w:val="left"/>
      <w:pPr>
        <w:ind w:left="0" w:firstLine="0"/>
      </w:pPr>
      <w:rPr>
        <w:rFonts w:hint="default"/>
      </w:rPr>
    </w:lvl>
    <w:lvl w:ilvl="4" w:tplc="1C763990">
      <w:numFmt w:val="decimal"/>
      <w:lvlText w:val=""/>
      <w:lvlJc w:val="left"/>
      <w:pPr>
        <w:ind w:left="0" w:firstLine="0"/>
      </w:pPr>
      <w:rPr>
        <w:rFonts w:hint="default"/>
      </w:rPr>
    </w:lvl>
    <w:lvl w:ilvl="5" w:tplc="BA8AD6FA">
      <w:numFmt w:val="decimal"/>
      <w:lvlText w:val=""/>
      <w:lvlJc w:val="left"/>
      <w:pPr>
        <w:ind w:left="0" w:firstLine="0"/>
      </w:pPr>
      <w:rPr>
        <w:rFonts w:hint="default"/>
      </w:rPr>
    </w:lvl>
    <w:lvl w:ilvl="6" w:tplc="B606811E">
      <w:numFmt w:val="decimal"/>
      <w:lvlText w:val=""/>
      <w:lvlJc w:val="left"/>
      <w:pPr>
        <w:ind w:left="0" w:firstLine="0"/>
      </w:pPr>
      <w:rPr>
        <w:rFonts w:hint="default"/>
      </w:rPr>
    </w:lvl>
    <w:lvl w:ilvl="7" w:tplc="C4022156">
      <w:numFmt w:val="decimal"/>
      <w:lvlText w:val=""/>
      <w:lvlJc w:val="left"/>
      <w:pPr>
        <w:ind w:left="0" w:firstLine="0"/>
      </w:pPr>
      <w:rPr>
        <w:rFonts w:hint="default"/>
      </w:rPr>
    </w:lvl>
    <w:lvl w:ilvl="8" w:tplc="29342E72">
      <w:numFmt w:val="decimal"/>
      <w:lvlText w:val=""/>
      <w:lvlJc w:val="left"/>
      <w:pPr>
        <w:ind w:left="0" w:firstLine="0"/>
      </w:pPr>
      <w:rPr>
        <w:rFonts w:hint="default"/>
      </w:rPr>
    </w:lvl>
  </w:abstractNum>
  <w:abstractNum w:abstractNumId="103">
    <w:nsid w:val="7E4B4C16"/>
    <w:multiLevelType w:val="hybridMultilevel"/>
    <w:tmpl w:val="75BE853E"/>
    <w:lvl w:ilvl="0" w:tplc="0CEE4ABC">
      <w:start w:val="1"/>
      <w:numFmt w:val="decimal"/>
      <w:lvlText w:val="4.%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9226545A">
      <w:numFmt w:val="decimal"/>
      <w:lvlText w:val=""/>
      <w:lvlJc w:val="left"/>
    </w:lvl>
    <w:lvl w:ilvl="2" w:tplc="739EFF16">
      <w:numFmt w:val="decimal"/>
      <w:lvlText w:val=""/>
      <w:lvlJc w:val="left"/>
    </w:lvl>
    <w:lvl w:ilvl="3" w:tplc="7870F792">
      <w:numFmt w:val="decimal"/>
      <w:lvlText w:val=""/>
      <w:lvlJc w:val="left"/>
    </w:lvl>
    <w:lvl w:ilvl="4" w:tplc="469660D2">
      <w:numFmt w:val="decimal"/>
      <w:lvlText w:val=""/>
      <w:lvlJc w:val="left"/>
    </w:lvl>
    <w:lvl w:ilvl="5" w:tplc="F13ACAA2">
      <w:numFmt w:val="decimal"/>
      <w:lvlText w:val=""/>
      <w:lvlJc w:val="left"/>
    </w:lvl>
    <w:lvl w:ilvl="6" w:tplc="635E802E">
      <w:numFmt w:val="decimal"/>
      <w:lvlText w:val=""/>
      <w:lvlJc w:val="left"/>
    </w:lvl>
    <w:lvl w:ilvl="7" w:tplc="C8A62B48">
      <w:numFmt w:val="decimal"/>
      <w:lvlText w:val=""/>
      <w:lvlJc w:val="left"/>
    </w:lvl>
    <w:lvl w:ilvl="8" w:tplc="D8B8B20E">
      <w:numFmt w:val="decimal"/>
      <w:lvlText w:val=""/>
      <w:lvlJc w:val="left"/>
    </w:lvl>
  </w:abstractNum>
  <w:num w:numId="1">
    <w:abstractNumId w:val="6"/>
  </w:num>
  <w:num w:numId="2">
    <w:abstractNumId w:val="49"/>
  </w:num>
  <w:num w:numId="3">
    <w:abstractNumId w:val="78"/>
  </w:num>
  <w:num w:numId="4">
    <w:abstractNumId w:val="37"/>
  </w:num>
  <w:num w:numId="5">
    <w:abstractNumId w:val="93"/>
  </w:num>
  <w:num w:numId="6">
    <w:abstractNumId w:val="85"/>
  </w:num>
  <w:num w:numId="7">
    <w:abstractNumId w:val="103"/>
  </w:num>
  <w:num w:numId="8">
    <w:abstractNumId w:val="69"/>
  </w:num>
  <w:num w:numId="9">
    <w:abstractNumId w:val="46"/>
  </w:num>
  <w:num w:numId="10">
    <w:abstractNumId w:val="55"/>
  </w:num>
  <w:num w:numId="11">
    <w:abstractNumId w:val="38"/>
  </w:num>
  <w:num w:numId="12">
    <w:abstractNumId w:val="90"/>
  </w:num>
  <w:num w:numId="13">
    <w:abstractNumId w:val="74"/>
  </w:num>
  <w:num w:numId="14">
    <w:abstractNumId w:val="14"/>
  </w:num>
  <w:num w:numId="15">
    <w:abstractNumId w:val="13"/>
  </w:num>
  <w:num w:numId="16">
    <w:abstractNumId w:val="35"/>
  </w:num>
  <w:num w:numId="17">
    <w:abstractNumId w:val="101"/>
  </w:num>
  <w:num w:numId="18">
    <w:abstractNumId w:val="11"/>
  </w:num>
  <w:num w:numId="19">
    <w:abstractNumId w:val="58"/>
  </w:num>
  <w:num w:numId="20">
    <w:abstractNumId w:val="27"/>
  </w:num>
  <w:num w:numId="21">
    <w:abstractNumId w:val="2"/>
  </w:num>
  <w:num w:numId="22">
    <w:abstractNumId w:val="61"/>
  </w:num>
  <w:num w:numId="23">
    <w:abstractNumId w:val="42"/>
  </w:num>
  <w:num w:numId="24">
    <w:abstractNumId w:val="100"/>
  </w:num>
  <w:num w:numId="25">
    <w:abstractNumId w:val="99"/>
  </w:num>
  <w:num w:numId="26">
    <w:abstractNumId w:val="50"/>
  </w:num>
  <w:num w:numId="27">
    <w:abstractNumId w:val="28"/>
  </w:num>
  <w:num w:numId="28">
    <w:abstractNumId w:val="79"/>
  </w:num>
  <w:num w:numId="29">
    <w:abstractNumId w:val="12"/>
  </w:num>
  <w:num w:numId="30">
    <w:abstractNumId w:val="80"/>
  </w:num>
  <w:num w:numId="31">
    <w:abstractNumId w:val="51"/>
  </w:num>
  <w:num w:numId="32">
    <w:abstractNumId w:val="89"/>
  </w:num>
  <w:num w:numId="33">
    <w:abstractNumId w:val="3"/>
  </w:num>
  <w:num w:numId="34">
    <w:abstractNumId w:val="77"/>
  </w:num>
  <w:num w:numId="35">
    <w:abstractNumId w:val="64"/>
  </w:num>
  <w:num w:numId="36">
    <w:abstractNumId w:val="16"/>
  </w:num>
  <w:num w:numId="37">
    <w:abstractNumId w:val="41"/>
  </w:num>
  <w:num w:numId="38">
    <w:abstractNumId w:val="57"/>
  </w:num>
  <w:num w:numId="39">
    <w:abstractNumId w:val="67"/>
  </w:num>
  <w:num w:numId="40">
    <w:abstractNumId w:val="39"/>
  </w:num>
  <w:num w:numId="41">
    <w:abstractNumId w:val="48"/>
  </w:num>
  <w:num w:numId="42">
    <w:abstractNumId w:val="15"/>
  </w:num>
  <w:num w:numId="43">
    <w:abstractNumId w:val="54"/>
  </w:num>
  <w:num w:numId="44">
    <w:abstractNumId w:val="84"/>
  </w:num>
  <w:num w:numId="45">
    <w:abstractNumId w:val="18"/>
  </w:num>
  <w:num w:numId="46">
    <w:abstractNumId w:val="4"/>
  </w:num>
  <w:num w:numId="47">
    <w:abstractNumId w:val="31"/>
  </w:num>
  <w:num w:numId="48">
    <w:abstractNumId w:val="56"/>
  </w:num>
  <w:num w:numId="49">
    <w:abstractNumId w:val="59"/>
  </w:num>
  <w:num w:numId="50">
    <w:abstractNumId w:val="68"/>
  </w:num>
  <w:num w:numId="51">
    <w:abstractNumId w:val="26"/>
  </w:num>
  <w:num w:numId="52">
    <w:abstractNumId w:val="63"/>
  </w:num>
  <w:num w:numId="53">
    <w:abstractNumId w:val="30"/>
  </w:num>
  <w:num w:numId="54">
    <w:abstractNumId w:val="71"/>
  </w:num>
  <w:num w:numId="55">
    <w:abstractNumId w:val="32"/>
  </w:num>
  <w:num w:numId="56">
    <w:abstractNumId w:val="62"/>
  </w:num>
  <w:num w:numId="57">
    <w:abstractNumId w:val="66"/>
  </w:num>
  <w:num w:numId="58">
    <w:abstractNumId w:val="34"/>
  </w:num>
  <w:num w:numId="59">
    <w:abstractNumId w:val="43"/>
  </w:num>
  <w:num w:numId="60">
    <w:abstractNumId w:val="82"/>
  </w:num>
  <w:num w:numId="61">
    <w:abstractNumId w:val="24"/>
  </w:num>
  <w:num w:numId="62">
    <w:abstractNumId w:val="25"/>
  </w:num>
  <w:num w:numId="63">
    <w:abstractNumId w:val="75"/>
  </w:num>
  <w:num w:numId="64">
    <w:abstractNumId w:val="33"/>
  </w:num>
  <w:num w:numId="65">
    <w:abstractNumId w:val="17"/>
  </w:num>
  <w:num w:numId="66">
    <w:abstractNumId w:val="95"/>
  </w:num>
  <w:num w:numId="67">
    <w:abstractNumId w:val="92"/>
  </w:num>
  <w:num w:numId="68">
    <w:abstractNumId w:val="8"/>
  </w:num>
  <w:num w:numId="69">
    <w:abstractNumId w:val="7"/>
  </w:num>
  <w:num w:numId="70">
    <w:abstractNumId w:val="60"/>
  </w:num>
  <w:num w:numId="71">
    <w:abstractNumId w:val="9"/>
  </w:num>
  <w:num w:numId="72">
    <w:abstractNumId w:val="102"/>
  </w:num>
  <w:num w:numId="73">
    <w:abstractNumId w:val="10"/>
  </w:num>
  <w:num w:numId="74">
    <w:abstractNumId w:val="22"/>
  </w:num>
  <w:num w:numId="75">
    <w:abstractNumId w:val="86"/>
  </w:num>
  <w:num w:numId="76">
    <w:abstractNumId w:val="91"/>
  </w:num>
  <w:num w:numId="77">
    <w:abstractNumId w:val="53"/>
  </w:num>
  <w:num w:numId="78">
    <w:abstractNumId w:val="97"/>
  </w:num>
  <w:num w:numId="79">
    <w:abstractNumId w:val="21"/>
  </w:num>
  <w:num w:numId="80">
    <w:abstractNumId w:val="98"/>
  </w:num>
  <w:num w:numId="81">
    <w:abstractNumId w:val="52"/>
  </w:num>
  <w:num w:numId="82">
    <w:abstractNumId w:val="36"/>
  </w:num>
  <w:num w:numId="83">
    <w:abstractNumId w:val="65"/>
  </w:num>
  <w:num w:numId="84">
    <w:abstractNumId w:val="29"/>
  </w:num>
  <w:num w:numId="85">
    <w:abstractNumId w:val="47"/>
  </w:num>
  <w:num w:numId="86">
    <w:abstractNumId w:val="76"/>
  </w:num>
  <w:num w:numId="87">
    <w:abstractNumId w:val="96"/>
  </w:num>
  <w:num w:numId="88">
    <w:abstractNumId w:val="94"/>
  </w:num>
  <w:num w:numId="89">
    <w:abstractNumId w:val="40"/>
  </w:num>
  <w:num w:numId="90">
    <w:abstractNumId w:val="5"/>
  </w:num>
  <w:num w:numId="91">
    <w:abstractNumId w:val="45"/>
  </w:num>
  <w:num w:numId="92">
    <w:abstractNumId w:val="44"/>
  </w:num>
  <w:num w:numId="93">
    <w:abstractNumId w:val="73"/>
  </w:num>
  <w:num w:numId="94">
    <w:abstractNumId w:val="70"/>
  </w:num>
  <w:num w:numId="95">
    <w:abstractNumId w:val="1"/>
  </w:num>
  <w:num w:numId="96">
    <w:abstractNumId w:val="19"/>
  </w:num>
  <w:num w:numId="97">
    <w:abstractNumId w:val="20"/>
  </w:num>
  <w:num w:numId="98">
    <w:abstractNumId w:val="88"/>
  </w:num>
  <w:num w:numId="99">
    <w:abstractNumId w:val="83"/>
  </w:num>
  <w:num w:numId="100">
    <w:abstractNumId w:val="23"/>
  </w:num>
  <w:num w:numId="101">
    <w:abstractNumId w:val="81"/>
  </w:num>
  <w:num w:numId="102">
    <w:abstractNumId w:val="72"/>
  </w:num>
  <w:num w:numId="103">
    <w:abstractNumId w:val="87"/>
  </w:num>
  <w:num w:numId="104">
    <w:abstractNumId w:val="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50E"/>
    <w:rsid w:val="00012306"/>
    <w:rsid w:val="000D2F7E"/>
    <w:rsid w:val="000E19FB"/>
    <w:rsid w:val="000F33FA"/>
    <w:rsid w:val="000F75A5"/>
    <w:rsid w:val="001073FC"/>
    <w:rsid w:val="001E418E"/>
    <w:rsid w:val="002731D6"/>
    <w:rsid w:val="002B150E"/>
    <w:rsid w:val="002C0547"/>
    <w:rsid w:val="00335FC6"/>
    <w:rsid w:val="00342FCE"/>
    <w:rsid w:val="003A547E"/>
    <w:rsid w:val="004273E0"/>
    <w:rsid w:val="00451E2A"/>
    <w:rsid w:val="004710F6"/>
    <w:rsid w:val="004D2AA0"/>
    <w:rsid w:val="004E4661"/>
    <w:rsid w:val="004F36BA"/>
    <w:rsid w:val="00512959"/>
    <w:rsid w:val="00525DC5"/>
    <w:rsid w:val="0054419B"/>
    <w:rsid w:val="006141A3"/>
    <w:rsid w:val="006356C1"/>
    <w:rsid w:val="00655BCF"/>
    <w:rsid w:val="006F09DB"/>
    <w:rsid w:val="00711739"/>
    <w:rsid w:val="0071433C"/>
    <w:rsid w:val="00736C3B"/>
    <w:rsid w:val="007728A1"/>
    <w:rsid w:val="00787E05"/>
    <w:rsid w:val="007B3591"/>
    <w:rsid w:val="007C0266"/>
    <w:rsid w:val="00883247"/>
    <w:rsid w:val="008879B4"/>
    <w:rsid w:val="008905C5"/>
    <w:rsid w:val="008C5BB7"/>
    <w:rsid w:val="008C6ECB"/>
    <w:rsid w:val="00925D79"/>
    <w:rsid w:val="0099273F"/>
    <w:rsid w:val="00A12DAD"/>
    <w:rsid w:val="00A47B0F"/>
    <w:rsid w:val="00B046DB"/>
    <w:rsid w:val="00B10E91"/>
    <w:rsid w:val="00B3696E"/>
    <w:rsid w:val="00B45158"/>
    <w:rsid w:val="00B8290D"/>
    <w:rsid w:val="00B92C65"/>
    <w:rsid w:val="00BA1CC2"/>
    <w:rsid w:val="00BF4CD7"/>
    <w:rsid w:val="00C44D5F"/>
    <w:rsid w:val="00C940A5"/>
    <w:rsid w:val="00CA208F"/>
    <w:rsid w:val="00CB41E8"/>
    <w:rsid w:val="00CE0EB0"/>
    <w:rsid w:val="00D82389"/>
    <w:rsid w:val="00D86BC1"/>
    <w:rsid w:val="00DB3107"/>
    <w:rsid w:val="00DC3AD4"/>
    <w:rsid w:val="00DE26E2"/>
    <w:rsid w:val="00DE7085"/>
    <w:rsid w:val="00DF1D29"/>
    <w:rsid w:val="00E04673"/>
    <w:rsid w:val="00E87909"/>
    <w:rsid w:val="00EB7DD4"/>
    <w:rsid w:val="00F764B0"/>
    <w:rsid w:val="00F97AB7"/>
    <w:rsid w:val="00FA0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77"/>
        <w:tab w:val="right" w:pos="9355"/>
      </w:tabs>
    </w:pPr>
  </w:style>
  <w:style w:type="character" w:customStyle="1" w:styleId="a6">
    <w:name w:val="Нижний колонтитул Знак"/>
    <w:basedOn w:val="a0"/>
    <w:link w:val="a5"/>
    <w:uiPriority w:val="99"/>
  </w:style>
  <w:style w:type="character" w:customStyle="1" w:styleId="a7">
    <w:name w:val="Сноска_"/>
    <w:basedOn w:val="a0"/>
    <w:link w:val="a8"/>
    <w:rPr>
      <w:rFonts w:ascii="Times New Roman" w:eastAsia="Times New Roman" w:hAnsi="Times New Roman" w:cs="Times New Roman"/>
      <w:sz w:val="20"/>
      <w:szCs w:val="20"/>
      <w:shd w:val="clear" w:color="auto" w:fill="FFFFFF"/>
    </w:rPr>
  </w:style>
  <w:style w:type="character" w:customStyle="1" w:styleId="3">
    <w:name w:val="Основной текст (3)_"/>
    <w:basedOn w:val="a0"/>
    <w:link w:val="30"/>
    <w:rPr>
      <w:rFonts w:ascii="Times New Roman" w:eastAsia="Times New Roman" w:hAnsi="Times New Roman" w:cs="Times New Roman"/>
      <w:b/>
      <w:bCs/>
      <w:color w:val="002060"/>
      <w:shd w:val="clear" w:color="auto" w:fill="FFFFFF"/>
    </w:rPr>
  </w:style>
  <w:style w:type="character" w:customStyle="1" w:styleId="a9">
    <w:name w:val="Основной текст_"/>
    <w:basedOn w:val="a0"/>
    <w:link w:val="1"/>
    <w:rPr>
      <w:rFonts w:ascii="Times New Roman" w:eastAsia="Times New Roman" w:hAnsi="Times New Roman" w:cs="Times New Roman"/>
      <w:sz w:val="28"/>
      <w:szCs w:val="28"/>
      <w:shd w:val="clear" w:color="auto" w:fill="FFFFFF"/>
    </w:rPr>
  </w:style>
  <w:style w:type="character" w:customStyle="1" w:styleId="aa">
    <w:name w:val="Подпись к картинке_"/>
    <w:basedOn w:val="a0"/>
    <w:link w:val="ab"/>
    <w:rPr>
      <w:rFonts w:ascii="Arial" w:eastAsia="Arial" w:hAnsi="Arial" w:cs="Arial"/>
      <w:color w:val="3B3B3B"/>
      <w:sz w:val="14"/>
      <w:szCs w:val="14"/>
      <w:shd w:val="clear" w:color="auto" w:fill="FFFFFF"/>
    </w:rPr>
  </w:style>
  <w:style w:type="character" w:customStyle="1" w:styleId="2">
    <w:name w:val="Основной текст (2)_"/>
    <w:basedOn w:val="a0"/>
    <w:link w:val="20"/>
    <w:rPr>
      <w:rFonts w:ascii="Times New Roman" w:eastAsia="Times New Roman" w:hAnsi="Times New Roman" w:cs="Times New Roman"/>
      <w:i/>
      <w:iCs/>
      <w:sz w:val="18"/>
      <w:szCs w:val="18"/>
      <w:shd w:val="clear" w:color="auto" w:fill="FFFFFF"/>
    </w:rPr>
  </w:style>
  <w:style w:type="character" w:customStyle="1" w:styleId="21">
    <w:name w:val="Колонтитул (2)_"/>
    <w:basedOn w:val="a0"/>
    <w:link w:val="22"/>
    <w:rPr>
      <w:rFonts w:ascii="Times New Roman" w:eastAsia="Times New Roman" w:hAnsi="Times New Roman" w:cs="Times New Roman"/>
      <w:sz w:val="20"/>
      <w:szCs w:val="20"/>
      <w:shd w:val="clear" w:color="auto" w:fill="FFFFFF"/>
    </w:rPr>
  </w:style>
  <w:style w:type="character" w:customStyle="1" w:styleId="23">
    <w:name w:val="Заголовок №2_"/>
    <w:basedOn w:val="a0"/>
    <w:link w:val="24"/>
    <w:rPr>
      <w:rFonts w:ascii="Times New Roman" w:eastAsia="Times New Roman" w:hAnsi="Times New Roman" w:cs="Times New Roman"/>
      <w:b/>
      <w:bCs/>
      <w:sz w:val="28"/>
      <w:szCs w:val="28"/>
      <w:shd w:val="clear" w:color="auto" w:fill="FFFFFF"/>
    </w:rPr>
  </w:style>
  <w:style w:type="character" w:customStyle="1" w:styleId="4">
    <w:name w:val="Основной текст (4)_"/>
    <w:basedOn w:val="a0"/>
    <w:link w:val="40"/>
    <w:rPr>
      <w:rFonts w:ascii="Times New Roman" w:eastAsia="Times New Roman" w:hAnsi="Times New Roman" w:cs="Times New Roman"/>
      <w:i/>
      <w:iCs/>
      <w:sz w:val="16"/>
      <w:szCs w:val="16"/>
      <w:shd w:val="clear" w:color="auto" w:fill="FFFFFF"/>
    </w:rPr>
  </w:style>
  <w:style w:type="character" w:customStyle="1" w:styleId="5">
    <w:name w:val="Основной текст (5)_"/>
    <w:basedOn w:val="a0"/>
    <w:link w:val="50"/>
    <w:rPr>
      <w:rFonts w:ascii="Times New Roman" w:eastAsia="Times New Roman" w:hAnsi="Times New Roman" w:cs="Times New Roman"/>
      <w:i/>
      <w:iCs/>
      <w:sz w:val="20"/>
      <w:szCs w:val="20"/>
      <w:shd w:val="clear" w:color="auto" w:fill="FFFFFF"/>
    </w:rPr>
  </w:style>
  <w:style w:type="character" w:customStyle="1" w:styleId="ac">
    <w:name w:val="Другое_"/>
    <w:basedOn w:val="a0"/>
    <w:link w:val="ad"/>
    <w:rPr>
      <w:rFonts w:ascii="Times New Roman" w:eastAsia="Times New Roman" w:hAnsi="Times New Roman" w:cs="Times New Roman"/>
      <w:sz w:val="28"/>
      <w:szCs w:val="28"/>
      <w:shd w:val="clear" w:color="auto" w:fill="FFFFFF"/>
    </w:rPr>
  </w:style>
  <w:style w:type="character" w:customStyle="1" w:styleId="10">
    <w:name w:val="Заголовок №1_"/>
    <w:basedOn w:val="a0"/>
    <w:link w:val="11"/>
    <w:rPr>
      <w:rFonts w:ascii="Arial" w:eastAsia="Arial" w:hAnsi="Arial" w:cs="Arial"/>
      <w:sz w:val="28"/>
      <w:szCs w:val="28"/>
      <w:shd w:val="clear" w:color="auto" w:fill="FFFFFF"/>
    </w:rPr>
  </w:style>
  <w:style w:type="character" w:customStyle="1" w:styleId="ae">
    <w:name w:val="Колонтитул_"/>
    <w:basedOn w:val="a0"/>
    <w:link w:val="af"/>
    <w:rPr>
      <w:rFonts w:ascii="Times New Roman" w:eastAsia="Times New Roman" w:hAnsi="Times New Roman" w:cs="Times New Roman"/>
      <w:shd w:val="clear" w:color="auto" w:fill="FFFFFF"/>
    </w:rPr>
  </w:style>
  <w:style w:type="character" w:customStyle="1" w:styleId="af0">
    <w:name w:val="Подпись к таблице_"/>
    <w:basedOn w:val="a0"/>
    <w:link w:val="af1"/>
    <w:rPr>
      <w:rFonts w:ascii="Times New Roman" w:eastAsia="Times New Roman" w:hAnsi="Times New Roman" w:cs="Times New Roman"/>
      <w:b/>
      <w:bCs/>
      <w:shd w:val="clear" w:color="auto" w:fill="FFFFFF"/>
    </w:rPr>
  </w:style>
  <w:style w:type="character" w:customStyle="1" w:styleId="af2">
    <w:name w:val="Оглавление_"/>
    <w:basedOn w:val="a0"/>
    <w:link w:val="af3"/>
    <w:rPr>
      <w:rFonts w:ascii="Times New Roman" w:eastAsia="Times New Roman" w:hAnsi="Times New Roman" w:cs="Times New Roman"/>
      <w:sz w:val="26"/>
      <w:szCs w:val="26"/>
      <w:shd w:val="clear" w:color="auto" w:fill="FFFFFF"/>
    </w:rPr>
  </w:style>
  <w:style w:type="character" w:customStyle="1" w:styleId="8">
    <w:name w:val="Основной текст (8)_"/>
    <w:basedOn w:val="a0"/>
    <w:link w:val="80"/>
    <w:rPr>
      <w:rFonts w:ascii="Arial" w:eastAsia="Arial" w:hAnsi="Arial" w:cs="Arial"/>
      <w:sz w:val="20"/>
      <w:szCs w:val="20"/>
      <w:shd w:val="clear" w:color="auto" w:fill="FFFFFF"/>
    </w:rPr>
  </w:style>
  <w:style w:type="character" w:customStyle="1" w:styleId="9">
    <w:name w:val="Основной текст (9)_"/>
    <w:basedOn w:val="a0"/>
    <w:link w:val="90"/>
    <w:rPr>
      <w:rFonts w:ascii="Times New Roman" w:eastAsia="Times New Roman" w:hAnsi="Times New Roman" w:cs="Times New Roman"/>
      <w:i/>
      <w:iCs/>
      <w:sz w:val="12"/>
      <w:szCs w:val="12"/>
      <w:shd w:val="clear" w:color="auto" w:fill="FFFFFF"/>
    </w:rPr>
  </w:style>
  <w:style w:type="character" w:customStyle="1" w:styleId="100">
    <w:name w:val="Основной текст (10)_"/>
    <w:basedOn w:val="a0"/>
    <w:link w:val="101"/>
    <w:rPr>
      <w:rFonts w:ascii="Calibri" w:eastAsia="Calibri" w:hAnsi="Calibri" w:cs="Calibri"/>
      <w:sz w:val="28"/>
      <w:szCs w:val="28"/>
      <w:shd w:val="clear" w:color="auto" w:fill="FFFFFF"/>
    </w:rPr>
  </w:style>
  <w:style w:type="paragraph" w:customStyle="1" w:styleId="a8">
    <w:name w:val="Сноска"/>
    <w:basedOn w:val="a"/>
    <w:link w:val="a7"/>
    <w:pPr>
      <w:shd w:val="clear" w:color="auto" w:fill="FFFFFF"/>
    </w:pPr>
    <w:rPr>
      <w:rFonts w:ascii="Times New Roman" w:eastAsia="Times New Roman" w:hAnsi="Times New Roman" w:cs="Times New Roman"/>
      <w:color w:val="auto"/>
      <w:sz w:val="20"/>
      <w:szCs w:val="20"/>
      <w:lang w:eastAsia="en-US" w:bidi="ar-SA"/>
    </w:rPr>
  </w:style>
  <w:style w:type="paragraph" w:customStyle="1" w:styleId="30">
    <w:name w:val="Основной текст (3)"/>
    <w:basedOn w:val="a"/>
    <w:link w:val="3"/>
    <w:pPr>
      <w:shd w:val="clear" w:color="auto" w:fill="FFFFFF"/>
      <w:jc w:val="center"/>
    </w:pPr>
    <w:rPr>
      <w:rFonts w:ascii="Times New Roman" w:eastAsia="Times New Roman" w:hAnsi="Times New Roman" w:cs="Times New Roman"/>
      <w:b/>
      <w:bCs/>
      <w:color w:val="002060"/>
      <w:sz w:val="22"/>
      <w:szCs w:val="22"/>
      <w:lang w:eastAsia="en-US" w:bidi="ar-SA"/>
    </w:rPr>
  </w:style>
  <w:style w:type="paragraph" w:customStyle="1" w:styleId="1">
    <w:name w:val="Основной текст1"/>
    <w:basedOn w:val="a"/>
    <w:link w:val="a9"/>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ab">
    <w:name w:val="Подпись к картинке"/>
    <w:basedOn w:val="a"/>
    <w:link w:val="aa"/>
    <w:pPr>
      <w:shd w:val="clear" w:color="auto" w:fill="FFFFFF"/>
      <w:spacing w:after="40"/>
    </w:pPr>
    <w:rPr>
      <w:rFonts w:ascii="Arial" w:eastAsia="Arial" w:hAnsi="Arial" w:cs="Arial"/>
      <w:color w:val="3B3B3B"/>
      <w:sz w:val="14"/>
      <w:szCs w:val="14"/>
      <w:lang w:eastAsia="en-US" w:bidi="ar-SA"/>
    </w:rPr>
  </w:style>
  <w:style w:type="paragraph" w:customStyle="1" w:styleId="20">
    <w:name w:val="Основной текст (2)"/>
    <w:basedOn w:val="a"/>
    <w:link w:val="2"/>
    <w:pPr>
      <w:shd w:val="clear" w:color="auto" w:fill="FFFFFF"/>
      <w:ind w:firstLine="340"/>
    </w:pPr>
    <w:rPr>
      <w:rFonts w:ascii="Times New Roman" w:eastAsia="Times New Roman" w:hAnsi="Times New Roman" w:cs="Times New Roman"/>
      <w:i/>
      <w:iCs/>
      <w:color w:val="auto"/>
      <w:sz w:val="18"/>
      <w:szCs w:val="18"/>
      <w:lang w:eastAsia="en-US" w:bidi="ar-SA"/>
    </w:rPr>
  </w:style>
  <w:style w:type="paragraph" w:customStyle="1" w:styleId="22">
    <w:name w:val="Колонтитул (2)"/>
    <w:basedOn w:val="a"/>
    <w:link w:val="21"/>
    <w:pPr>
      <w:shd w:val="clear" w:color="auto" w:fill="FFFFFF"/>
    </w:pPr>
    <w:rPr>
      <w:rFonts w:ascii="Times New Roman" w:eastAsia="Times New Roman" w:hAnsi="Times New Roman" w:cs="Times New Roman"/>
      <w:color w:val="auto"/>
      <w:sz w:val="20"/>
      <w:szCs w:val="20"/>
      <w:lang w:eastAsia="en-US" w:bidi="ar-SA"/>
    </w:rPr>
  </w:style>
  <w:style w:type="paragraph" w:customStyle="1" w:styleId="24">
    <w:name w:val="Заголовок №2"/>
    <w:basedOn w:val="a"/>
    <w:link w:val="23"/>
    <w:pPr>
      <w:shd w:val="clear" w:color="auto" w:fill="FFFFFF"/>
      <w:spacing w:after="300"/>
      <w:jc w:val="center"/>
      <w:outlineLvl w:val="1"/>
    </w:pPr>
    <w:rPr>
      <w:rFonts w:ascii="Times New Roman" w:eastAsia="Times New Roman" w:hAnsi="Times New Roman" w:cs="Times New Roman"/>
      <w:b/>
      <w:bCs/>
      <w:color w:val="auto"/>
      <w:sz w:val="28"/>
      <w:szCs w:val="28"/>
      <w:lang w:eastAsia="en-US" w:bidi="ar-SA"/>
    </w:rPr>
  </w:style>
  <w:style w:type="paragraph" w:customStyle="1" w:styleId="40">
    <w:name w:val="Основной текст (4)"/>
    <w:basedOn w:val="a"/>
    <w:link w:val="4"/>
    <w:pPr>
      <w:shd w:val="clear" w:color="auto" w:fill="FFFFFF"/>
      <w:spacing w:after="320"/>
      <w:ind w:left="2160"/>
    </w:pPr>
    <w:rPr>
      <w:rFonts w:ascii="Times New Roman" w:eastAsia="Times New Roman" w:hAnsi="Times New Roman" w:cs="Times New Roman"/>
      <w:i/>
      <w:iCs/>
      <w:color w:val="auto"/>
      <w:sz w:val="16"/>
      <w:szCs w:val="16"/>
      <w:lang w:eastAsia="en-US" w:bidi="ar-SA"/>
    </w:rPr>
  </w:style>
  <w:style w:type="paragraph" w:customStyle="1" w:styleId="50">
    <w:name w:val="Основной текст (5)"/>
    <w:basedOn w:val="a"/>
    <w:link w:val="5"/>
    <w:pPr>
      <w:shd w:val="clear" w:color="auto" w:fill="FFFFFF"/>
      <w:spacing w:after="320"/>
      <w:ind w:firstLine="860"/>
    </w:pPr>
    <w:rPr>
      <w:rFonts w:ascii="Times New Roman" w:eastAsia="Times New Roman" w:hAnsi="Times New Roman" w:cs="Times New Roman"/>
      <w:i/>
      <w:iCs/>
      <w:color w:val="auto"/>
      <w:sz w:val="20"/>
      <w:szCs w:val="20"/>
      <w:lang w:eastAsia="en-US" w:bidi="ar-SA"/>
    </w:rPr>
  </w:style>
  <w:style w:type="paragraph" w:customStyle="1" w:styleId="ad">
    <w:name w:val="Другое"/>
    <w:basedOn w:val="a"/>
    <w:link w:val="ac"/>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11">
    <w:name w:val="Заголовок №1"/>
    <w:basedOn w:val="a"/>
    <w:link w:val="10"/>
    <w:pPr>
      <w:shd w:val="clear" w:color="auto" w:fill="FFFFFF"/>
      <w:spacing w:after="370"/>
      <w:ind w:right="500"/>
      <w:jc w:val="center"/>
      <w:outlineLvl w:val="0"/>
    </w:pPr>
    <w:rPr>
      <w:rFonts w:ascii="Arial" w:eastAsia="Arial" w:hAnsi="Arial" w:cs="Arial"/>
      <w:color w:val="auto"/>
      <w:sz w:val="28"/>
      <w:szCs w:val="28"/>
      <w:lang w:eastAsia="en-US" w:bidi="ar-SA"/>
    </w:rPr>
  </w:style>
  <w:style w:type="paragraph" w:customStyle="1" w:styleId="af">
    <w:name w:val="Колонтитул"/>
    <w:basedOn w:val="a"/>
    <w:link w:val="ae"/>
    <w:pPr>
      <w:shd w:val="clear" w:color="auto" w:fill="FFFFFF"/>
    </w:pPr>
    <w:rPr>
      <w:rFonts w:ascii="Times New Roman" w:eastAsia="Times New Roman" w:hAnsi="Times New Roman" w:cs="Times New Roman"/>
      <w:color w:val="auto"/>
      <w:sz w:val="22"/>
      <w:szCs w:val="22"/>
      <w:lang w:eastAsia="en-US" w:bidi="ar-SA"/>
    </w:rPr>
  </w:style>
  <w:style w:type="paragraph" w:customStyle="1" w:styleId="af1">
    <w:name w:val="Подпись к таблице"/>
    <w:basedOn w:val="a"/>
    <w:link w:val="af0"/>
    <w:pPr>
      <w:shd w:val="clear" w:color="auto" w:fill="FFFFFF"/>
    </w:pPr>
    <w:rPr>
      <w:rFonts w:ascii="Times New Roman" w:eastAsia="Times New Roman" w:hAnsi="Times New Roman" w:cs="Times New Roman"/>
      <w:b/>
      <w:bCs/>
      <w:color w:val="auto"/>
      <w:sz w:val="22"/>
      <w:szCs w:val="22"/>
      <w:lang w:eastAsia="en-US" w:bidi="ar-SA"/>
    </w:rPr>
  </w:style>
  <w:style w:type="paragraph" w:customStyle="1" w:styleId="af3">
    <w:name w:val="Оглавление"/>
    <w:basedOn w:val="a"/>
    <w:link w:val="af2"/>
    <w:pPr>
      <w:shd w:val="clear" w:color="auto" w:fill="FFFFFF"/>
      <w:ind w:firstLine="290"/>
    </w:pPr>
    <w:rPr>
      <w:rFonts w:ascii="Times New Roman" w:eastAsia="Times New Roman" w:hAnsi="Times New Roman" w:cs="Times New Roman"/>
      <w:color w:val="auto"/>
      <w:sz w:val="26"/>
      <w:szCs w:val="26"/>
      <w:lang w:eastAsia="en-US" w:bidi="ar-SA"/>
    </w:rPr>
  </w:style>
  <w:style w:type="paragraph" w:customStyle="1" w:styleId="80">
    <w:name w:val="Основной текст (8)"/>
    <w:basedOn w:val="a"/>
    <w:link w:val="8"/>
    <w:pPr>
      <w:shd w:val="clear" w:color="auto" w:fill="FFFFFF"/>
      <w:spacing w:after="100"/>
      <w:ind w:firstLine="6240"/>
    </w:pPr>
    <w:rPr>
      <w:rFonts w:ascii="Arial" w:eastAsia="Arial" w:hAnsi="Arial" w:cs="Arial"/>
      <w:color w:val="auto"/>
      <w:sz w:val="20"/>
      <w:szCs w:val="20"/>
      <w:lang w:eastAsia="en-US" w:bidi="ar-SA"/>
    </w:rPr>
  </w:style>
  <w:style w:type="paragraph" w:customStyle="1" w:styleId="90">
    <w:name w:val="Основной текст (9)"/>
    <w:basedOn w:val="a"/>
    <w:link w:val="9"/>
    <w:pPr>
      <w:shd w:val="clear" w:color="auto" w:fill="FFFFFF"/>
      <w:spacing w:after="260"/>
      <w:ind w:left="2010"/>
    </w:pPr>
    <w:rPr>
      <w:rFonts w:ascii="Times New Roman" w:eastAsia="Times New Roman" w:hAnsi="Times New Roman" w:cs="Times New Roman"/>
      <w:i/>
      <w:iCs/>
      <w:color w:val="auto"/>
      <w:sz w:val="12"/>
      <w:szCs w:val="12"/>
      <w:lang w:eastAsia="en-US" w:bidi="ar-SA"/>
    </w:rPr>
  </w:style>
  <w:style w:type="paragraph" w:customStyle="1" w:styleId="101">
    <w:name w:val="Основной текст (10)"/>
    <w:basedOn w:val="a"/>
    <w:link w:val="100"/>
    <w:pPr>
      <w:shd w:val="clear" w:color="auto" w:fill="FFFFFF"/>
    </w:pPr>
    <w:rPr>
      <w:rFonts w:ascii="Calibri" w:eastAsia="Calibri" w:hAnsi="Calibri" w:cs="Calibri"/>
      <w:color w:val="auto"/>
      <w:sz w:val="28"/>
      <w:szCs w:val="28"/>
      <w:lang w:eastAsia="en-US" w:bidi="ar-SA"/>
    </w:rPr>
  </w:style>
  <w:style w:type="paragraph" w:styleId="af4">
    <w:name w:val="Balloon Text"/>
    <w:basedOn w:val="a"/>
    <w:link w:val="af5"/>
    <w:uiPriority w:val="99"/>
    <w:semiHidden/>
    <w:unhideWhenUsed/>
    <w:rPr>
      <w:rFonts w:ascii="Segoe UI" w:hAnsi="Segoe UI" w:cs="Segoe UI"/>
      <w:sz w:val="18"/>
      <w:szCs w:val="18"/>
    </w:rPr>
  </w:style>
  <w:style w:type="character" w:customStyle="1" w:styleId="af5">
    <w:name w:val="Текст выноски Знак"/>
    <w:basedOn w:val="a0"/>
    <w:link w:val="af4"/>
    <w:uiPriority w:val="99"/>
    <w:semiHidden/>
    <w:rPr>
      <w:rFonts w:ascii="Segoe UI" w:eastAsia="Microsoft Sans Serif" w:hAnsi="Segoe UI" w:cs="Segoe UI"/>
      <w:color w:val="000000"/>
      <w:sz w:val="18"/>
      <w:szCs w:val="18"/>
      <w:lang w:eastAsia="ru-RU" w:bidi="ru-RU"/>
    </w:rPr>
  </w:style>
  <w:style w:type="character" w:styleId="af6">
    <w:name w:val="annotation reference"/>
    <w:basedOn w:val="a0"/>
    <w:uiPriority w:val="99"/>
    <w:semiHidden/>
    <w:unhideWhenUsed/>
    <w:rPr>
      <w:sz w:val="16"/>
      <w:szCs w:val="16"/>
    </w:rPr>
  </w:style>
  <w:style w:type="paragraph" w:styleId="af7">
    <w:name w:val="annotation text"/>
    <w:basedOn w:val="a"/>
    <w:link w:val="af8"/>
    <w:uiPriority w:val="99"/>
    <w:semiHidden/>
    <w:unhideWhenUsed/>
    <w:rPr>
      <w:sz w:val="20"/>
      <w:szCs w:val="20"/>
    </w:rPr>
  </w:style>
  <w:style w:type="character" w:customStyle="1" w:styleId="af8">
    <w:name w:val="Текст примечания Знак"/>
    <w:basedOn w:val="a0"/>
    <w:link w:val="af7"/>
    <w:uiPriority w:val="99"/>
    <w:semiHidden/>
    <w:rPr>
      <w:rFonts w:ascii="Microsoft Sans Serif" w:eastAsia="Microsoft Sans Serif" w:hAnsi="Microsoft Sans Serif" w:cs="Microsoft Sans Serif"/>
      <w:color w:val="000000"/>
      <w:sz w:val="20"/>
      <w:szCs w:val="20"/>
      <w:lang w:eastAsia="ru-RU" w:bidi="ru-RU"/>
    </w:rPr>
  </w:style>
  <w:style w:type="paragraph" w:styleId="af9">
    <w:name w:val="annotation subject"/>
    <w:basedOn w:val="af7"/>
    <w:next w:val="af7"/>
    <w:link w:val="afa"/>
    <w:uiPriority w:val="99"/>
    <w:semiHidden/>
    <w:unhideWhenUsed/>
    <w:rPr>
      <w:b/>
      <w:bCs/>
    </w:rPr>
  </w:style>
  <w:style w:type="character" w:customStyle="1" w:styleId="afa">
    <w:name w:val="Тема примечания Знак"/>
    <w:basedOn w:val="af8"/>
    <w:link w:val="af9"/>
    <w:uiPriority w:val="99"/>
    <w:semiHidden/>
    <w:rPr>
      <w:rFonts w:ascii="Microsoft Sans Serif" w:eastAsia="Microsoft Sans Serif" w:hAnsi="Microsoft Sans Serif" w:cs="Microsoft Sans Serif"/>
      <w:b/>
      <w:bCs/>
      <w:color w:val="000000"/>
      <w:sz w:val="20"/>
      <w:szCs w:val="20"/>
      <w:lang w:eastAsia="ru-RU" w:bidi="ru-RU"/>
    </w:rPr>
  </w:style>
  <w:style w:type="paragraph" w:styleId="afb">
    <w:name w:val="endnote text"/>
    <w:basedOn w:val="a"/>
    <w:link w:val="afc"/>
    <w:uiPriority w:val="99"/>
    <w:semiHidden/>
    <w:unhideWhenUsed/>
    <w:rPr>
      <w:sz w:val="20"/>
      <w:szCs w:val="20"/>
    </w:rPr>
  </w:style>
  <w:style w:type="character" w:customStyle="1" w:styleId="afc">
    <w:name w:val="Текст концевой сноски Знак"/>
    <w:basedOn w:val="a0"/>
    <w:link w:val="afb"/>
    <w:uiPriority w:val="99"/>
    <w:semiHidden/>
    <w:rPr>
      <w:rFonts w:ascii="Microsoft Sans Serif" w:eastAsia="Microsoft Sans Serif" w:hAnsi="Microsoft Sans Serif" w:cs="Microsoft Sans Serif"/>
      <w:color w:val="000000"/>
      <w:sz w:val="20"/>
      <w:szCs w:val="20"/>
      <w:lang w:eastAsia="ru-RU" w:bidi="ru-RU"/>
    </w:rPr>
  </w:style>
  <w:style w:type="character" w:styleId="afd">
    <w:name w:val="endnote reference"/>
    <w:basedOn w:val="a0"/>
    <w:uiPriority w:val="99"/>
    <w:semiHidden/>
    <w:unhideWhenUsed/>
    <w:rPr>
      <w:vertAlign w:val="superscript"/>
    </w:rPr>
  </w:style>
  <w:style w:type="paragraph" w:styleId="afe">
    <w:name w:val="footnote text"/>
    <w:basedOn w:val="a"/>
    <w:link w:val="aff"/>
    <w:uiPriority w:val="99"/>
    <w:unhideWhenUsed/>
    <w:rPr>
      <w:sz w:val="20"/>
      <w:szCs w:val="20"/>
    </w:rPr>
  </w:style>
  <w:style w:type="character" w:customStyle="1" w:styleId="aff">
    <w:name w:val="Текст сноски Знак"/>
    <w:basedOn w:val="a0"/>
    <w:link w:val="afe"/>
    <w:uiPriority w:val="99"/>
    <w:rPr>
      <w:rFonts w:ascii="Microsoft Sans Serif" w:eastAsia="Microsoft Sans Serif" w:hAnsi="Microsoft Sans Serif" w:cs="Microsoft Sans Serif"/>
      <w:color w:val="000000"/>
      <w:sz w:val="20"/>
      <w:szCs w:val="20"/>
      <w:lang w:eastAsia="ru-RU" w:bidi="ru-RU"/>
    </w:rPr>
  </w:style>
  <w:style w:type="character" w:styleId="aff0">
    <w:name w:val="footnote reference"/>
    <w:basedOn w:val="a0"/>
    <w:uiPriority w:val="99"/>
    <w:semiHidden/>
    <w:unhideWhenUsed/>
    <w:rPr>
      <w:vertAlign w:val="superscript"/>
    </w:rPr>
  </w:style>
  <w:style w:type="paragraph" w:styleId="aff1">
    <w:name w:val="Normal (Web)"/>
    <w:basedOn w:val="a"/>
    <w:uiPriority w:val="99"/>
    <w:semiHidden/>
    <w:unhideWhenUsed/>
    <w:rPr>
      <w:rFonts w:ascii="Times New Roman" w:hAnsi="Times New Roman" w:cs="Times New Roman"/>
    </w:rPr>
  </w:style>
  <w:style w:type="character" w:styleId="aff2">
    <w:name w:val="Hyperlink"/>
    <w:basedOn w:val="a0"/>
    <w:uiPriority w:val="99"/>
    <w:unhideWhenUsed/>
    <w:rPr>
      <w:color w:val="0563C1" w:themeColor="hyperlink"/>
      <w:u w:val="single"/>
    </w:rPr>
  </w:style>
  <w:style w:type="table" w:styleId="aff3">
    <w:name w:val="Table Grid"/>
    <w:basedOn w:val="a1"/>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page number"/>
    <w:basedOn w:val="a0"/>
    <w:uiPriority w:val="99"/>
  </w:style>
  <w:style w:type="paragraph" w:customStyle="1" w:styleId="ConsPlusNonformat">
    <w:name w:val="ConsPlusNonformat"/>
    <w:qFormat/>
    <w:pPr>
      <w:widowControl w:val="0"/>
      <w:spacing w:after="0" w:line="240" w:lineRule="auto"/>
    </w:pPr>
    <w:rPr>
      <w:rFonts w:ascii="Courier New" w:eastAsia="Times New Roman" w:hAnsi="Courier New" w:cs="Courier New"/>
      <w:sz w:val="20"/>
      <w:szCs w:val="20"/>
      <w:lang w:eastAsia="ru-RU"/>
    </w:rPr>
  </w:style>
  <w:style w:type="paragraph" w:customStyle="1" w:styleId="ConsNormal">
    <w:name w:val="ConsNormal"/>
    <w:pPr>
      <w:spacing w:after="0" w:line="240" w:lineRule="auto"/>
      <w:jc w:val="both"/>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77"/>
        <w:tab w:val="right" w:pos="9355"/>
      </w:tabs>
    </w:pPr>
  </w:style>
  <w:style w:type="character" w:customStyle="1" w:styleId="a6">
    <w:name w:val="Нижний колонтитул Знак"/>
    <w:basedOn w:val="a0"/>
    <w:link w:val="a5"/>
    <w:uiPriority w:val="99"/>
  </w:style>
  <w:style w:type="character" w:customStyle="1" w:styleId="a7">
    <w:name w:val="Сноска_"/>
    <w:basedOn w:val="a0"/>
    <w:link w:val="a8"/>
    <w:rPr>
      <w:rFonts w:ascii="Times New Roman" w:eastAsia="Times New Roman" w:hAnsi="Times New Roman" w:cs="Times New Roman"/>
      <w:sz w:val="20"/>
      <w:szCs w:val="20"/>
      <w:shd w:val="clear" w:color="auto" w:fill="FFFFFF"/>
    </w:rPr>
  </w:style>
  <w:style w:type="character" w:customStyle="1" w:styleId="3">
    <w:name w:val="Основной текст (3)_"/>
    <w:basedOn w:val="a0"/>
    <w:link w:val="30"/>
    <w:rPr>
      <w:rFonts w:ascii="Times New Roman" w:eastAsia="Times New Roman" w:hAnsi="Times New Roman" w:cs="Times New Roman"/>
      <w:b/>
      <w:bCs/>
      <w:color w:val="002060"/>
      <w:shd w:val="clear" w:color="auto" w:fill="FFFFFF"/>
    </w:rPr>
  </w:style>
  <w:style w:type="character" w:customStyle="1" w:styleId="a9">
    <w:name w:val="Основной текст_"/>
    <w:basedOn w:val="a0"/>
    <w:link w:val="1"/>
    <w:rPr>
      <w:rFonts w:ascii="Times New Roman" w:eastAsia="Times New Roman" w:hAnsi="Times New Roman" w:cs="Times New Roman"/>
      <w:sz w:val="28"/>
      <w:szCs w:val="28"/>
      <w:shd w:val="clear" w:color="auto" w:fill="FFFFFF"/>
    </w:rPr>
  </w:style>
  <w:style w:type="character" w:customStyle="1" w:styleId="aa">
    <w:name w:val="Подпись к картинке_"/>
    <w:basedOn w:val="a0"/>
    <w:link w:val="ab"/>
    <w:rPr>
      <w:rFonts w:ascii="Arial" w:eastAsia="Arial" w:hAnsi="Arial" w:cs="Arial"/>
      <w:color w:val="3B3B3B"/>
      <w:sz w:val="14"/>
      <w:szCs w:val="14"/>
      <w:shd w:val="clear" w:color="auto" w:fill="FFFFFF"/>
    </w:rPr>
  </w:style>
  <w:style w:type="character" w:customStyle="1" w:styleId="2">
    <w:name w:val="Основной текст (2)_"/>
    <w:basedOn w:val="a0"/>
    <w:link w:val="20"/>
    <w:rPr>
      <w:rFonts w:ascii="Times New Roman" w:eastAsia="Times New Roman" w:hAnsi="Times New Roman" w:cs="Times New Roman"/>
      <w:i/>
      <w:iCs/>
      <w:sz w:val="18"/>
      <w:szCs w:val="18"/>
      <w:shd w:val="clear" w:color="auto" w:fill="FFFFFF"/>
    </w:rPr>
  </w:style>
  <w:style w:type="character" w:customStyle="1" w:styleId="21">
    <w:name w:val="Колонтитул (2)_"/>
    <w:basedOn w:val="a0"/>
    <w:link w:val="22"/>
    <w:rPr>
      <w:rFonts w:ascii="Times New Roman" w:eastAsia="Times New Roman" w:hAnsi="Times New Roman" w:cs="Times New Roman"/>
      <w:sz w:val="20"/>
      <w:szCs w:val="20"/>
      <w:shd w:val="clear" w:color="auto" w:fill="FFFFFF"/>
    </w:rPr>
  </w:style>
  <w:style w:type="character" w:customStyle="1" w:styleId="23">
    <w:name w:val="Заголовок №2_"/>
    <w:basedOn w:val="a0"/>
    <w:link w:val="24"/>
    <w:rPr>
      <w:rFonts w:ascii="Times New Roman" w:eastAsia="Times New Roman" w:hAnsi="Times New Roman" w:cs="Times New Roman"/>
      <w:b/>
      <w:bCs/>
      <w:sz w:val="28"/>
      <w:szCs w:val="28"/>
      <w:shd w:val="clear" w:color="auto" w:fill="FFFFFF"/>
    </w:rPr>
  </w:style>
  <w:style w:type="character" w:customStyle="1" w:styleId="4">
    <w:name w:val="Основной текст (4)_"/>
    <w:basedOn w:val="a0"/>
    <w:link w:val="40"/>
    <w:rPr>
      <w:rFonts w:ascii="Times New Roman" w:eastAsia="Times New Roman" w:hAnsi="Times New Roman" w:cs="Times New Roman"/>
      <w:i/>
      <w:iCs/>
      <w:sz w:val="16"/>
      <w:szCs w:val="16"/>
      <w:shd w:val="clear" w:color="auto" w:fill="FFFFFF"/>
    </w:rPr>
  </w:style>
  <w:style w:type="character" w:customStyle="1" w:styleId="5">
    <w:name w:val="Основной текст (5)_"/>
    <w:basedOn w:val="a0"/>
    <w:link w:val="50"/>
    <w:rPr>
      <w:rFonts w:ascii="Times New Roman" w:eastAsia="Times New Roman" w:hAnsi="Times New Roman" w:cs="Times New Roman"/>
      <w:i/>
      <w:iCs/>
      <w:sz w:val="20"/>
      <w:szCs w:val="20"/>
      <w:shd w:val="clear" w:color="auto" w:fill="FFFFFF"/>
    </w:rPr>
  </w:style>
  <w:style w:type="character" w:customStyle="1" w:styleId="ac">
    <w:name w:val="Другое_"/>
    <w:basedOn w:val="a0"/>
    <w:link w:val="ad"/>
    <w:rPr>
      <w:rFonts w:ascii="Times New Roman" w:eastAsia="Times New Roman" w:hAnsi="Times New Roman" w:cs="Times New Roman"/>
      <w:sz w:val="28"/>
      <w:szCs w:val="28"/>
      <w:shd w:val="clear" w:color="auto" w:fill="FFFFFF"/>
    </w:rPr>
  </w:style>
  <w:style w:type="character" w:customStyle="1" w:styleId="10">
    <w:name w:val="Заголовок №1_"/>
    <w:basedOn w:val="a0"/>
    <w:link w:val="11"/>
    <w:rPr>
      <w:rFonts w:ascii="Arial" w:eastAsia="Arial" w:hAnsi="Arial" w:cs="Arial"/>
      <w:sz w:val="28"/>
      <w:szCs w:val="28"/>
      <w:shd w:val="clear" w:color="auto" w:fill="FFFFFF"/>
    </w:rPr>
  </w:style>
  <w:style w:type="character" w:customStyle="1" w:styleId="ae">
    <w:name w:val="Колонтитул_"/>
    <w:basedOn w:val="a0"/>
    <w:link w:val="af"/>
    <w:rPr>
      <w:rFonts w:ascii="Times New Roman" w:eastAsia="Times New Roman" w:hAnsi="Times New Roman" w:cs="Times New Roman"/>
      <w:shd w:val="clear" w:color="auto" w:fill="FFFFFF"/>
    </w:rPr>
  </w:style>
  <w:style w:type="character" w:customStyle="1" w:styleId="af0">
    <w:name w:val="Подпись к таблице_"/>
    <w:basedOn w:val="a0"/>
    <w:link w:val="af1"/>
    <w:rPr>
      <w:rFonts w:ascii="Times New Roman" w:eastAsia="Times New Roman" w:hAnsi="Times New Roman" w:cs="Times New Roman"/>
      <w:b/>
      <w:bCs/>
      <w:shd w:val="clear" w:color="auto" w:fill="FFFFFF"/>
    </w:rPr>
  </w:style>
  <w:style w:type="character" w:customStyle="1" w:styleId="af2">
    <w:name w:val="Оглавление_"/>
    <w:basedOn w:val="a0"/>
    <w:link w:val="af3"/>
    <w:rPr>
      <w:rFonts w:ascii="Times New Roman" w:eastAsia="Times New Roman" w:hAnsi="Times New Roman" w:cs="Times New Roman"/>
      <w:sz w:val="26"/>
      <w:szCs w:val="26"/>
      <w:shd w:val="clear" w:color="auto" w:fill="FFFFFF"/>
    </w:rPr>
  </w:style>
  <w:style w:type="character" w:customStyle="1" w:styleId="8">
    <w:name w:val="Основной текст (8)_"/>
    <w:basedOn w:val="a0"/>
    <w:link w:val="80"/>
    <w:rPr>
      <w:rFonts w:ascii="Arial" w:eastAsia="Arial" w:hAnsi="Arial" w:cs="Arial"/>
      <w:sz w:val="20"/>
      <w:szCs w:val="20"/>
      <w:shd w:val="clear" w:color="auto" w:fill="FFFFFF"/>
    </w:rPr>
  </w:style>
  <w:style w:type="character" w:customStyle="1" w:styleId="9">
    <w:name w:val="Основной текст (9)_"/>
    <w:basedOn w:val="a0"/>
    <w:link w:val="90"/>
    <w:rPr>
      <w:rFonts w:ascii="Times New Roman" w:eastAsia="Times New Roman" w:hAnsi="Times New Roman" w:cs="Times New Roman"/>
      <w:i/>
      <w:iCs/>
      <w:sz w:val="12"/>
      <w:szCs w:val="12"/>
      <w:shd w:val="clear" w:color="auto" w:fill="FFFFFF"/>
    </w:rPr>
  </w:style>
  <w:style w:type="character" w:customStyle="1" w:styleId="100">
    <w:name w:val="Основной текст (10)_"/>
    <w:basedOn w:val="a0"/>
    <w:link w:val="101"/>
    <w:rPr>
      <w:rFonts w:ascii="Calibri" w:eastAsia="Calibri" w:hAnsi="Calibri" w:cs="Calibri"/>
      <w:sz w:val="28"/>
      <w:szCs w:val="28"/>
      <w:shd w:val="clear" w:color="auto" w:fill="FFFFFF"/>
    </w:rPr>
  </w:style>
  <w:style w:type="paragraph" w:customStyle="1" w:styleId="a8">
    <w:name w:val="Сноска"/>
    <w:basedOn w:val="a"/>
    <w:link w:val="a7"/>
    <w:pPr>
      <w:shd w:val="clear" w:color="auto" w:fill="FFFFFF"/>
    </w:pPr>
    <w:rPr>
      <w:rFonts w:ascii="Times New Roman" w:eastAsia="Times New Roman" w:hAnsi="Times New Roman" w:cs="Times New Roman"/>
      <w:color w:val="auto"/>
      <w:sz w:val="20"/>
      <w:szCs w:val="20"/>
      <w:lang w:eastAsia="en-US" w:bidi="ar-SA"/>
    </w:rPr>
  </w:style>
  <w:style w:type="paragraph" w:customStyle="1" w:styleId="30">
    <w:name w:val="Основной текст (3)"/>
    <w:basedOn w:val="a"/>
    <w:link w:val="3"/>
    <w:pPr>
      <w:shd w:val="clear" w:color="auto" w:fill="FFFFFF"/>
      <w:jc w:val="center"/>
    </w:pPr>
    <w:rPr>
      <w:rFonts w:ascii="Times New Roman" w:eastAsia="Times New Roman" w:hAnsi="Times New Roman" w:cs="Times New Roman"/>
      <w:b/>
      <w:bCs/>
      <w:color w:val="002060"/>
      <w:sz w:val="22"/>
      <w:szCs w:val="22"/>
      <w:lang w:eastAsia="en-US" w:bidi="ar-SA"/>
    </w:rPr>
  </w:style>
  <w:style w:type="paragraph" w:customStyle="1" w:styleId="1">
    <w:name w:val="Основной текст1"/>
    <w:basedOn w:val="a"/>
    <w:link w:val="a9"/>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ab">
    <w:name w:val="Подпись к картинке"/>
    <w:basedOn w:val="a"/>
    <w:link w:val="aa"/>
    <w:pPr>
      <w:shd w:val="clear" w:color="auto" w:fill="FFFFFF"/>
      <w:spacing w:after="40"/>
    </w:pPr>
    <w:rPr>
      <w:rFonts w:ascii="Arial" w:eastAsia="Arial" w:hAnsi="Arial" w:cs="Arial"/>
      <w:color w:val="3B3B3B"/>
      <w:sz w:val="14"/>
      <w:szCs w:val="14"/>
      <w:lang w:eastAsia="en-US" w:bidi="ar-SA"/>
    </w:rPr>
  </w:style>
  <w:style w:type="paragraph" w:customStyle="1" w:styleId="20">
    <w:name w:val="Основной текст (2)"/>
    <w:basedOn w:val="a"/>
    <w:link w:val="2"/>
    <w:pPr>
      <w:shd w:val="clear" w:color="auto" w:fill="FFFFFF"/>
      <w:ind w:firstLine="340"/>
    </w:pPr>
    <w:rPr>
      <w:rFonts w:ascii="Times New Roman" w:eastAsia="Times New Roman" w:hAnsi="Times New Roman" w:cs="Times New Roman"/>
      <w:i/>
      <w:iCs/>
      <w:color w:val="auto"/>
      <w:sz w:val="18"/>
      <w:szCs w:val="18"/>
      <w:lang w:eastAsia="en-US" w:bidi="ar-SA"/>
    </w:rPr>
  </w:style>
  <w:style w:type="paragraph" w:customStyle="1" w:styleId="22">
    <w:name w:val="Колонтитул (2)"/>
    <w:basedOn w:val="a"/>
    <w:link w:val="21"/>
    <w:pPr>
      <w:shd w:val="clear" w:color="auto" w:fill="FFFFFF"/>
    </w:pPr>
    <w:rPr>
      <w:rFonts w:ascii="Times New Roman" w:eastAsia="Times New Roman" w:hAnsi="Times New Roman" w:cs="Times New Roman"/>
      <w:color w:val="auto"/>
      <w:sz w:val="20"/>
      <w:szCs w:val="20"/>
      <w:lang w:eastAsia="en-US" w:bidi="ar-SA"/>
    </w:rPr>
  </w:style>
  <w:style w:type="paragraph" w:customStyle="1" w:styleId="24">
    <w:name w:val="Заголовок №2"/>
    <w:basedOn w:val="a"/>
    <w:link w:val="23"/>
    <w:pPr>
      <w:shd w:val="clear" w:color="auto" w:fill="FFFFFF"/>
      <w:spacing w:after="300"/>
      <w:jc w:val="center"/>
      <w:outlineLvl w:val="1"/>
    </w:pPr>
    <w:rPr>
      <w:rFonts w:ascii="Times New Roman" w:eastAsia="Times New Roman" w:hAnsi="Times New Roman" w:cs="Times New Roman"/>
      <w:b/>
      <w:bCs/>
      <w:color w:val="auto"/>
      <w:sz w:val="28"/>
      <w:szCs w:val="28"/>
      <w:lang w:eastAsia="en-US" w:bidi="ar-SA"/>
    </w:rPr>
  </w:style>
  <w:style w:type="paragraph" w:customStyle="1" w:styleId="40">
    <w:name w:val="Основной текст (4)"/>
    <w:basedOn w:val="a"/>
    <w:link w:val="4"/>
    <w:pPr>
      <w:shd w:val="clear" w:color="auto" w:fill="FFFFFF"/>
      <w:spacing w:after="320"/>
      <w:ind w:left="2160"/>
    </w:pPr>
    <w:rPr>
      <w:rFonts w:ascii="Times New Roman" w:eastAsia="Times New Roman" w:hAnsi="Times New Roman" w:cs="Times New Roman"/>
      <w:i/>
      <w:iCs/>
      <w:color w:val="auto"/>
      <w:sz w:val="16"/>
      <w:szCs w:val="16"/>
      <w:lang w:eastAsia="en-US" w:bidi="ar-SA"/>
    </w:rPr>
  </w:style>
  <w:style w:type="paragraph" w:customStyle="1" w:styleId="50">
    <w:name w:val="Основной текст (5)"/>
    <w:basedOn w:val="a"/>
    <w:link w:val="5"/>
    <w:pPr>
      <w:shd w:val="clear" w:color="auto" w:fill="FFFFFF"/>
      <w:spacing w:after="320"/>
      <w:ind w:firstLine="860"/>
    </w:pPr>
    <w:rPr>
      <w:rFonts w:ascii="Times New Roman" w:eastAsia="Times New Roman" w:hAnsi="Times New Roman" w:cs="Times New Roman"/>
      <w:i/>
      <w:iCs/>
      <w:color w:val="auto"/>
      <w:sz w:val="20"/>
      <w:szCs w:val="20"/>
      <w:lang w:eastAsia="en-US" w:bidi="ar-SA"/>
    </w:rPr>
  </w:style>
  <w:style w:type="paragraph" w:customStyle="1" w:styleId="ad">
    <w:name w:val="Другое"/>
    <w:basedOn w:val="a"/>
    <w:link w:val="ac"/>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11">
    <w:name w:val="Заголовок №1"/>
    <w:basedOn w:val="a"/>
    <w:link w:val="10"/>
    <w:pPr>
      <w:shd w:val="clear" w:color="auto" w:fill="FFFFFF"/>
      <w:spacing w:after="370"/>
      <w:ind w:right="500"/>
      <w:jc w:val="center"/>
      <w:outlineLvl w:val="0"/>
    </w:pPr>
    <w:rPr>
      <w:rFonts w:ascii="Arial" w:eastAsia="Arial" w:hAnsi="Arial" w:cs="Arial"/>
      <w:color w:val="auto"/>
      <w:sz w:val="28"/>
      <w:szCs w:val="28"/>
      <w:lang w:eastAsia="en-US" w:bidi="ar-SA"/>
    </w:rPr>
  </w:style>
  <w:style w:type="paragraph" w:customStyle="1" w:styleId="af">
    <w:name w:val="Колонтитул"/>
    <w:basedOn w:val="a"/>
    <w:link w:val="ae"/>
    <w:pPr>
      <w:shd w:val="clear" w:color="auto" w:fill="FFFFFF"/>
    </w:pPr>
    <w:rPr>
      <w:rFonts w:ascii="Times New Roman" w:eastAsia="Times New Roman" w:hAnsi="Times New Roman" w:cs="Times New Roman"/>
      <w:color w:val="auto"/>
      <w:sz w:val="22"/>
      <w:szCs w:val="22"/>
      <w:lang w:eastAsia="en-US" w:bidi="ar-SA"/>
    </w:rPr>
  </w:style>
  <w:style w:type="paragraph" w:customStyle="1" w:styleId="af1">
    <w:name w:val="Подпись к таблице"/>
    <w:basedOn w:val="a"/>
    <w:link w:val="af0"/>
    <w:pPr>
      <w:shd w:val="clear" w:color="auto" w:fill="FFFFFF"/>
    </w:pPr>
    <w:rPr>
      <w:rFonts w:ascii="Times New Roman" w:eastAsia="Times New Roman" w:hAnsi="Times New Roman" w:cs="Times New Roman"/>
      <w:b/>
      <w:bCs/>
      <w:color w:val="auto"/>
      <w:sz w:val="22"/>
      <w:szCs w:val="22"/>
      <w:lang w:eastAsia="en-US" w:bidi="ar-SA"/>
    </w:rPr>
  </w:style>
  <w:style w:type="paragraph" w:customStyle="1" w:styleId="af3">
    <w:name w:val="Оглавление"/>
    <w:basedOn w:val="a"/>
    <w:link w:val="af2"/>
    <w:pPr>
      <w:shd w:val="clear" w:color="auto" w:fill="FFFFFF"/>
      <w:ind w:firstLine="290"/>
    </w:pPr>
    <w:rPr>
      <w:rFonts w:ascii="Times New Roman" w:eastAsia="Times New Roman" w:hAnsi="Times New Roman" w:cs="Times New Roman"/>
      <w:color w:val="auto"/>
      <w:sz w:val="26"/>
      <w:szCs w:val="26"/>
      <w:lang w:eastAsia="en-US" w:bidi="ar-SA"/>
    </w:rPr>
  </w:style>
  <w:style w:type="paragraph" w:customStyle="1" w:styleId="80">
    <w:name w:val="Основной текст (8)"/>
    <w:basedOn w:val="a"/>
    <w:link w:val="8"/>
    <w:pPr>
      <w:shd w:val="clear" w:color="auto" w:fill="FFFFFF"/>
      <w:spacing w:after="100"/>
      <w:ind w:firstLine="6240"/>
    </w:pPr>
    <w:rPr>
      <w:rFonts w:ascii="Arial" w:eastAsia="Arial" w:hAnsi="Arial" w:cs="Arial"/>
      <w:color w:val="auto"/>
      <w:sz w:val="20"/>
      <w:szCs w:val="20"/>
      <w:lang w:eastAsia="en-US" w:bidi="ar-SA"/>
    </w:rPr>
  </w:style>
  <w:style w:type="paragraph" w:customStyle="1" w:styleId="90">
    <w:name w:val="Основной текст (9)"/>
    <w:basedOn w:val="a"/>
    <w:link w:val="9"/>
    <w:pPr>
      <w:shd w:val="clear" w:color="auto" w:fill="FFFFFF"/>
      <w:spacing w:after="260"/>
      <w:ind w:left="2010"/>
    </w:pPr>
    <w:rPr>
      <w:rFonts w:ascii="Times New Roman" w:eastAsia="Times New Roman" w:hAnsi="Times New Roman" w:cs="Times New Roman"/>
      <w:i/>
      <w:iCs/>
      <w:color w:val="auto"/>
      <w:sz w:val="12"/>
      <w:szCs w:val="12"/>
      <w:lang w:eastAsia="en-US" w:bidi="ar-SA"/>
    </w:rPr>
  </w:style>
  <w:style w:type="paragraph" w:customStyle="1" w:styleId="101">
    <w:name w:val="Основной текст (10)"/>
    <w:basedOn w:val="a"/>
    <w:link w:val="100"/>
    <w:pPr>
      <w:shd w:val="clear" w:color="auto" w:fill="FFFFFF"/>
    </w:pPr>
    <w:rPr>
      <w:rFonts w:ascii="Calibri" w:eastAsia="Calibri" w:hAnsi="Calibri" w:cs="Calibri"/>
      <w:color w:val="auto"/>
      <w:sz w:val="28"/>
      <w:szCs w:val="28"/>
      <w:lang w:eastAsia="en-US" w:bidi="ar-SA"/>
    </w:rPr>
  </w:style>
  <w:style w:type="paragraph" w:styleId="af4">
    <w:name w:val="Balloon Text"/>
    <w:basedOn w:val="a"/>
    <w:link w:val="af5"/>
    <w:uiPriority w:val="99"/>
    <w:semiHidden/>
    <w:unhideWhenUsed/>
    <w:rPr>
      <w:rFonts w:ascii="Segoe UI" w:hAnsi="Segoe UI" w:cs="Segoe UI"/>
      <w:sz w:val="18"/>
      <w:szCs w:val="18"/>
    </w:rPr>
  </w:style>
  <w:style w:type="character" w:customStyle="1" w:styleId="af5">
    <w:name w:val="Текст выноски Знак"/>
    <w:basedOn w:val="a0"/>
    <w:link w:val="af4"/>
    <w:uiPriority w:val="99"/>
    <w:semiHidden/>
    <w:rPr>
      <w:rFonts w:ascii="Segoe UI" w:eastAsia="Microsoft Sans Serif" w:hAnsi="Segoe UI" w:cs="Segoe UI"/>
      <w:color w:val="000000"/>
      <w:sz w:val="18"/>
      <w:szCs w:val="18"/>
      <w:lang w:eastAsia="ru-RU" w:bidi="ru-RU"/>
    </w:rPr>
  </w:style>
  <w:style w:type="character" w:styleId="af6">
    <w:name w:val="annotation reference"/>
    <w:basedOn w:val="a0"/>
    <w:uiPriority w:val="99"/>
    <w:semiHidden/>
    <w:unhideWhenUsed/>
    <w:rPr>
      <w:sz w:val="16"/>
      <w:szCs w:val="16"/>
    </w:rPr>
  </w:style>
  <w:style w:type="paragraph" w:styleId="af7">
    <w:name w:val="annotation text"/>
    <w:basedOn w:val="a"/>
    <w:link w:val="af8"/>
    <w:uiPriority w:val="99"/>
    <w:semiHidden/>
    <w:unhideWhenUsed/>
    <w:rPr>
      <w:sz w:val="20"/>
      <w:szCs w:val="20"/>
    </w:rPr>
  </w:style>
  <w:style w:type="character" w:customStyle="1" w:styleId="af8">
    <w:name w:val="Текст примечания Знак"/>
    <w:basedOn w:val="a0"/>
    <w:link w:val="af7"/>
    <w:uiPriority w:val="99"/>
    <w:semiHidden/>
    <w:rPr>
      <w:rFonts w:ascii="Microsoft Sans Serif" w:eastAsia="Microsoft Sans Serif" w:hAnsi="Microsoft Sans Serif" w:cs="Microsoft Sans Serif"/>
      <w:color w:val="000000"/>
      <w:sz w:val="20"/>
      <w:szCs w:val="20"/>
      <w:lang w:eastAsia="ru-RU" w:bidi="ru-RU"/>
    </w:rPr>
  </w:style>
  <w:style w:type="paragraph" w:styleId="af9">
    <w:name w:val="annotation subject"/>
    <w:basedOn w:val="af7"/>
    <w:next w:val="af7"/>
    <w:link w:val="afa"/>
    <w:uiPriority w:val="99"/>
    <w:semiHidden/>
    <w:unhideWhenUsed/>
    <w:rPr>
      <w:b/>
      <w:bCs/>
    </w:rPr>
  </w:style>
  <w:style w:type="character" w:customStyle="1" w:styleId="afa">
    <w:name w:val="Тема примечания Знак"/>
    <w:basedOn w:val="af8"/>
    <w:link w:val="af9"/>
    <w:uiPriority w:val="99"/>
    <w:semiHidden/>
    <w:rPr>
      <w:rFonts w:ascii="Microsoft Sans Serif" w:eastAsia="Microsoft Sans Serif" w:hAnsi="Microsoft Sans Serif" w:cs="Microsoft Sans Serif"/>
      <w:b/>
      <w:bCs/>
      <w:color w:val="000000"/>
      <w:sz w:val="20"/>
      <w:szCs w:val="20"/>
      <w:lang w:eastAsia="ru-RU" w:bidi="ru-RU"/>
    </w:rPr>
  </w:style>
  <w:style w:type="paragraph" w:styleId="afb">
    <w:name w:val="endnote text"/>
    <w:basedOn w:val="a"/>
    <w:link w:val="afc"/>
    <w:uiPriority w:val="99"/>
    <w:semiHidden/>
    <w:unhideWhenUsed/>
    <w:rPr>
      <w:sz w:val="20"/>
      <w:szCs w:val="20"/>
    </w:rPr>
  </w:style>
  <w:style w:type="character" w:customStyle="1" w:styleId="afc">
    <w:name w:val="Текст концевой сноски Знак"/>
    <w:basedOn w:val="a0"/>
    <w:link w:val="afb"/>
    <w:uiPriority w:val="99"/>
    <w:semiHidden/>
    <w:rPr>
      <w:rFonts w:ascii="Microsoft Sans Serif" w:eastAsia="Microsoft Sans Serif" w:hAnsi="Microsoft Sans Serif" w:cs="Microsoft Sans Serif"/>
      <w:color w:val="000000"/>
      <w:sz w:val="20"/>
      <w:szCs w:val="20"/>
      <w:lang w:eastAsia="ru-RU" w:bidi="ru-RU"/>
    </w:rPr>
  </w:style>
  <w:style w:type="character" w:styleId="afd">
    <w:name w:val="endnote reference"/>
    <w:basedOn w:val="a0"/>
    <w:uiPriority w:val="99"/>
    <w:semiHidden/>
    <w:unhideWhenUsed/>
    <w:rPr>
      <w:vertAlign w:val="superscript"/>
    </w:rPr>
  </w:style>
  <w:style w:type="paragraph" w:styleId="afe">
    <w:name w:val="footnote text"/>
    <w:basedOn w:val="a"/>
    <w:link w:val="aff"/>
    <w:uiPriority w:val="99"/>
    <w:unhideWhenUsed/>
    <w:rPr>
      <w:sz w:val="20"/>
      <w:szCs w:val="20"/>
    </w:rPr>
  </w:style>
  <w:style w:type="character" w:customStyle="1" w:styleId="aff">
    <w:name w:val="Текст сноски Знак"/>
    <w:basedOn w:val="a0"/>
    <w:link w:val="afe"/>
    <w:uiPriority w:val="99"/>
    <w:rPr>
      <w:rFonts w:ascii="Microsoft Sans Serif" w:eastAsia="Microsoft Sans Serif" w:hAnsi="Microsoft Sans Serif" w:cs="Microsoft Sans Serif"/>
      <w:color w:val="000000"/>
      <w:sz w:val="20"/>
      <w:szCs w:val="20"/>
      <w:lang w:eastAsia="ru-RU" w:bidi="ru-RU"/>
    </w:rPr>
  </w:style>
  <w:style w:type="character" w:styleId="aff0">
    <w:name w:val="footnote reference"/>
    <w:basedOn w:val="a0"/>
    <w:uiPriority w:val="99"/>
    <w:semiHidden/>
    <w:unhideWhenUsed/>
    <w:rPr>
      <w:vertAlign w:val="superscript"/>
    </w:rPr>
  </w:style>
  <w:style w:type="paragraph" w:styleId="aff1">
    <w:name w:val="Normal (Web)"/>
    <w:basedOn w:val="a"/>
    <w:uiPriority w:val="99"/>
    <w:semiHidden/>
    <w:unhideWhenUsed/>
    <w:rPr>
      <w:rFonts w:ascii="Times New Roman" w:hAnsi="Times New Roman" w:cs="Times New Roman"/>
    </w:rPr>
  </w:style>
  <w:style w:type="character" w:styleId="aff2">
    <w:name w:val="Hyperlink"/>
    <w:basedOn w:val="a0"/>
    <w:uiPriority w:val="99"/>
    <w:unhideWhenUsed/>
    <w:rPr>
      <w:color w:val="0563C1" w:themeColor="hyperlink"/>
      <w:u w:val="single"/>
    </w:rPr>
  </w:style>
  <w:style w:type="table" w:styleId="aff3">
    <w:name w:val="Table Grid"/>
    <w:basedOn w:val="a1"/>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page number"/>
    <w:basedOn w:val="a0"/>
    <w:uiPriority w:val="99"/>
  </w:style>
  <w:style w:type="paragraph" w:customStyle="1" w:styleId="ConsPlusNonformat">
    <w:name w:val="ConsPlusNonformat"/>
    <w:qFormat/>
    <w:pPr>
      <w:widowControl w:val="0"/>
      <w:spacing w:after="0" w:line="240" w:lineRule="auto"/>
    </w:pPr>
    <w:rPr>
      <w:rFonts w:ascii="Courier New" w:eastAsia="Times New Roman" w:hAnsi="Courier New" w:cs="Courier New"/>
      <w:sz w:val="20"/>
      <w:szCs w:val="20"/>
      <w:lang w:eastAsia="ru-RU"/>
    </w:rPr>
  </w:style>
  <w:style w:type="paragraph" w:customStyle="1" w:styleId="ConsNormal">
    <w:name w:val="ConsNormal"/>
    <w:pPr>
      <w:spacing w:after="0" w:line="240" w:lineRule="auto"/>
      <w:jc w:val="both"/>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024C0C096CEB0D97F31D2FBFD5E989F9DCB8FBB435750394679DCB36B386724BE2F44BF201C4FF21D60A45503B00598DB3A0E9A22FFA92Ds3HB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6E9E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27D1A-4413-4068-97BC-7F6481C6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49</Pages>
  <Words>16065</Words>
  <Characters>91577</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Макарова Татьяна Дмитриевна</dc:creator>
  <cp:lastModifiedBy>Земля</cp:lastModifiedBy>
  <cp:revision>19</cp:revision>
  <cp:lastPrinted>2023-02-22T03:50:00Z</cp:lastPrinted>
  <dcterms:created xsi:type="dcterms:W3CDTF">2025-04-22T14:48:00Z</dcterms:created>
  <dcterms:modified xsi:type="dcterms:W3CDTF">2025-04-29T03:23:00Z</dcterms:modified>
</cp:coreProperties>
</file>