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DB" w:rsidRDefault="00B32FDB" w:rsidP="00B32FDB">
      <w:pPr>
        <w:pStyle w:val="afd"/>
        <w:jc w:val="center"/>
        <w:rPr>
          <w:b/>
          <w:sz w:val="28"/>
        </w:rPr>
      </w:pPr>
      <w:r>
        <w:rPr>
          <w:b/>
          <w:sz w:val="28"/>
        </w:rPr>
        <w:t>АДМИНИСТРАЦИЯ БАЕВСКОГО РАЙОНА</w:t>
      </w:r>
      <w:r>
        <w:rPr>
          <w:b/>
          <w:sz w:val="28"/>
        </w:rPr>
        <w:br/>
        <w:t>АЛТАЙСКОГО КРАЯ</w:t>
      </w:r>
    </w:p>
    <w:p w:rsidR="00B32FDB" w:rsidRDefault="00B32FDB" w:rsidP="00B32FDB"/>
    <w:p w:rsidR="00B32FDB" w:rsidRDefault="00B32FDB" w:rsidP="00B32FDB">
      <w:pPr>
        <w:pStyle w:val="1"/>
        <w:rPr>
          <w:rFonts w:ascii="Arial" w:hAnsi="Arial"/>
          <w:b/>
          <w:spacing w:val="120"/>
          <w:sz w:val="34"/>
        </w:rPr>
      </w:pPr>
      <w:r>
        <w:rPr>
          <w:rFonts w:ascii="Arial" w:hAnsi="Arial"/>
          <w:b/>
          <w:spacing w:val="120"/>
          <w:sz w:val="34"/>
        </w:rPr>
        <w:t>ПОСТАНОВЛЕНИЕ</w:t>
      </w:r>
    </w:p>
    <w:p w:rsidR="00B32FDB" w:rsidRDefault="00B32FDB" w:rsidP="00B32FDB">
      <w:pPr>
        <w:rPr>
          <w:spacing w:val="38"/>
          <w:sz w:val="28"/>
        </w:rPr>
      </w:pPr>
    </w:p>
    <w:p w:rsidR="00B32FDB" w:rsidRDefault="003D06CA" w:rsidP="00B32FDB">
      <w:pPr>
        <w:ind w:right="-341" w:hanging="851"/>
        <w:rPr>
          <w:rFonts w:ascii="Arial" w:hAnsi="Arial"/>
        </w:rPr>
      </w:pPr>
      <w:r>
        <w:rPr>
          <w:rFonts w:ascii="Arial" w:hAnsi="Arial"/>
        </w:rPr>
        <w:t xml:space="preserve">             </w:t>
      </w:r>
      <w:r w:rsidR="004307C6">
        <w:rPr>
          <w:rFonts w:ascii="Arial" w:hAnsi="Arial"/>
        </w:rPr>
        <w:t>25.12.2020</w:t>
      </w:r>
      <w:r w:rsidR="00881FF9">
        <w:rPr>
          <w:rFonts w:ascii="Arial" w:hAnsi="Arial"/>
        </w:rPr>
        <w:t xml:space="preserve">            </w:t>
      </w:r>
      <w:r w:rsidR="00B32FDB">
        <w:rPr>
          <w:rFonts w:ascii="Arial" w:hAnsi="Arial"/>
        </w:rPr>
        <w:t xml:space="preserve">                                 </w:t>
      </w:r>
      <w:r w:rsidR="00B32FDB">
        <w:rPr>
          <w:rFonts w:ascii="Arial" w:hAnsi="Arial"/>
          <w:sz w:val="18"/>
        </w:rPr>
        <w:t>с.</w:t>
      </w:r>
      <w:r w:rsidR="002F4C60">
        <w:rPr>
          <w:rFonts w:ascii="Arial" w:hAnsi="Arial"/>
          <w:sz w:val="18"/>
        </w:rPr>
        <w:t xml:space="preserve"> </w:t>
      </w:r>
      <w:r w:rsidR="00B32FDB">
        <w:rPr>
          <w:rFonts w:ascii="Arial" w:hAnsi="Arial"/>
          <w:sz w:val="18"/>
        </w:rPr>
        <w:t>Баево</w:t>
      </w:r>
      <w:r w:rsidR="00B32FDB">
        <w:rPr>
          <w:rFonts w:ascii="Arial" w:hAnsi="Arial"/>
        </w:rPr>
        <w:t xml:space="preserve">     </w:t>
      </w:r>
      <w:r>
        <w:rPr>
          <w:rFonts w:ascii="Arial" w:hAnsi="Arial"/>
        </w:rPr>
        <w:t xml:space="preserve">                                        </w:t>
      </w:r>
      <w:r w:rsidR="004307C6">
        <w:rPr>
          <w:rFonts w:ascii="Arial" w:hAnsi="Arial"/>
        </w:rPr>
        <w:t xml:space="preserve">         </w:t>
      </w:r>
      <w:bookmarkStart w:id="0" w:name="_GoBack"/>
      <w:bookmarkEnd w:id="0"/>
      <w:r>
        <w:rPr>
          <w:rFonts w:ascii="Arial" w:hAnsi="Arial"/>
        </w:rPr>
        <w:t xml:space="preserve"> </w:t>
      </w:r>
      <w:r w:rsidR="004307C6">
        <w:rPr>
          <w:rFonts w:ascii="Arial" w:hAnsi="Arial"/>
        </w:rPr>
        <w:t>498</w:t>
      </w:r>
    </w:p>
    <w:p w:rsidR="00B32FDB" w:rsidRDefault="00A31729" w:rsidP="00B32FDB">
      <w:r>
        <w:rPr>
          <w:noProof/>
        </w:rPr>
        <mc:AlternateContent>
          <mc:Choice Requires="wps">
            <w:drawing>
              <wp:anchor distT="0" distB="0" distL="114300" distR="114300" simplePos="0" relativeHeight="251651072" behindDoc="0" locked="0" layoutInCell="0" allowOverlap="1">
                <wp:simplePos x="0" y="0"/>
                <wp:positionH relativeFrom="column">
                  <wp:posOffset>-254000</wp:posOffset>
                </wp:positionH>
                <wp:positionV relativeFrom="paragraph">
                  <wp:posOffset>154305</wp:posOffset>
                </wp:positionV>
                <wp:extent cx="266700" cy="254000"/>
                <wp:effectExtent l="0" t="635" r="2540" b="254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C60" w:rsidRDefault="002F4C60" w:rsidP="00B32F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pt;margin-top:12.15pt;width:21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" o:allowincell="f" stroked="f">
                <v:textbox>
                  <w:txbxContent>
                    <w:p w:rsidR="002F4C60" w:rsidRDefault="002F4C60" w:rsidP="00B32FDB"/>
                  </w:txbxContent>
                </v:textbox>
              </v:rect>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2387600</wp:posOffset>
                </wp:positionH>
                <wp:positionV relativeFrom="paragraph">
                  <wp:posOffset>141605</wp:posOffset>
                </wp:positionV>
                <wp:extent cx="266700" cy="254000"/>
                <wp:effectExtent l="635"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C60" w:rsidRDefault="002F4C60" w:rsidP="00B32F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88pt;margin-top:11.15pt;width:21pt;height:2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" o:allowincell="f" stroked="f">
                <v:textbox>
                  <w:txbxContent>
                    <w:p w:rsidR="002F4C60" w:rsidRDefault="002F4C60" w:rsidP="00B32FDB"/>
                  </w:txbxContent>
                </v:textbox>
              </v:rect>
            </w:pict>
          </mc:Fallback>
        </mc:AlternateContent>
      </w:r>
    </w:p>
    <w:p w:rsidR="00B32FDB" w:rsidRDefault="00B32FDB" w:rsidP="001E22EC">
      <w:pPr>
        <w:pStyle w:val="1"/>
        <w:ind w:right="5385"/>
        <w:jc w:val="left"/>
        <w:rPr>
          <w:b/>
          <w:sz w:val="24"/>
        </w:rPr>
      </w:pPr>
    </w:p>
    <w:p w:rsidR="001E22EC" w:rsidRPr="001E22EC" w:rsidRDefault="001E22EC" w:rsidP="001E22EC">
      <w:pPr>
        <w:ind w:right="5385"/>
      </w:pPr>
      <w:r w:rsidRPr="002F6E56">
        <w:rPr>
          <w:sz w:val="28"/>
          <w:szCs w:val="28"/>
        </w:rPr>
        <w:t>О внесении изменений в Постановление Админис</w:t>
      </w:r>
      <w:r>
        <w:rPr>
          <w:sz w:val="28"/>
          <w:szCs w:val="28"/>
        </w:rPr>
        <w:t>трации Баевского района от 26.07.2019 № 277</w:t>
      </w:r>
    </w:p>
    <w:p w:rsidR="00B32FDB" w:rsidRPr="005117C0" w:rsidRDefault="00B32FDB" w:rsidP="00B32FDB">
      <w:pPr>
        <w:autoSpaceDE w:val="0"/>
        <w:autoSpaceDN w:val="0"/>
        <w:adjustRightInd w:val="0"/>
        <w:ind w:right="-63"/>
        <w:jc w:val="center"/>
      </w:pPr>
    </w:p>
    <w:p w:rsidR="00B32FDB" w:rsidRPr="005117C0" w:rsidRDefault="00B32FDB" w:rsidP="00B32FDB">
      <w:pPr>
        <w:autoSpaceDE w:val="0"/>
        <w:autoSpaceDN w:val="0"/>
        <w:adjustRightInd w:val="0"/>
        <w:ind w:right="-63" w:firstLine="709"/>
        <w:jc w:val="center"/>
      </w:pPr>
    </w:p>
    <w:p w:rsidR="00B32FDB" w:rsidRDefault="00B32FDB" w:rsidP="00B32FDB">
      <w:pPr>
        <w:rPr>
          <w:u w:val="single"/>
        </w:rPr>
      </w:pPr>
    </w:p>
    <w:p w:rsidR="00872A02" w:rsidRDefault="006E4E9A" w:rsidP="00872A02">
      <w:pPr>
        <w:autoSpaceDE w:val="0"/>
        <w:autoSpaceDN w:val="0"/>
        <w:adjustRightInd w:val="0"/>
        <w:jc w:val="both"/>
        <w:rPr>
          <w:sz w:val="28"/>
        </w:rPr>
      </w:pPr>
      <w:r w:rsidRPr="004D6349">
        <w:t xml:space="preserve">          </w:t>
      </w:r>
      <w:r w:rsidR="000C2B43" w:rsidRPr="004D6349">
        <w:rPr>
          <w:sz w:val="28"/>
        </w:rPr>
        <w:t xml:space="preserve"> </w:t>
      </w:r>
      <w:r w:rsidR="00872A02" w:rsidRPr="00FE4D19">
        <w:rPr>
          <w:sz w:val="28"/>
        </w:rPr>
        <w:t xml:space="preserve">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r w:rsidR="00872A02">
        <w:rPr>
          <w:sz w:val="28"/>
        </w:rPr>
        <w:t>Законом Алтайского края от 09.12.2005 № 115-ЗС «</w:t>
      </w:r>
      <w:r w:rsidR="00872A02">
        <w:rPr>
          <w:rFonts w:eastAsia="Calibri"/>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872A02">
        <w:rPr>
          <w:sz w:val="28"/>
        </w:rPr>
        <w:t xml:space="preserve">, руководствуясь </w:t>
      </w:r>
      <w:r w:rsidR="00872A02" w:rsidRPr="00FE4D19">
        <w:rPr>
          <w:sz w:val="28"/>
        </w:rPr>
        <w:t xml:space="preserve">Уставом муниципального образования Баевский район Алтайского края  </w:t>
      </w:r>
      <w:r w:rsidR="00872A02">
        <w:rPr>
          <w:sz w:val="28"/>
        </w:rPr>
        <w:t xml:space="preserve">ПОСТАНОВЛЯЮ: </w:t>
      </w:r>
    </w:p>
    <w:p w:rsidR="00872A02" w:rsidRPr="001E22EC" w:rsidRDefault="007214F7" w:rsidP="001E22EC">
      <w:pPr>
        <w:ind w:firstLine="567"/>
        <w:jc w:val="both"/>
        <w:rPr>
          <w:sz w:val="28"/>
        </w:rPr>
      </w:pPr>
      <w:r>
        <w:rPr>
          <w:sz w:val="28"/>
        </w:rPr>
        <w:t xml:space="preserve">1. </w:t>
      </w:r>
      <w:r w:rsidR="00966F5B">
        <w:rPr>
          <w:sz w:val="28"/>
        </w:rPr>
        <w:t>Внести в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утверждённый постановлением Администрации района от 26.07.2019 № 277 следующие изменения:</w:t>
      </w:r>
    </w:p>
    <w:p w:rsidR="00872A02" w:rsidRDefault="007214F7" w:rsidP="00872A02">
      <w:pPr>
        <w:autoSpaceDE w:val="0"/>
        <w:autoSpaceDN w:val="0"/>
        <w:adjustRightInd w:val="0"/>
        <w:ind w:firstLine="709"/>
        <w:jc w:val="both"/>
        <w:rPr>
          <w:color w:val="000000"/>
          <w:sz w:val="28"/>
          <w:szCs w:val="28"/>
        </w:rPr>
      </w:pPr>
      <w:r>
        <w:rPr>
          <w:color w:val="000000"/>
          <w:sz w:val="28"/>
          <w:szCs w:val="28"/>
        </w:rPr>
        <w:t>1.1.</w:t>
      </w:r>
      <w:r w:rsidR="00872A02">
        <w:rPr>
          <w:color w:val="000000"/>
          <w:sz w:val="28"/>
          <w:szCs w:val="28"/>
        </w:rPr>
        <w:t xml:space="preserve"> Пункт 2.7.1 раздела 2 изложить в следующей редакции</w:t>
      </w:r>
      <w:r w:rsidR="00872A02" w:rsidRPr="00F52A7B">
        <w:rPr>
          <w:color w:val="000000"/>
          <w:sz w:val="28"/>
          <w:szCs w:val="28"/>
        </w:rPr>
        <w:t>:</w:t>
      </w:r>
    </w:p>
    <w:p w:rsidR="003C1D32" w:rsidRPr="003C1D32" w:rsidRDefault="00872A02" w:rsidP="003C1D32">
      <w:pPr>
        <w:autoSpaceDE w:val="0"/>
        <w:autoSpaceDN w:val="0"/>
        <w:adjustRightInd w:val="0"/>
        <w:ind w:firstLine="540"/>
        <w:jc w:val="both"/>
        <w:rPr>
          <w:rFonts w:eastAsia="Calibri"/>
          <w:sz w:val="28"/>
          <w:szCs w:val="28"/>
        </w:rPr>
      </w:pPr>
      <w:r w:rsidRPr="00D77DBD">
        <w:rPr>
          <w:color w:val="000000"/>
          <w:sz w:val="28"/>
          <w:szCs w:val="28"/>
        </w:rPr>
        <w:t>«</w:t>
      </w:r>
      <w:r>
        <w:rPr>
          <w:sz w:val="28"/>
          <w:szCs w:val="28"/>
        </w:rPr>
        <w:t>2.7.1.</w:t>
      </w:r>
      <w:r w:rsidRPr="00BE11C6">
        <w:rPr>
          <w:rFonts w:ascii="Times" w:hAnsi="Times" w:cs="Times"/>
        </w:rPr>
        <w:t xml:space="preserve"> </w:t>
      </w:r>
      <w:r w:rsidR="003C1D32" w:rsidRPr="003C1D32">
        <w:rPr>
          <w:rFonts w:eastAsia="Calibri"/>
          <w:sz w:val="28"/>
          <w:szCs w:val="28"/>
        </w:rPr>
        <w:t>Принятие на учет граждан в качестве нуждающихся в жилых помещениях, предоставляемых по договорам социального найма (далее – «принятие на учет»), осуществляется на основании заявлений о принятии на учет, поданных ими по месту своего жительства в орган местного самоуправления либо через Многофункциональный центр. 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 (опекунами). Заявление подписывается всеми проживающими совместно с заявителем дееспособными членами семьи.</w:t>
      </w:r>
    </w:p>
    <w:p w:rsidR="003C1D32" w:rsidRPr="003C1D32" w:rsidRDefault="003C1D32" w:rsidP="003C1D32">
      <w:pPr>
        <w:autoSpaceDE w:val="0"/>
        <w:autoSpaceDN w:val="0"/>
        <w:adjustRightInd w:val="0"/>
        <w:ind w:firstLine="540"/>
        <w:jc w:val="both"/>
        <w:rPr>
          <w:rFonts w:eastAsia="Calibri"/>
          <w:sz w:val="28"/>
          <w:szCs w:val="28"/>
        </w:rPr>
      </w:pPr>
      <w:r w:rsidRPr="003C1D32">
        <w:rPr>
          <w:sz w:val="28"/>
          <w:szCs w:val="28"/>
        </w:rPr>
        <w:t>В случаях и в порядке, установленных федеральным законодательством, граждане могут подать заявления о принятии на учет не по месту своего жительства.</w:t>
      </w:r>
    </w:p>
    <w:p w:rsidR="00966F5B" w:rsidRDefault="003C1D32" w:rsidP="003C1D32">
      <w:pPr>
        <w:autoSpaceDE w:val="0"/>
        <w:autoSpaceDN w:val="0"/>
        <w:adjustRightInd w:val="0"/>
        <w:ind w:firstLine="540"/>
        <w:jc w:val="both"/>
        <w:rPr>
          <w:rFonts w:eastAsia="Calibri"/>
          <w:sz w:val="28"/>
          <w:szCs w:val="28"/>
        </w:rPr>
      </w:pPr>
      <w:r w:rsidRPr="003C1D32">
        <w:rPr>
          <w:rFonts w:eastAsia="Calibri"/>
          <w:sz w:val="28"/>
          <w:szCs w:val="28"/>
        </w:rPr>
        <w:t>Для признания нуждающимся в жилом помещении заявитель представляет следующие документы</w:t>
      </w:r>
      <w:r w:rsidR="002F4C60" w:rsidRPr="003C1D32">
        <w:rPr>
          <w:rStyle w:val="aff4"/>
          <w:rFonts w:eastAsia="Calibri"/>
          <w:sz w:val="28"/>
          <w:szCs w:val="28"/>
        </w:rPr>
        <w:endnoteReference w:id="1"/>
      </w:r>
      <w:r w:rsidR="002F4C60" w:rsidRPr="003C1D32">
        <w:rPr>
          <w:rFonts w:eastAsia="Calibri"/>
          <w:sz w:val="28"/>
          <w:szCs w:val="28"/>
        </w:rPr>
        <w:t>:</w:t>
      </w:r>
    </w:p>
    <w:p w:rsidR="003C1D32" w:rsidRPr="00966F5B" w:rsidRDefault="00966F5B" w:rsidP="00966F5B">
      <w:pPr>
        <w:tabs>
          <w:tab w:val="left" w:pos="6405"/>
        </w:tabs>
        <w:rPr>
          <w:rFonts w:eastAsia="Calibri"/>
          <w:sz w:val="28"/>
          <w:szCs w:val="28"/>
        </w:rPr>
      </w:pPr>
      <w:r>
        <w:rPr>
          <w:rFonts w:eastAsia="Calibri"/>
          <w:sz w:val="28"/>
          <w:szCs w:val="28"/>
        </w:rPr>
        <w:tab/>
      </w:r>
    </w:p>
    <w:p w:rsidR="003C1D32" w:rsidRPr="003C1D32" w:rsidRDefault="003C1D32" w:rsidP="003C1D32">
      <w:pPr>
        <w:ind w:firstLine="709"/>
        <w:jc w:val="both"/>
        <w:rPr>
          <w:sz w:val="28"/>
          <w:szCs w:val="28"/>
        </w:rPr>
      </w:pPr>
      <w:r w:rsidRPr="003C1D32">
        <w:rPr>
          <w:sz w:val="28"/>
          <w:szCs w:val="28"/>
        </w:rPr>
        <w:lastRenderedPageBreak/>
        <w:t>1) копия паспорта гражданина Российской Федерации заявителя и членов его семьи или копии документов, заменяющие паспорт (копия документа, заменяющего паспорт) гражданина Российской Федерации, а также копии паспортов всех членов семьи (за исключением случая направления заявления через Единый портал госу</w:t>
      </w:r>
      <w:r w:rsidR="003B0CAE">
        <w:rPr>
          <w:sz w:val="28"/>
          <w:szCs w:val="28"/>
        </w:rPr>
        <w:t>с</w:t>
      </w:r>
      <w:r w:rsidRPr="003C1D32">
        <w:rPr>
          <w:sz w:val="28"/>
          <w:szCs w:val="28"/>
        </w:rPr>
        <w:t>луг);</w:t>
      </w:r>
    </w:p>
    <w:p w:rsidR="003C1D32" w:rsidRPr="003C1D32" w:rsidRDefault="003C1D32" w:rsidP="003C1D32">
      <w:pPr>
        <w:autoSpaceDE w:val="0"/>
        <w:autoSpaceDN w:val="0"/>
        <w:adjustRightInd w:val="0"/>
        <w:ind w:firstLine="709"/>
        <w:jc w:val="both"/>
        <w:rPr>
          <w:sz w:val="28"/>
          <w:szCs w:val="28"/>
        </w:rPr>
      </w:pPr>
      <w:r w:rsidRPr="003C1D32">
        <w:rPr>
          <w:sz w:val="28"/>
          <w:szCs w:val="28"/>
        </w:rPr>
        <w:t>2) копии документов, подтверждающих состав семьи (свидетельство о рождении, свидетельство о заключении брака, решении об усыновлении (удочерении), судебное решение об усыновлении (удочерении), судебное решение о признании членом семьи и т.п.);</w:t>
      </w:r>
    </w:p>
    <w:p w:rsidR="003C1D32" w:rsidRPr="003C1D32" w:rsidRDefault="003C1D32" w:rsidP="003C1D32">
      <w:pPr>
        <w:autoSpaceDE w:val="0"/>
        <w:autoSpaceDN w:val="0"/>
        <w:adjustRightInd w:val="0"/>
        <w:ind w:firstLine="709"/>
        <w:jc w:val="both"/>
        <w:rPr>
          <w:sz w:val="28"/>
          <w:szCs w:val="28"/>
        </w:rPr>
      </w:pPr>
      <w:r w:rsidRPr="003C1D32">
        <w:rPr>
          <w:sz w:val="28"/>
          <w:szCs w:val="28"/>
        </w:rPr>
        <w:t>3) копии документов, предоставляющих право на льготное обеспечение жилой площадью в соответствии с федеральным законодательством;</w:t>
      </w:r>
    </w:p>
    <w:p w:rsidR="00872A02" w:rsidRPr="00A85E26" w:rsidRDefault="003B0CAE" w:rsidP="003B0CAE">
      <w:pPr>
        <w:jc w:val="both"/>
        <w:rPr>
          <w:color w:val="000000"/>
          <w:sz w:val="28"/>
          <w:szCs w:val="28"/>
        </w:rPr>
      </w:pPr>
      <w:r>
        <w:rPr>
          <w:sz w:val="28"/>
          <w:szCs w:val="28"/>
        </w:rPr>
        <w:t xml:space="preserve">         </w:t>
      </w:r>
      <w:r w:rsidR="007214F7">
        <w:rPr>
          <w:rFonts w:eastAsia="Calibri"/>
          <w:sz w:val="28"/>
          <w:szCs w:val="28"/>
        </w:rPr>
        <w:t>1.2.</w:t>
      </w:r>
      <w:r w:rsidR="00872A02" w:rsidRPr="00A85E26">
        <w:rPr>
          <w:rFonts w:eastAsia="Calibri"/>
          <w:sz w:val="28"/>
          <w:szCs w:val="28"/>
        </w:rPr>
        <w:t xml:space="preserve"> </w:t>
      </w:r>
      <w:r w:rsidR="00872A02" w:rsidRPr="00A85E26">
        <w:rPr>
          <w:color w:val="000000"/>
          <w:sz w:val="28"/>
          <w:szCs w:val="28"/>
        </w:rPr>
        <w:t>Пункт 2.7.2 раздела 2 изложить в следующей редакции:</w:t>
      </w:r>
    </w:p>
    <w:p w:rsidR="00EA69DD" w:rsidRPr="00EA69DD" w:rsidRDefault="00EA69DD" w:rsidP="00EA69DD">
      <w:pPr>
        <w:autoSpaceDE w:val="0"/>
        <w:autoSpaceDN w:val="0"/>
        <w:adjustRightInd w:val="0"/>
        <w:ind w:firstLine="709"/>
        <w:jc w:val="both"/>
        <w:rPr>
          <w:color w:val="000000"/>
          <w:sz w:val="28"/>
          <w:szCs w:val="28"/>
        </w:rPr>
      </w:pPr>
      <w:r w:rsidRPr="00EA69DD">
        <w:rPr>
          <w:sz w:val="28"/>
          <w:szCs w:val="28"/>
        </w:rPr>
        <w:t>Перечень документов (сведений), запраш</w:t>
      </w:r>
      <w:r>
        <w:rPr>
          <w:sz w:val="28"/>
          <w:szCs w:val="28"/>
        </w:rPr>
        <w:t>иваемых органом местного самоуп</w:t>
      </w:r>
      <w:r w:rsidRPr="00EA69DD">
        <w:rPr>
          <w:sz w:val="28"/>
          <w:szCs w:val="28"/>
        </w:rPr>
        <w:t>равления в порядке межведомственного взаимодействия:</w:t>
      </w:r>
    </w:p>
    <w:p w:rsidR="00EA69DD" w:rsidRPr="00EA69DD" w:rsidRDefault="00EA69DD" w:rsidP="00EA69DD">
      <w:pPr>
        <w:autoSpaceDE w:val="0"/>
        <w:autoSpaceDN w:val="0"/>
        <w:adjustRightInd w:val="0"/>
        <w:ind w:firstLine="709"/>
        <w:jc w:val="both"/>
        <w:rPr>
          <w:sz w:val="28"/>
          <w:szCs w:val="28"/>
        </w:rPr>
      </w:pPr>
      <w:r w:rsidRPr="00EA69DD">
        <w:rPr>
          <w:sz w:val="28"/>
          <w:szCs w:val="28"/>
        </w:rPr>
        <w:t xml:space="preserve">1) копия договора социального найма на жилое помещение и другие правоустанавливающие документы на занимаемые гражданином и членами его семьи жилые помещения; </w:t>
      </w:r>
    </w:p>
    <w:p w:rsidR="00EA69DD" w:rsidRPr="00EA69DD" w:rsidRDefault="00EA69DD" w:rsidP="00EA69DD">
      <w:pPr>
        <w:ind w:firstLine="709"/>
        <w:jc w:val="both"/>
        <w:rPr>
          <w:sz w:val="28"/>
          <w:szCs w:val="28"/>
        </w:rPr>
      </w:pPr>
      <w:r w:rsidRPr="00EA69DD">
        <w:rPr>
          <w:sz w:val="28"/>
          <w:szCs w:val="28"/>
        </w:rPr>
        <w:t xml:space="preserve"> 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EA69DD" w:rsidRPr="00EA69DD" w:rsidRDefault="00EA69DD" w:rsidP="00EA69DD">
      <w:pPr>
        <w:autoSpaceDE w:val="0"/>
        <w:autoSpaceDN w:val="0"/>
        <w:adjustRightInd w:val="0"/>
        <w:ind w:firstLine="709"/>
        <w:jc w:val="both"/>
        <w:rPr>
          <w:sz w:val="28"/>
          <w:szCs w:val="28"/>
        </w:rPr>
      </w:pPr>
      <w:r w:rsidRPr="00EA69DD">
        <w:rPr>
          <w:sz w:val="28"/>
          <w:szCs w:val="28"/>
        </w:rPr>
        <w:t xml:space="preserve"> Документы, указанные в настоящем пункте, граждане вправе подать в орган местного самоуправления по собственной инициативе.</w:t>
      </w:r>
    </w:p>
    <w:p w:rsidR="00872A02" w:rsidRDefault="00872A02" w:rsidP="00872A02">
      <w:pPr>
        <w:autoSpaceDE w:val="0"/>
        <w:autoSpaceDN w:val="0"/>
        <w:adjustRightInd w:val="0"/>
        <w:ind w:firstLine="567"/>
        <w:jc w:val="both"/>
        <w:rPr>
          <w:sz w:val="28"/>
        </w:rPr>
      </w:pPr>
      <w:r>
        <w:rPr>
          <w:sz w:val="28"/>
        </w:rPr>
        <w:t xml:space="preserve">2. Разместить данное постановление на официальном сайте Администрации района. </w:t>
      </w:r>
    </w:p>
    <w:p w:rsidR="00872A02" w:rsidRDefault="00872A02" w:rsidP="00872A02">
      <w:pPr>
        <w:pStyle w:val="afd"/>
        <w:ind w:firstLine="567"/>
        <w:jc w:val="both"/>
        <w:rPr>
          <w:sz w:val="28"/>
        </w:rPr>
      </w:pPr>
      <w:r>
        <w:rPr>
          <w:sz w:val="28"/>
        </w:rPr>
        <w:t>3. Контроль за исполнением настоящего постановления возложить на управляющего делами Администрации района -  председателя жилищной комиссии Гусева В.А.</w:t>
      </w:r>
    </w:p>
    <w:p w:rsidR="00B32FDB" w:rsidRDefault="00B32FDB" w:rsidP="00B32FDB">
      <w:pPr>
        <w:pStyle w:val="afd"/>
        <w:jc w:val="both"/>
        <w:rPr>
          <w:sz w:val="28"/>
        </w:rPr>
      </w:pPr>
    </w:p>
    <w:p w:rsidR="00872A02" w:rsidRDefault="00872A02" w:rsidP="00B32FDB">
      <w:pPr>
        <w:pStyle w:val="afd"/>
        <w:jc w:val="center"/>
        <w:rPr>
          <w:sz w:val="28"/>
        </w:rPr>
      </w:pPr>
    </w:p>
    <w:p w:rsidR="00872A02" w:rsidRDefault="00872A02" w:rsidP="00B32FDB">
      <w:pPr>
        <w:pStyle w:val="afd"/>
        <w:jc w:val="center"/>
        <w:rPr>
          <w:sz w:val="28"/>
        </w:rPr>
      </w:pPr>
    </w:p>
    <w:p w:rsidR="00872A02" w:rsidRDefault="00872A02" w:rsidP="00B32FDB">
      <w:pPr>
        <w:pStyle w:val="afd"/>
        <w:jc w:val="center"/>
        <w:rPr>
          <w:sz w:val="28"/>
        </w:rPr>
      </w:pPr>
    </w:p>
    <w:p w:rsidR="00B32FDB" w:rsidRDefault="00B32FDB" w:rsidP="00B32FDB">
      <w:pPr>
        <w:pStyle w:val="afd"/>
        <w:jc w:val="center"/>
        <w:rPr>
          <w:b/>
        </w:rPr>
      </w:pPr>
      <w:r>
        <w:rPr>
          <w:sz w:val="28"/>
        </w:rPr>
        <w:t xml:space="preserve">Глава </w:t>
      </w:r>
      <w:r w:rsidR="00954600">
        <w:rPr>
          <w:sz w:val="28"/>
        </w:rPr>
        <w:t xml:space="preserve">  </w:t>
      </w:r>
      <w:r>
        <w:rPr>
          <w:sz w:val="28"/>
        </w:rPr>
        <w:t xml:space="preserve">  района                     </w:t>
      </w:r>
      <w:r w:rsidR="00CA61E9">
        <w:rPr>
          <w:sz w:val="28"/>
        </w:rPr>
        <w:t xml:space="preserve">                             </w:t>
      </w:r>
      <w:r>
        <w:rPr>
          <w:sz w:val="28"/>
        </w:rPr>
        <w:t xml:space="preserve">                                      А.Д. Мерц</w:t>
      </w:r>
    </w:p>
    <w:p w:rsidR="00B32FDB" w:rsidRDefault="00B32FDB" w:rsidP="00B32FDB">
      <w:pPr>
        <w:pStyle w:val="1"/>
        <w:ind w:right="-63"/>
        <w:rPr>
          <w:b/>
          <w:sz w:val="24"/>
        </w:rPr>
      </w:pPr>
    </w:p>
    <w:p w:rsidR="00B32FDB" w:rsidRDefault="00B32FDB" w:rsidP="00775639">
      <w:pPr>
        <w:pStyle w:val="1"/>
        <w:spacing w:line="240" w:lineRule="exact"/>
        <w:ind w:right="-63"/>
        <w:rPr>
          <w:sz w:val="24"/>
        </w:rPr>
      </w:pPr>
    </w:p>
    <w:p w:rsidR="002F4C60" w:rsidRPr="002F4C60" w:rsidRDefault="002F4C60" w:rsidP="002F4C6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319C8" w:rsidRDefault="002319C8" w:rsidP="00AF2729">
      <w:pPr>
        <w:pStyle w:val="1"/>
        <w:spacing w:line="240" w:lineRule="exact"/>
        <w:ind w:right="-63"/>
        <w:rPr>
          <w:sz w:val="24"/>
        </w:rPr>
      </w:pPr>
    </w:p>
    <w:p w:rsidR="007214F7" w:rsidRDefault="007214F7" w:rsidP="00AF2729">
      <w:pPr>
        <w:pStyle w:val="1"/>
        <w:spacing w:line="240" w:lineRule="exact"/>
        <w:ind w:right="-63"/>
        <w:rPr>
          <w:sz w:val="24"/>
        </w:rPr>
      </w:pPr>
    </w:p>
    <w:p w:rsidR="007214F7" w:rsidRDefault="007214F7" w:rsidP="00AF2729">
      <w:pPr>
        <w:pStyle w:val="1"/>
        <w:spacing w:line="240" w:lineRule="exact"/>
        <w:ind w:right="-63"/>
        <w:rPr>
          <w:sz w:val="24"/>
        </w:rPr>
      </w:pPr>
    </w:p>
    <w:p w:rsidR="00AF2729" w:rsidRDefault="00AF2729" w:rsidP="00AF2729">
      <w:pPr>
        <w:pStyle w:val="1"/>
        <w:spacing w:line="240" w:lineRule="exact"/>
        <w:ind w:right="-63"/>
        <w:rPr>
          <w:sz w:val="24"/>
        </w:rPr>
      </w:pPr>
      <w:r>
        <w:rPr>
          <w:sz w:val="24"/>
        </w:rPr>
        <w:t>Административный регламент</w:t>
      </w:r>
    </w:p>
    <w:p w:rsidR="00AF2729" w:rsidRDefault="00AF2729" w:rsidP="00AF2729">
      <w:pPr>
        <w:pStyle w:val="1"/>
        <w:spacing w:line="240" w:lineRule="exact"/>
        <w:rPr>
          <w:sz w:val="24"/>
        </w:rPr>
      </w:pPr>
      <w:r>
        <w:rPr>
          <w:sz w:val="24"/>
        </w:rPr>
        <w:t>предоставления муниципальной услуги «</w:t>
      </w:r>
      <w:r>
        <w:rPr>
          <w:bCs/>
          <w:sz w:val="24"/>
        </w:rPr>
        <w:t>Постановка на учет граждан в качестве нуждающихся в жилых помещениях, предоставляемых по договорам социального найма</w:t>
      </w:r>
      <w:r>
        <w:rPr>
          <w:sz w:val="24"/>
        </w:rPr>
        <w:t>»</w:t>
      </w:r>
    </w:p>
    <w:p w:rsidR="00AF2729" w:rsidRDefault="00AF2729" w:rsidP="00AF2729">
      <w:pPr>
        <w:autoSpaceDE w:val="0"/>
        <w:autoSpaceDN w:val="0"/>
        <w:adjustRightInd w:val="0"/>
        <w:ind w:right="-63" w:firstLine="709"/>
        <w:jc w:val="center"/>
      </w:pPr>
    </w:p>
    <w:p w:rsidR="00AF2729" w:rsidRDefault="00AF2729" w:rsidP="00AF2729">
      <w:pPr>
        <w:jc w:val="center"/>
      </w:pPr>
      <w:r>
        <w:rPr>
          <w:lang w:val="en-US"/>
        </w:rPr>
        <w:t>I</w:t>
      </w:r>
      <w:r>
        <w:t>. Общие положения</w:t>
      </w:r>
    </w:p>
    <w:p w:rsidR="00AF2729" w:rsidRDefault="00AF2729" w:rsidP="00AF2729">
      <w:pPr>
        <w:autoSpaceDE w:val="0"/>
        <w:autoSpaceDN w:val="0"/>
        <w:adjustRightInd w:val="0"/>
        <w:ind w:right="-63" w:firstLine="709"/>
        <w:jc w:val="center"/>
      </w:pPr>
    </w:p>
    <w:p w:rsidR="00AF2729" w:rsidRDefault="00AF2729" w:rsidP="00AF2729">
      <w:pPr>
        <w:ind w:firstLine="709"/>
        <w:jc w:val="both"/>
      </w:pPr>
      <w:r>
        <w:t>1.1. Предмет административного регламента.</w:t>
      </w:r>
    </w:p>
    <w:p w:rsidR="00AF2729" w:rsidRDefault="00AF2729" w:rsidP="00AF2729">
      <w:pPr>
        <w:pStyle w:val="1"/>
        <w:ind w:firstLine="708"/>
        <w:jc w:val="both"/>
        <w:rPr>
          <w:sz w:val="24"/>
        </w:rPr>
      </w:pPr>
      <w:r>
        <w:rPr>
          <w:sz w:val="24"/>
        </w:rPr>
        <w:t xml:space="preserve">Административный регламент предоставления муниципальной услуги </w:t>
      </w:r>
      <w:r>
        <w:rPr>
          <w:rStyle w:val="ac"/>
          <w:b w:val="0"/>
        </w:rPr>
        <w:t xml:space="preserve">«Постановка на учет граждан в качестве нуждающихся в жилых помещениях, предоставляемых по договорам социального найма» </w:t>
      </w:r>
      <w:r>
        <w:rPr>
          <w:sz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Pr>
          <w:rStyle w:val="aff"/>
          <w:sz w:val="24"/>
        </w:rPr>
        <w:footnoteReference w:id="1"/>
      </w:r>
      <w:r>
        <w:rPr>
          <w:sz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ff"/>
          <w:sz w:val="24"/>
        </w:rPr>
        <w:footnoteReference w:id="2"/>
      </w:r>
      <w:r>
        <w:rPr>
          <w:sz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AF2729" w:rsidRDefault="00AF2729" w:rsidP="00AF2729">
      <w:pPr>
        <w:pStyle w:val="1"/>
        <w:ind w:firstLine="709"/>
        <w:jc w:val="both"/>
        <w:rPr>
          <w:sz w:val="24"/>
        </w:rPr>
      </w:pPr>
      <w:r>
        <w:rPr>
          <w:sz w:val="24"/>
        </w:rPr>
        <w:t>Административный регламент определяет сроки</w:t>
      </w:r>
      <w:r w:rsidR="007B02FC">
        <w:rPr>
          <w:sz w:val="24"/>
        </w:rPr>
        <w:t>, требования, условия предостав</w:t>
      </w:r>
      <w:r>
        <w:rPr>
          <w:sz w:val="24"/>
        </w:rPr>
        <w:t>ления и последовательность действий (административных процедур) при осуществлении полномочий по оказанию данной муниципальной услуги.</w:t>
      </w:r>
    </w:p>
    <w:p w:rsidR="00AF2729" w:rsidRDefault="00AF2729" w:rsidP="00AF2729">
      <w:pPr>
        <w:ind w:firstLine="709"/>
        <w:jc w:val="both"/>
      </w:pPr>
      <w:r>
        <w:t>1.2. Описание заявителей.</w:t>
      </w:r>
    </w:p>
    <w:p w:rsidR="00AF2729" w:rsidRDefault="00AF2729" w:rsidP="00AF2729">
      <w:pPr>
        <w:ind w:firstLine="709"/>
        <w:jc w:val="both"/>
      </w:pPr>
      <w:r>
        <w:t>Муниципальная услуга предоставляется гражданам, отнесенным статьями 49 и 51 Жилищного кодекса Российской Федерации к категориям граждан, имеющим право на получение жилых помещений по договорам социального найма (далее – «заявители»), либо их уполномоченным (законным) представителям.</w:t>
      </w:r>
    </w:p>
    <w:p w:rsidR="00AF2729" w:rsidRDefault="00AF2729" w:rsidP="00AF2729">
      <w:pPr>
        <w:ind w:firstLine="709"/>
        <w:jc w:val="both"/>
      </w:pPr>
      <w:r>
        <w:t xml:space="preserve">Если граждане имеют право состоять на учете </w:t>
      </w:r>
      <w:r>
        <w:rPr>
          <w:bCs/>
        </w:rPr>
        <w:t>в качестве нуждающихся в жилых помещениях, предоставляемых по договорам социального найма</w:t>
      </w:r>
      <w:r>
        <w:t xml:space="preserve"> по нескольким основаниям (как малоимущие граждане и как относящиеся к определенной федеральным законом, указом Президента Российской Федерации или законом Алтайского края иной категории), по своему выбору такие граждане могут быть приняты на учет по одному из этих оснований или по всем основаниям.</w:t>
      </w:r>
    </w:p>
    <w:p w:rsidR="00AF2729" w:rsidRDefault="00AF2729" w:rsidP="00AF2729">
      <w:pPr>
        <w:ind w:firstLine="709"/>
        <w:jc w:val="both"/>
      </w:pPr>
      <w: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гражданина и (или) членов его семьи осуществляется исходя из суммарной общей площади всех указанных жилых помещений.</w:t>
      </w:r>
    </w:p>
    <w:p w:rsidR="00AF2729" w:rsidRDefault="00AF2729" w:rsidP="00AF2729">
      <w:pPr>
        <w:autoSpaceDE w:val="0"/>
        <w:autoSpaceDN w:val="0"/>
        <w:adjustRightInd w:val="0"/>
      </w:pPr>
    </w:p>
    <w:p w:rsidR="00AF2729" w:rsidRDefault="00AF2729" w:rsidP="00AF2729">
      <w:pPr>
        <w:autoSpaceDE w:val="0"/>
        <w:autoSpaceDN w:val="0"/>
        <w:adjustRightInd w:val="0"/>
        <w:ind w:firstLine="709"/>
        <w:jc w:val="center"/>
      </w:pPr>
      <w:r>
        <w:rPr>
          <w:lang w:val="en-US"/>
        </w:rPr>
        <w:t>II</w:t>
      </w:r>
      <w:r>
        <w:t>. Стандарт предоставления муниципальной услуги</w:t>
      </w:r>
    </w:p>
    <w:p w:rsidR="00AF2729" w:rsidRDefault="00AF2729" w:rsidP="00AF2729">
      <w:pPr>
        <w:autoSpaceDE w:val="0"/>
        <w:autoSpaceDN w:val="0"/>
        <w:adjustRightInd w:val="0"/>
        <w:ind w:firstLine="709"/>
        <w:jc w:val="center"/>
      </w:pPr>
    </w:p>
    <w:p w:rsidR="00AF2729" w:rsidRDefault="00AF2729" w:rsidP="00AF2729">
      <w:pPr>
        <w:autoSpaceDE w:val="0"/>
        <w:autoSpaceDN w:val="0"/>
        <w:adjustRightInd w:val="0"/>
        <w:ind w:firstLine="709"/>
        <w:jc w:val="both"/>
      </w:pPr>
      <w:r>
        <w:t>2.1. Наименование муниципальной услуги.</w:t>
      </w:r>
    </w:p>
    <w:p w:rsidR="00AF2729" w:rsidRDefault="00AF2729" w:rsidP="00AF2729">
      <w:pPr>
        <w:autoSpaceDE w:val="0"/>
        <w:autoSpaceDN w:val="0"/>
        <w:adjustRightInd w:val="0"/>
        <w:ind w:firstLine="709"/>
        <w:jc w:val="both"/>
      </w:pPr>
      <w:r>
        <w:t>«Постановка на учет граждан в качестве нуждающихся в жилых помещениях, предоставляемых по договорам социального найма».</w:t>
      </w:r>
    </w:p>
    <w:p w:rsidR="00AF2729" w:rsidRDefault="00AF2729" w:rsidP="00AF2729">
      <w:pPr>
        <w:autoSpaceDE w:val="0"/>
        <w:autoSpaceDN w:val="0"/>
        <w:adjustRightInd w:val="0"/>
        <w:ind w:firstLine="709"/>
        <w:jc w:val="both"/>
      </w:pPr>
      <w:r>
        <w:lastRenderedPageBreak/>
        <w:t>2.2. Наименование органа местного самоуправления, предоставляющего муниципальную услугу.</w:t>
      </w:r>
    </w:p>
    <w:p w:rsidR="00AF2729" w:rsidRDefault="00AF2729" w:rsidP="00AF2729">
      <w:pPr>
        <w:widowControl w:val="0"/>
        <w:autoSpaceDE w:val="0"/>
        <w:autoSpaceDN w:val="0"/>
        <w:adjustRightInd w:val="0"/>
        <w:ind w:firstLine="709"/>
        <w:jc w:val="both"/>
        <w:rPr>
          <w:u w:val="single"/>
        </w:rPr>
      </w:pPr>
      <w:r>
        <w:t xml:space="preserve">Предоставление муниципальной услуги «Постановка на учет граждан в качестве нуждающихся в жилых помещениях, </w:t>
      </w:r>
      <w:r>
        <w:rPr>
          <w:bCs/>
        </w:rPr>
        <w:t>предоставляемых по договорам социального найма</w:t>
      </w:r>
      <w:r>
        <w:t>» осуществляется</w:t>
      </w:r>
      <w:r w:rsidR="006D2B96">
        <w:t xml:space="preserve"> Администрацией Баевского района Алтайского края.</w:t>
      </w:r>
      <w:r>
        <w:rPr>
          <w:rStyle w:val="aff"/>
          <w:u w:val="single"/>
        </w:rPr>
        <w:footnoteReference w:id="3"/>
      </w:r>
      <w:r>
        <w:rPr>
          <w:u w:val="single"/>
        </w:rPr>
        <w:t xml:space="preserve"> (далее – «орган местного самоуправления»).</w:t>
      </w:r>
    </w:p>
    <w:p w:rsidR="00AF2729" w:rsidRDefault="00AF2729" w:rsidP="00AF2729">
      <w:pPr>
        <w:ind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w:t>
      </w:r>
      <w:r w:rsidR="00B24BEE">
        <w:t xml:space="preserve"> жилищной </w:t>
      </w:r>
      <w:r w:rsidR="007B02FC">
        <w:t>комиссией органа</w:t>
      </w:r>
      <w:r>
        <w:rPr>
          <w:u w:val="single"/>
        </w:rPr>
        <w:t xml:space="preserve"> местного самоуправления</w:t>
      </w:r>
      <w:r>
        <w:t>.</w:t>
      </w:r>
    </w:p>
    <w:p w:rsidR="00AF2729" w:rsidRDefault="00AF2729" w:rsidP="00AF2729">
      <w:pPr>
        <w:ind w:firstLine="709"/>
        <w:jc w:val="both"/>
      </w:pPr>
      <w:r>
        <w:t>2.3. Требования к порядку информирования о предоставлении муниципальной услуги.</w:t>
      </w:r>
    </w:p>
    <w:p w:rsidR="00AF2729" w:rsidRDefault="00AF2729" w:rsidP="00AF2729">
      <w:pPr>
        <w:ind w:firstLine="709"/>
        <w:jc w:val="both"/>
      </w:pPr>
      <w: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муниципального образования</w:t>
      </w:r>
      <w:r>
        <w:t xml:space="preserve">, на информационных стендах в залах приема заявителей в </w:t>
      </w:r>
      <w:r>
        <w:rPr>
          <w:u w:val="single"/>
        </w:rPr>
        <w:t>органе местного самоуправления</w:t>
      </w:r>
      <w: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AF2729" w:rsidRDefault="00AF2729" w:rsidP="00AF2729">
      <w:pPr>
        <w:ind w:firstLine="709"/>
        <w:jc w:val="both"/>
      </w:pPr>
      <w:r>
        <w:t>2.3.1.1. Информация о предоставлении муниципальной услуги на Едином портале государственных и муниципальных услуг (функций).</w:t>
      </w:r>
    </w:p>
    <w:p w:rsidR="00AF2729" w:rsidRDefault="00AF2729" w:rsidP="00AF2729">
      <w:pPr>
        <w:ind w:firstLine="709"/>
        <w:jc w:val="both"/>
      </w:pPr>
      <w:r>
        <w:t>На Едином портале государственных и муниципальных услуг (функций) размещается следующая информация:</w:t>
      </w:r>
    </w:p>
    <w:p w:rsidR="00AF2729" w:rsidRDefault="00AF2729" w:rsidP="00AF2729">
      <w:pPr>
        <w:ind w:firstLine="709"/>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2729" w:rsidRDefault="00AF2729" w:rsidP="00AF2729">
      <w:pPr>
        <w:ind w:firstLine="709"/>
        <w:jc w:val="both"/>
      </w:pPr>
      <w:r>
        <w:t>2) круг заявителей;</w:t>
      </w:r>
    </w:p>
    <w:p w:rsidR="00AF2729" w:rsidRDefault="00AF2729" w:rsidP="00AF2729">
      <w:pPr>
        <w:ind w:firstLine="709"/>
        <w:jc w:val="both"/>
      </w:pPr>
      <w:r>
        <w:t>3) срок предоставления муниципальной услуги;</w:t>
      </w:r>
    </w:p>
    <w:p w:rsidR="00AF2729" w:rsidRDefault="00AF2729" w:rsidP="00AF2729">
      <w:pPr>
        <w:ind w:firstLine="709"/>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2729" w:rsidRDefault="00AF2729" w:rsidP="00AF2729">
      <w:pPr>
        <w:ind w:firstLine="709"/>
        <w:jc w:val="both"/>
      </w:pPr>
      <w:r>
        <w:t>5) размер государственной пошлины, взимаемой за предоставление муниципальной услуги;</w:t>
      </w:r>
    </w:p>
    <w:p w:rsidR="00AF2729" w:rsidRDefault="00AF2729" w:rsidP="00AF2729">
      <w:pPr>
        <w:ind w:firstLine="709"/>
        <w:jc w:val="both"/>
      </w:pPr>
      <w:r>
        <w:t>6) исчерпывающий перечень оснований для приостановления или отказа в предоставлении муниципальной услуги;</w:t>
      </w:r>
    </w:p>
    <w:p w:rsidR="00AF2729" w:rsidRDefault="00AF2729" w:rsidP="00AF2729">
      <w:pPr>
        <w:ind w:firstLine="709"/>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2729" w:rsidRDefault="00AF2729" w:rsidP="00AF2729">
      <w:pPr>
        <w:ind w:firstLine="709"/>
        <w:jc w:val="both"/>
      </w:pPr>
      <w:r>
        <w:t>8) формы заявлений (уведомлений, сообщений), используемые при предоставлении муниципальной услуги.</w:t>
      </w:r>
    </w:p>
    <w:p w:rsidR="00AF2729" w:rsidRDefault="00AF2729" w:rsidP="00AF2729">
      <w:pPr>
        <w:ind w:firstLine="709"/>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F2729" w:rsidRDefault="00AF2729" w:rsidP="00AF2729">
      <w:pPr>
        <w:ind w:firstLine="709"/>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lastRenderedPageBreak/>
        <w:t xml:space="preserve">обеспечения, предусматривающего взимание платы, регистрацию или авторизацию </w:t>
      </w:r>
      <w:r w:rsidR="007B02FC">
        <w:t>заявителя,</w:t>
      </w:r>
      <w:r>
        <w:t xml:space="preserve"> или предоставление им персональных данных.</w:t>
      </w:r>
    </w:p>
    <w:p w:rsidR="00AF2729" w:rsidRDefault="00AF2729" w:rsidP="00AF2729">
      <w:pPr>
        <w:ind w:firstLine="709"/>
        <w:jc w:val="both"/>
      </w:pPr>
      <w:r>
        <w:t xml:space="preserve">2.3.2. Сведения о месте нахождения </w:t>
      </w:r>
      <w:r>
        <w:rPr>
          <w:u w:val="single"/>
        </w:rPr>
        <w:t>органа местного самоуправления</w:t>
      </w:r>
      <w: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u w:val="single"/>
        </w:rPr>
        <w:t>муниципального образования</w:t>
      </w:r>
      <w: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AF2729" w:rsidRDefault="00AF2729" w:rsidP="00AF2729">
      <w:pPr>
        <w:ind w:firstLine="709"/>
        <w:jc w:val="both"/>
        <w:rPr>
          <w:strike/>
        </w:rPr>
      </w:pPr>
      <w: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u w:val="single"/>
        </w:rPr>
        <w:t>орган местного самоуправления</w:t>
      </w:r>
      <w:r>
        <w:t xml:space="preserve"> и в приложении 2 к Административному регламенту.</w:t>
      </w:r>
    </w:p>
    <w:p w:rsidR="00AF2729" w:rsidRDefault="00AF2729" w:rsidP="00AF2729">
      <w:pPr>
        <w:autoSpaceDE w:val="0"/>
        <w:autoSpaceDN w:val="0"/>
        <w:adjustRightInd w:val="0"/>
        <w:ind w:firstLine="709"/>
        <w:jc w:val="both"/>
      </w:pPr>
      <w: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F2729" w:rsidRDefault="00AF2729" w:rsidP="00AF2729">
      <w:pPr>
        <w:autoSpaceDE w:val="0"/>
        <w:autoSpaceDN w:val="0"/>
        <w:adjustRightInd w:val="0"/>
        <w:ind w:firstLine="709"/>
        <w:jc w:val="both"/>
      </w:pPr>
      <w:r>
        <w:t xml:space="preserve">При предоставлении муниципальной услуги </w:t>
      </w:r>
      <w:r>
        <w:rPr>
          <w:u w:val="single"/>
        </w:rPr>
        <w:t>орган местного самоуправления</w:t>
      </w:r>
      <w:r>
        <w:t xml:space="preserve"> взаимодействует с управлением Федеральной службы государственной регистрации, кадастра и картографии, иными органами местного самоуправления, в распоряжении которых находятся документы и сведения, указанные в пункте 2.7.2 настоящего Административного регламента.</w:t>
      </w:r>
    </w:p>
    <w:p w:rsidR="00AF2729" w:rsidRDefault="00AF2729" w:rsidP="00AF2729">
      <w:pPr>
        <w:autoSpaceDE w:val="0"/>
        <w:autoSpaceDN w:val="0"/>
        <w:adjustRightInd w:val="0"/>
        <w:ind w:firstLine="709"/>
        <w:jc w:val="both"/>
      </w:pPr>
      <w:r>
        <w:t xml:space="preserve">2.3.5. При обращении заявителя в </w:t>
      </w:r>
      <w:r>
        <w:rPr>
          <w:u w:val="single"/>
        </w:rPr>
        <w:t>орган местного самоуправления</w:t>
      </w:r>
      <w: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F2729" w:rsidRDefault="00AF2729" w:rsidP="00AF2729">
      <w:pPr>
        <w:tabs>
          <w:tab w:val="left" w:pos="1260"/>
        </w:tabs>
        <w:ind w:firstLine="709"/>
        <w:jc w:val="both"/>
      </w:pPr>
      <w:r>
        <w:t xml:space="preserve">2.3.5.1. По телефону специалисты </w:t>
      </w:r>
      <w:r>
        <w:rPr>
          <w:u w:val="single"/>
        </w:rPr>
        <w:t>органа местного самоуправления</w:t>
      </w:r>
      <w:r>
        <w:t xml:space="preserve"> дают исчерпывающую информацию по предоставлению муниципальной услуги. </w:t>
      </w:r>
    </w:p>
    <w:p w:rsidR="00AF2729" w:rsidRDefault="00AF2729" w:rsidP="00AF2729">
      <w:pPr>
        <w:tabs>
          <w:tab w:val="left" w:pos="1260"/>
        </w:tabs>
        <w:ind w:firstLine="709"/>
        <w:jc w:val="both"/>
      </w:pPr>
      <w:r>
        <w:t xml:space="preserve">2.3.5.2. Консультации по предоставлению муниципальной </w:t>
      </w:r>
      <w:r>
        <w:rPr>
          <w:spacing w:val="2"/>
        </w:rPr>
        <w:t xml:space="preserve">услуги </w:t>
      </w:r>
      <w:r>
        <w:rPr>
          <w:spacing w:val="-1"/>
        </w:rPr>
        <w:t xml:space="preserve">осуществляются специалистами </w:t>
      </w:r>
      <w:r>
        <w:rPr>
          <w:u w:val="single"/>
        </w:rPr>
        <w:t>органа местного самоуправления</w:t>
      </w:r>
      <w:r>
        <w:t xml:space="preserve"> </w:t>
      </w:r>
      <w:r>
        <w:rPr>
          <w:spacing w:val="-1"/>
        </w:rPr>
        <w:t xml:space="preserve">при личном обращении в </w:t>
      </w:r>
      <w:r>
        <w:rPr>
          <w:spacing w:val="2"/>
        </w:rPr>
        <w:t>рабочее время (приложение 1)</w:t>
      </w:r>
      <w:r>
        <w:rPr>
          <w:spacing w:val="-1"/>
        </w:rPr>
        <w:t>.</w:t>
      </w:r>
    </w:p>
    <w:p w:rsidR="00AF2729" w:rsidRDefault="00AF2729" w:rsidP="00AF2729">
      <w:pPr>
        <w:ind w:firstLine="709"/>
        <w:jc w:val="both"/>
      </w:pPr>
      <w:r>
        <w:t>2.3.5.3. Консультации по предоставлению муниципальной услуги осуществляются по следующим вопросам:</w:t>
      </w:r>
    </w:p>
    <w:p w:rsidR="00AF2729" w:rsidRDefault="00AF2729" w:rsidP="00AF2729">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AF2729" w:rsidRDefault="00AF2729" w:rsidP="00AF2729">
      <w:pPr>
        <w:tabs>
          <w:tab w:val="left" w:pos="0"/>
        </w:tabs>
        <w:ind w:firstLine="709"/>
        <w:jc w:val="both"/>
      </w:pPr>
      <w:r>
        <w:t>2) источники получения документов, необходимых для представления муниципальной услуги;</w:t>
      </w:r>
    </w:p>
    <w:p w:rsidR="00AF2729" w:rsidRDefault="00AF2729" w:rsidP="00AF2729">
      <w:pPr>
        <w:tabs>
          <w:tab w:val="left" w:pos="0"/>
        </w:tabs>
        <w:ind w:firstLine="709"/>
        <w:jc w:val="both"/>
      </w:pPr>
      <w:r>
        <w:t>3) время приема и выдачи документов;</w:t>
      </w:r>
    </w:p>
    <w:p w:rsidR="00AF2729" w:rsidRDefault="00AF2729" w:rsidP="00AF2729">
      <w:pPr>
        <w:tabs>
          <w:tab w:val="left" w:pos="0"/>
        </w:tabs>
        <w:ind w:firstLine="709"/>
        <w:jc w:val="both"/>
      </w:pPr>
      <w:r>
        <w:t>4) сроки предоставления муниципальной услуги;</w:t>
      </w:r>
    </w:p>
    <w:p w:rsidR="00AF2729" w:rsidRDefault="00AF2729" w:rsidP="00AF2729">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AF2729" w:rsidRDefault="00AF2729" w:rsidP="00AF2729">
      <w:pPr>
        <w:tabs>
          <w:tab w:val="left" w:pos="0"/>
        </w:tabs>
        <w:spacing w:line="252" w:lineRule="auto"/>
        <w:ind w:firstLine="709"/>
        <w:jc w:val="both"/>
      </w:pPr>
      <w:r>
        <w:t>6) иные вопросы, входящие в компетенцию органа местного самоуправления, предоставляющего муниципальную услугу.</w:t>
      </w:r>
    </w:p>
    <w:p w:rsidR="00AF2729" w:rsidRDefault="00AF2729" w:rsidP="00AF2729">
      <w:pPr>
        <w:ind w:firstLine="709"/>
        <w:jc w:val="both"/>
      </w:pPr>
      <w:r>
        <w:t xml:space="preserve">2.3.5.4. При осуществлении консультирования специалисты </w:t>
      </w:r>
      <w:r>
        <w:rPr>
          <w:u w:val="single"/>
        </w:rPr>
        <w:t>органа местного самоуправления</w:t>
      </w:r>
      <w: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заявителем вопросы. </w:t>
      </w:r>
    </w:p>
    <w:p w:rsidR="00AF2729" w:rsidRDefault="00AF2729" w:rsidP="00AF2729">
      <w:pPr>
        <w:autoSpaceDE w:val="0"/>
        <w:autoSpaceDN w:val="0"/>
        <w:adjustRightInd w:val="0"/>
        <w:ind w:firstLine="709"/>
        <w:jc w:val="both"/>
      </w:pPr>
      <w:r>
        <w:t xml:space="preserve">2.3.5.5. Если поставленные заявителем вопросы не входят в компетенцию </w:t>
      </w:r>
      <w:r>
        <w:rPr>
          <w:u w:val="single"/>
        </w:rPr>
        <w:t>органа местного самоуправления</w:t>
      </w:r>
      <w: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F2729" w:rsidRDefault="00AF2729" w:rsidP="00AF2729">
      <w:pPr>
        <w:autoSpaceDE w:val="0"/>
        <w:autoSpaceDN w:val="0"/>
        <w:adjustRightInd w:val="0"/>
        <w:ind w:firstLine="709"/>
        <w:jc w:val="both"/>
      </w:pPr>
      <w:r>
        <w:t>2.3.5.6. Время консультации при личном приеме не должно превышать 15 минут с момента начала консультирования.</w:t>
      </w:r>
    </w:p>
    <w:p w:rsidR="00AF2729" w:rsidRDefault="00AF2729" w:rsidP="00AF2729">
      <w:pPr>
        <w:autoSpaceDE w:val="0"/>
        <w:autoSpaceDN w:val="0"/>
        <w:adjustRightInd w:val="0"/>
        <w:ind w:firstLine="709"/>
        <w:jc w:val="both"/>
      </w:pPr>
      <w: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w:t>
      </w:r>
      <w:r>
        <w:lastRenderedPageBreak/>
        <w:t xml:space="preserve">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Pr>
            <w:rStyle w:val="a8"/>
          </w:rPr>
          <w:t>Перечень</w:t>
        </w:r>
      </w:hyperlink>
      <w:r>
        <w:t xml:space="preserve"> услуг, которые являются необходимыми и обязательными для предоставления муниципальных услуг на территории </w:t>
      </w:r>
      <w:r>
        <w:rPr>
          <w:u w:val="single"/>
        </w:rPr>
        <w:t>муниципального образования</w:t>
      </w:r>
      <w:r>
        <w:t>.</w:t>
      </w:r>
    </w:p>
    <w:p w:rsidR="00AF2729" w:rsidRDefault="00AF2729" w:rsidP="00AF2729">
      <w:pPr>
        <w:autoSpaceDE w:val="0"/>
        <w:autoSpaceDN w:val="0"/>
        <w:adjustRightInd w:val="0"/>
        <w:ind w:firstLine="709"/>
        <w:jc w:val="both"/>
      </w:pPr>
      <w:r>
        <w:t>2.4. Результат предоставления муниципальной услуги.</w:t>
      </w:r>
    </w:p>
    <w:p w:rsidR="00AF2729" w:rsidRDefault="00AF2729" w:rsidP="00AF2729">
      <w:pPr>
        <w:autoSpaceDE w:val="0"/>
        <w:autoSpaceDN w:val="0"/>
        <w:adjustRightInd w:val="0"/>
        <w:ind w:right="-63" w:firstLine="709"/>
        <w:jc w:val="both"/>
      </w:pPr>
      <w:r>
        <w:t>Результатом предоставления муниципальной услуги является:</w:t>
      </w:r>
    </w:p>
    <w:p w:rsidR="00AF2729" w:rsidRDefault="00AF2729" w:rsidP="00AF2729">
      <w:pPr>
        <w:autoSpaceDE w:val="0"/>
        <w:autoSpaceDN w:val="0"/>
        <w:adjustRightInd w:val="0"/>
        <w:ind w:right="-63" w:firstLine="709"/>
        <w:jc w:val="both"/>
      </w:pPr>
      <w:r>
        <w:t>1) решение о принятии граждан на учет в каче</w:t>
      </w:r>
      <w:r w:rsidR="007B02FC">
        <w:t>стве нуждающихся в жилых помеще</w:t>
      </w:r>
      <w:r>
        <w:t>ниях, предоставляемых по договорам социального найма;</w:t>
      </w:r>
    </w:p>
    <w:p w:rsidR="00AF2729" w:rsidRDefault="00AF2729" w:rsidP="00AF2729">
      <w:pPr>
        <w:autoSpaceDE w:val="0"/>
        <w:autoSpaceDN w:val="0"/>
        <w:adjustRightInd w:val="0"/>
        <w:ind w:firstLine="709"/>
        <w:jc w:val="both"/>
      </w:pPr>
      <w:r>
        <w:t>2) решение об отказе в принятии граждан на учет в качестве нуждающихся в жилых помещениях, предоставляемых по договорам социального найма.</w:t>
      </w:r>
    </w:p>
    <w:p w:rsidR="00AF2729" w:rsidRDefault="00AF2729" w:rsidP="00AF2729">
      <w:pPr>
        <w:autoSpaceDE w:val="0"/>
        <w:autoSpaceDN w:val="0"/>
        <w:adjustRightInd w:val="0"/>
        <w:ind w:firstLine="709"/>
        <w:jc w:val="both"/>
      </w:pPr>
      <w:r>
        <w:t>2.5. Срок предоставления муниципальной услуги.</w:t>
      </w:r>
    </w:p>
    <w:p w:rsidR="00AF2729" w:rsidRDefault="00AF2729" w:rsidP="00AF2729">
      <w:pPr>
        <w:autoSpaceDE w:val="0"/>
        <w:autoSpaceDN w:val="0"/>
        <w:adjustRightInd w:val="0"/>
        <w:ind w:firstLine="709"/>
        <w:jc w:val="both"/>
      </w:pPr>
      <w: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рабочих дней со дня представления документов, обязанность по представлению которых возложена на заявителя, данный орган. В случае представления заявителем документов через Многофункциональный центр срок принятия решения о предоставлении муниципальной услуги (отказе в предоставлении муниципальной услуги) исчисляется со дня передачи Многофункциональный центром такого заявления в орган местного самоуправления.</w:t>
      </w:r>
    </w:p>
    <w:p w:rsidR="00AF2729" w:rsidRDefault="00AF2729" w:rsidP="00AF2729">
      <w:pPr>
        <w:autoSpaceDE w:val="0"/>
        <w:autoSpaceDN w:val="0"/>
        <w:adjustRightInd w:val="0"/>
        <w:ind w:firstLine="709"/>
        <w:jc w:val="both"/>
      </w:pPr>
      <w:r>
        <w:t>При рассмотрении заявлений, поданных несколькими гражданами в один день, их очередность определяется по времени подачи заявления с полным комплектом документов.</w:t>
      </w:r>
    </w:p>
    <w:p w:rsidR="00AF2729" w:rsidRDefault="00AF2729" w:rsidP="00AF2729">
      <w:pPr>
        <w:autoSpaceDE w:val="0"/>
        <w:autoSpaceDN w:val="0"/>
        <w:adjustRightInd w:val="0"/>
        <w:ind w:firstLine="709"/>
        <w:jc w:val="both"/>
      </w:pPr>
      <w:r>
        <w:t>2.5.1. Срок принятия решения о приостановлении предоставления муниципальной услуги.</w:t>
      </w:r>
    </w:p>
    <w:p w:rsidR="00AF2729" w:rsidRDefault="00AF2729" w:rsidP="00AF2729">
      <w:pPr>
        <w:autoSpaceDE w:val="0"/>
        <w:autoSpaceDN w:val="0"/>
        <w:adjustRightInd w:val="0"/>
        <w:ind w:firstLine="709"/>
        <w:jc w:val="both"/>
      </w:pPr>
      <w:r>
        <w:t>Основания для приостановления предоставления муниципальной услуги отсутствуют.</w:t>
      </w:r>
    </w:p>
    <w:p w:rsidR="00AF2729" w:rsidRDefault="00AF2729" w:rsidP="00AF2729">
      <w:pPr>
        <w:autoSpaceDE w:val="0"/>
        <w:autoSpaceDN w:val="0"/>
        <w:adjustRightInd w:val="0"/>
        <w:ind w:firstLine="709"/>
        <w:jc w:val="both"/>
      </w:pPr>
      <w:r>
        <w:t xml:space="preserve">2.6. Перечень нормативных правовых актов, непосредственно регулирующих </w:t>
      </w:r>
      <w:r w:rsidR="007B02FC">
        <w:t>предоставление</w:t>
      </w:r>
      <w:r>
        <w:t xml:space="preserve"> муниципальной услуги.</w:t>
      </w:r>
    </w:p>
    <w:p w:rsidR="00AF2729" w:rsidRDefault="00AF2729" w:rsidP="00AF2729">
      <w:pPr>
        <w:ind w:firstLine="720"/>
        <w:jc w:val="both"/>
      </w:pPr>
      <w:r>
        <w:t xml:space="preserve">Предоставление муниципальной услуги осуществляется в соответствии со следующими нормативными правовыми актами: </w:t>
      </w:r>
    </w:p>
    <w:p w:rsidR="00AF2729" w:rsidRDefault="00AF2729" w:rsidP="00AF2729">
      <w:pPr>
        <w:pStyle w:val="a7"/>
        <w:spacing w:before="0" w:beforeAutospacing="0" w:after="0" w:afterAutospacing="0"/>
        <w:ind w:right="-63" w:firstLine="709"/>
        <w:jc w:val="both"/>
      </w:pPr>
      <w:r>
        <w:t>1) Конституцией Российской Федерации;</w:t>
      </w:r>
    </w:p>
    <w:p w:rsidR="00AF2729" w:rsidRDefault="00AF2729" w:rsidP="00AF2729">
      <w:pPr>
        <w:pStyle w:val="a7"/>
        <w:spacing w:before="0" w:beforeAutospacing="0" w:after="0" w:afterAutospacing="0"/>
        <w:ind w:right="-63" w:firstLine="709"/>
        <w:jc w:val="both"/>
      </w:pPr>
      <w:r>
        <w:t xml:space="preserve">2) Жилищным кодексом Российской Федерации от 29.12.2004 №188-ФЗ; </w:t>
      </w:r>
    </w:p>
    <w:p w:rsidR="00AF2729" w:rsidRDefault="00AF2729" w:rsidP="00AF2729">
      <w:pPr>
        <w:pStyle w:val="a7"/>
        <w:spacing w:before="0" w:beforeAutospacing="0" w:after="0" w:afterAutospacing="0"/>
        <w:ind w:right="-63" w:firstLine="708"/>
        <w:jc w:val="both"/>
      </w:pPr>
      <w:r>
        <w:t>3) Федеральным законом от 06.10.2003 №131-ФЗ «Об общих принципах организации местного самоуправления в Российской Федерации»;</w:t>
      </w:r>
    </w:p>
    <w:p w:rsidR="00AF2729" w:rsidRDefault="00AF2729" w:rsidP="00AF2729">
      <w:pPr>
        <w:pStyle w:val="a7"/>
        <w:spacing w:before="0" w:beforeAutospacing="0" w:after="0" w:afterAutospacing="0"/>
        <w:ind w:right="-63" w:firstLine="708"/>
        <w:jc w:val="both"/>
      </w:pPr>
      <w:r>
        <w:t>4) Федеральным законом от 27.07.2010 №210-ФЗ «Об организации предоставления государственных и муниципальных услуг»;</w:t>
      </w:r>
    </w:p>
    <w:p w:rsidR="00AF2729" w:rsidRDefault="00AF2729" w:rsidP="00AF2729">
      <w:pPr>
        <w:pStyle w:val="a7"/>
        <w:spacing w:before="0" w:beforeAutospacing="0" w:after="0" w:afterAutospacing="0"/>
        <w:ind w:right="-63" w:firstLine="708"/>
        <w:jc w:val="both"/>
      </w:pPr>
      <w:r>
        <w:t>5) Федеральным законом от 27.07.2006 № 152-ФЗ «О персональных данных»;</w:t>
      </w:r>
    </w:p>
    <w:p w:rsidR="00AF2729" w:rsidRDefault="00AF2729" w:rsidP="00AF2729">
      <w:pPr>
        <w:pStyle w:val="a7"/>
        <w:spacing w:before="0" w:beforeAutospacing="0" w:after="0" w:afterAutospacing="0"/>
        <w:ind w:right="-63" w:firstLine="708"/>
        <w:jc w:val="both"/>
      </w:pPr>
      <w:r>
        <w:t>6) Федерального закона от 06.04.2011 № 63-ФЗ «Об электронной подписи»;</w:t>
      </w:r>
    </w:p>
    <w:p w:rsidR="00AF2729" w:rsidRDefault="00AF2729" w:rsidP="00AF2729">
      <w:pPr>
        <w:ind w:firstLine="709"/>
        <w:jc w:val="both"/>
      </w:pPr>
      <w:r>
        <w:t>7) Постановлением Правительства РФ от 26.03.2016 № 236 «О требованиях к предоставлению в электронной форме государственных и муниципальных услуг»;</w:t>
      </w:r>
    </w:p>
    <w:p w:rsidR="00AF2729" w:rsidRDefault="00AF2729" w:rsidP="00AF2729">
      <w:pPr>
        <w:ind w:firstLine="709"/>
        <w:jc w:val="both"/>
      </w:pPr>
      <w:r>
        <w:t>8)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2729" w:rsidRDefault="00AF2729" w:rsidP="00AF2729">
      <w:pPr>
        <w:ind w:firstLine="709"/>
        <w:jc w:val="both"/>
      </w:pPr>
      <w: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F2729" w:rsidRDefault="00AF2729" w:rsidP="00AF2729">
      <w:pPr>
        <w:pStyle w:val="a7"/>
        <w:spacing w:before="0" w:beforeAutospacing="0" w:after="0" w:afterAutospacing="0"/>
        <w:ind w:right="-63" w:firstLine="708"/>
        <w:jc w:val="both"/>
      </w:pPr>
      <w:r>
        <w:t xml:space="preserve">10) Приказом Министерством регионального развития Российской Федерации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w:t>
      </w:r>
      <w:r>
        <w:lastRenderedPageBreak/>
        <w:t>предоставляемых по договорам социального найма, и по предоставлению таким гражданам жилых помещений по договору социального найма»;</w:t>
      </w:r>
    </w:p>
    <w:p w:rsidR="00AF2729" w:rsidRDefault="00AF2729" w:rsidP="00AF2729">
      <w:pPr>
        <w:pStyle w:val="a7"/>
        <w:spacing w:before="0" w:beforeAutospacing="0" w:after="0" w:afterAutospacing="0"/>
        <w:ind w:firstLine="708"/>
        <w:jc w:val="both"/>
      </w:pPr>
      <w:r>
        <w:t>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AF2729" w:rsidRDefault="00AF2729" w:rsidP="00AF2729">
      <w:pPr>
        <w:ind w:firstLine="720"/>
        <w:jc w:val="both"/>
        <w:rPr>
          <w:u w:val="single"/>
        </w:rPr>
      </w:pPr>
      <w:r>
        <w:t xml:space="preserve">12) Уставом </w:t>
      </w:r>
      <w:r>
        <w:rPr>
          <w:u w:val="single"/>
        </w:rPr>
        <w:t>муниципального образования</w:t>
      </w:r>
      <w:r>
        <w:t>;</w:t>
      </w:r>
      <w:r>
        <w:rPr>
          <w:u w:val="single"/>
        </w:rPr>
        <w:t xml:space="preserve"> </w:t>
      </w:r>
    </w:p>
    <w:p w:rsidR="00AF2729" w:rsidRDefault="00AF2729" w:rsidP="00AF2729">
      <w:pPr>
        <w:ind w:firstLine="720"/>
        <w:jc w:val="both"/>
      </w:pPr>
      <w:r>
        <w:t xml:space="preserve">13) </w:t>
      </w:r>
      <w:r>
        <w:rPr>
          <w:u w:val="single"/>
        </w:rPr>
        <w:t xml:space="preserve">Положением </w:t>
      </w:r>
      <w:r w:rsidR="00B24BEE">
        <w:rPr>
          <w:u w:val="single"/>
        </w:rPr>
        <w:t>о жилищной комиссии Администрации района</w:t>
      </w:r>
      <w:r>
        <w:t>;</w:t>
      </w:r>
    </w:p>
    <w:p w:rsidR="00AF2729" w:rsidRDefault="00AF2729" w:rsidP="00AF2729">
      <w:pPr>
        <w:pStyle w:val="a7"/>
        <w:spacing w:before="0" w:beforeAutospacing="0" w:after="0" w:afterAutospacing="0"/>
        <w:ind w:firstLine="708"/>
        <w:jc w:val="both"/>
      </w:pPr>
      <w:r>
        <w:t xml:space="preserve">14) </w:t>
      </w:r>
      <w:r>
        <w:rPr>
          <w:u w:val="single"/>
        </w:rPr>
        <w:t>иными муниципальными правовыми актами (при наличии)</w:t>
      </w:r>
      <w:r>
        <w:t>;</w:t>
      </w:r>
    </w:p>
    <w:p w:rsidR="00AF2729" w:rsidRDefault="00AF2729" w:rsidP="00AF2729">
      <w:pPr>
        <w:autoSpaceDE w:val="0"/>
        <w:autoSpaceDN w:val="0"/>
        <w:adjustRightInd w:val="0"/>
        <w:ind w:firstLine="709"/>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F2729" w:rsidRDefault="00AF2729" w:rsidP="00AF2729">
      <w:pPr>
        <w:autoSpaceDE w:val="0"/>
        <w:autoSpaceDN w:val="0"/>
        <w:adjustRightInd w:val="0"/>
        <w:ind w:firstLine="540"/>
        <w:jc w:val="both"/>
        <w:rPr>
          <w:rFonts w:ascii="Times" w:eastAsia="Calibri" w:hAnsi="Times" w:cs="Times"/>
        </w:rPr>
      </w:pPr>
      <w:r>
        <w:t>2.7.1</w:t>
      </w:r>
      <w:r>
        <w:rPr>
          <w:rFonts w:ascii="Times" w:hAnsi="Times" w:cs="Times"/>
        </w:rPr>
        <w:t xml:space="preserve">. </w:t>
      </w:r>
      <w:r>
        <w:rPr>
          <w:rFonts w:ascii="Times" w:eastAsia="Calibri" w:hAnsi="Times" w:cs="Times"/>
        </w:rPr>
        <w:t>Принятие на учет граждан в качестве нуждающихся в жилых помещениях, предоставляемых по договорам социального найма (далее – «принятие на учет»), осуществляется на основании заявлений о принятии на учет, поданных ими по месту своего жительства в орган местного самоуправления либо через Многофункциональный центр. 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 (опекунами). Заявление подписывается всеми проживающими совместно с заявителем дееспособными членами семьи.</w:t>
      </w:r>
    </w:p>
    <w:p w:rsidR="00AF2729" w:rsidRDefault="00AF2729" w:rsidP="00AF2729">
      <w:pPr>
        <w:autoSpaceDE w:val="0"/>
        <w:autoSpaceDN w:val="0"/>
        <w:adjustRightInd w:val="0"/>
        <w:ind w:firstLine="540"/>
        <w:jc w:val="both"/>
        <w:rPr>
          <w:rFonts w:ascii="Times" w:eastAsia="Calibri" w:hAnsi="Times" w:cs="Times"/>
        </w:rPr>
      </w:pPr>
      <w:r>
        <w:t>В случаях и в порядке, установленных федеральным законодательством, граждане могут подать заявления о принятии на учет не по месту своего жительства.</w:t>
      </w:r>
    </w:p>
    <w:p w:rsidR="00AF2729" w:rsidRDefault="00AF2729" w:rsidP="00AF2729">
      <w:pPr>
        <w:autoSpaceDE w:val="0"/>
        <w:autoSpaceDN w:val="0"/>
        <w:adjustRightInd w:val="0"/>
        <w:ind w:firstLine="540"/>
        <w:jc w:val="both"/>
        <w:rPr>
          <w:rFonts w:ascii="Times" w:eastAsia="Calibri" w:hAnsi="Times" w:cs="Times"/>
        </w:rPr>
      </w:pPr>
      <w:r>
        <w:rPr>
          <w:rFonts w:ascii="Times" w:eastAsia="Calibri" w:hAnsi="Times" w:cs="Times"/>
        </w:rPr>
        <w:t>Для признания нуждающимся в жилом помещении заявитель представляет следующие документы</w:t>
      </w:r>
      <w:r>
        <w:rPr>
          <w:rStyle w:val="aff"/>
          <w:rFonts w:ascii="Times" w:eastAsia="Calibri" w:hAnsi="Times" w:cs="Times"/>
        </w:rPr>
        <w:footnoteReference w:id="4"/>
      </w:r>
      <w:r>
        <w:rPr>
          <w:rFonts w:ascii="Times" w:eastAsia="Calibri" w:hAnsi="Times" w:cs="Times"/>
        </w:rPr>
        <w:t>:</w:t>
      </w:r>
    </w:p>
    <w:p w:rsidR="00AF2729" w:rsidRPr="008606FF" w:rsidRDefault="008606FF" w:rsidP="008606FF">
      <w:pPr>
        <w:ind w:firstLine="709"/>
        <w:jc w:val="both"/>
      </w:pPr>
      <w:r w:rsidRPr="008606FF">
        <w:t>1) копия паспорта гражданина Российской Федерации заявителя и членов его семьи или копии документов, заменяющие паспорт (копия документа, заменяющего паспорт) гражданина Российской Федерации, а также копии паспортов всех членов семьи (за исключением случая направления заявления через Единый портал госу</w:t>
      </w:r>
      <w:r w:rsidR="007B02FC">
        <w:t>с</w:t>
      </w:r>
      <w:r w:rsidRPr="008606FF">
        <w:t>луг);</w:t>
      </w:r>
    </w:p>
    <w:p w:rsidR="00AF2729" w:rsidRDefault="008606FF" w:rsidP="00AF2729">
      <w:pPr>
        <w:autoSpaceDE w:val="0"/>
        <w:autoSpaceDN w:val="0"/>
        <w:adjustRightInd w:val="0"/>
        <w:ind w:firstLine="709"/>
        <w:jc w:val="both"/>
      </w:pPr>
      <w:r>
        <w:t>2</w:t>
      </w:r>
      <w:r w:rsidR="00AF2729">
        <w:t>) копии документов, подтверждающих состав семьи (свидетельство о рождении, свидетельство о заключении брака, решении об усыновлении (удочерении), судебное решение об усыновлении (удочерении), судебное решение о признании членом семьи и т.п.);</w:t>
      </w:r>
    </w:p>
    <w:p w:rsidR="00AF2729" w:rsidRDefault="008606FF" w:rsidP="008606FF">
      <w:pPr>
        <w:autoSpaceDE w:val="0"/>
        <w:autoSpaceDN w:val="0"/>
        <w:adjustRightInd w:val="0"/>
        <w:ind w:firstLine="709"/>
        <w:jc w:val="both"/>
      </w:pPr>
      <w:r>
        <w:t>3</w:t>
      </w:r>
      <w:r w:rsidR="00AF2729">
        <w:t>) копии документов, предоставляющих право на льготное обеспечение жилой площадью в соответствии с федеральным законодательством;</w:t>
      </w:r>
    </w:p>
    <w:p w:rsidR="00AF2729" w:rsidRDefault="00AF2729" w:rsidP="00AF2729">
      <w:pPr>
        <w:autoSpaceDE w:val="0"/>
        <w:autoSpaceDN w:val="0"/>
        <w:adjustRightInd w:val="0"/>
        <w:ind w:firstLine="709"/>
        <w:jc w:val="both"/>
        <w:rPr>
          <w:rFonts w:eastAsia="Calibri"/>
        </w:rPr>
      </w:pPr>
      <w:r>
        <w:t xml:space="preserve">2.7.1.1. </w:t>
      </w:r>
      <w:r>
        <w:rPr>
          <w:rFonts w:eastAsia="Calibri"/>
        </w:rPr>
        <w:t>В зависимости от основания признания нуждающимися в жилых помещениях дополнительно представляются следующие документы:</w:t>
      </w:r>
    </w:p>
    <w:p w:rsidR="00AF2729" w:rsidRDefault="00AF2729" w:rsidP="00AF2729">
      <w:pPr>
        <w:autoSpaceDE w:val="0"/>
        <w:autoSpaceDN w:val="0"/>
        <w:adjustRightInd w:val="0"/>
        <w:ind w:firstLine="540"/>
        <w:jc w:val="both"/>
        <w:rPr>
          <w:rFonts w:eastAsia="Calibri"/>
        </w:rPr>
      </w:pPr>
      <w:r>
        <w:rPr>
          <w:rFonts w:eastAsia="Calibri"/>
        </w:rPr>
        <w:t>1) при признании нуждающимися в жилых помещениях граждан, проживающих в помещениях, не отвечающим установленным для жилых помещений требованиям, - сведения о принятом в установленном законом порядке решении уполномоченного органа о признании жилого помещения непригодным для проживания;</w:t>
      </w:r>
    </w:p>
    <w:p w:rsidR="00AF2729" w:rsidRDefault="00AF2729" w:rsidP="00AF2729">
      <w:pPr>
        <w:autoSpaceDE w:val="0"/>
        <w:autoSpaceDN w:val="0"/>
        <w:adjustRightInd w:val="0"/>
        <w:ind w:firstLine="540"/>
        <w:jc w:val="both"/>
        <w:rPr>
          <w:rFonts w:eastAsia="Calibri"/>
        </w:rPr>
      </w:pPr>
      <w:r>
        <w:rPr>
          <w:rFonts w:eastAsia="Calibri"/>
        </w:rPr>
        <w:t xml:space="preserve">2) при признании нуждающимися 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w:t>
      </w:r>
      <w:r>
        <w:rPr>
          <w:rFonts w:eastAsia="Calibri"/>
        </w:rPr>
        <w:lastRenderedPageBreak/>
        <w:t xml:space="preserve">социального найма или принадлежащего на праве собственности, - медицинское заключение о наличии у гражданина тяжелой формы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утвержденным </w:t>
      </w:r>
      <w:hyperlink r:id="rId9" w:history="1">
        <w:r>
          <w:rPr>
            <w:rStyle w:val="af3"/>
          </w:rPr>
          <w:t>приказом</w:t>
        </w:r>
      </w:hyperlink>
      <w:r>
        <w:t xml:space="preserve">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Pr>
          <w:rFonts w:eastAsia="Calibri"/>
        </w:rPr>
        <w:t>;</w:t>
      </w:r>
    </w:p>
    <w:p w:rsidR="00AF2729" w:rsidRDefault="00AF2729" w:rsidP="00AF2729">
      <w:pPr>
        <w:autoSpaceDE w:val="0"/>
        <w:autoSpaceDN w:val="0"/>
        <w:adjustRightInd w:val="0"/>
        <w:ind w:firstLine="540"/>
        <w:jc w:val="both"/>
      </w:pPr>
      <w:r>
        <w:t>3) при признании нуждающимися в жилых помещениях граждан, больных заразными формами туберкулеза, проживающих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семей, имеющих ребенка, больного заразной формой туберкулеза, - заключение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невозможности выделить отдельную комнату в квартире больному заразной формой туберкулеза.</w:t>
      </w:r>
    </w:p>
    <w:p w:rsidR="00AF2729" w:rsidRDefault="00AF2729" w:rsidP="00AF2729">
      <w:pPr>
        <w:autoSpaceDE w:val="0"/>
        <w:autoSpaceDN w:val="0"/>
        <w:adjustRightInd w:val="0"/>
        <w:ind w:firstLine="709"/>
        <w:jc w:val="both"/>
        <w:rPr>
          <w:color w:val="000000"/>
        </w:rPr>
      </w:pPr>
      <w:r>
        <w:t>2.7.2. Перечень документов (сведений), запраш</w:t>
      </w:r>
      <w:r w:rsidR="007B02FC">
        <w:t>иваемых органом местного самоуп</w:t>
      </w:r>
      <w:r>
        <w:t>равления в порядке межведомственного взаимодействия:</w:t>
      </w:r>
    </w:p>
    <w:p w:rsidR="000103AE" w:rsidRDefault="00AF2729" w:rsidP="00AF2729">
      <w:pPr>
        <w:autoSpaceDE w:val="0"/>
        <w:autoSpaceDN w:val="0"/>
        <w:adjustRightInd w:val="0"/>
        <w:ind w:firstLine="709"/>
        <w:jc w:val="both"/>
      </w:pPr>
      <w:r w:rsidRPr="000103AE">
        <w:t>1) </w:t>
      </w:r>
      <w:r w:rsidR="000103AE" w:rsidRPr="000103AE">
        <w:t>копия договора социального найма на жилое помещение и другие правоустанавливающие документы на занимаемые гражданином и членами его семьи жилые помещения;</w:t>
      </w:r>
      <w:r w:rsidR="000103AE">
        <w:t xml:space="preserve"> </w:t>
      </w:r>
    </w:p>
    <w:p w:rsidR="000103AE" w:rsidRDefault="000103AE" w:rsidP="000103AE">
      <w:pPr>
        <w:ind w:firstLine="709"/>
        <w:jc w:val="both"/>
      </w:pPr>
      <w:r>
        <w:t xml:space="preserve"> 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AF2729" w:rsidRDefault="000103AE" w:rsidP="00AF2729">
      <w:pPr>
        <w:autoSpaceDE w:val="0"/>
        <w:autoSpaceDN w:val="0"/>
        <w:adjustRightInd w:val="0"/>
        <w:ind w:firstLine="709"/>
        <w:jc w:val="both"/>
      </w:pPr>
      <w:r>
        <w:t xml:space="preserve"> </w:t>
      </w:r>
      <w:r w:rsidR="00AF2729">
        <w:t>Документы, указанные в настоящем пункте, граждане вправе подать в орган местного самоуправления по собственной инициативе.</w:t>
      </w:r>
    </w:p>
    <w:p w:rsidR="00AF2729" w:rsidRDefault="00AF2729" w:rsidP="00AF2729">
      <w:pPr>
        <w:ind w:firstLine="709"/>
        <w:jc w:val="both"/>
      </w:pPr>
      <w:r>
        <w:t xml:space="preserve">2.7.3. Заявителю выдается расписка в получении документов с указанием их перечня и даты их получения должностным лицом </w:t>
      </w:r>
      <w:r>
        <w:rPr>
          <w:u w:val="single"/>
        </w:rPr>
        <w:t>органа местного самоуправления</w:t>
      </w:r>
      <w:r>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Pr>
          <w:u w:val="single"/>
        </w:rPr>
        <w:t>орган местного самоуправления</w:t>
      </w:r>
      <w: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F2729" w:rsidRDefault="00AF2729" w:rsidP="00AF2729">
      <w:pPr>
        <w:autoSpaceDE w:val="0"/>
        <w:autoSpaceDN w:val="0"/>
        <w:adjustRightInd w:val="0"/>
        <w:ind w:firstLine="709"/>
        <w:jc w:val="both"/>
      </w:pPr>
      <w: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Законный или уполномоченный представитель заявителя должен предъявить документ, удостоверяющий полномочия представителя. </w:t>
      </w:r>
    </w:p>
    <w:p w:rsidR="00AF2729" w:rsidRDefault="00AF2729" w:rsidP="00AF2729">
      <w:pPr>
        <w:ind w:firstLine="709"/>
        <w:jc w:val="both"/>
      </w:pPr>
      <w:r>
        <w:t>2.9. Запрет требовать от заявителя представление иных документов и информации или осуществления действий для получения муниципальной услуги.</w:t>
      </w:r>
    </w:p>
    <w:p w:rsidR="00AF2729" w:rsidRDefault="00AF2729" w:rsidP="00AF2729">
      <w:pPr>
        <w:autoSpaceDE w:val="0"/>
        <w:ind w:firstLine="709"/>
        <w:jc w:val="both"/>
      </w:pPr>
      <w:r>
        <w:t>Запрещается требовать от заявителя:</w:t>
      </w:r>
    </w:p>
    <w:p w:rsidR="00AF2729" w:rsidRDefault="00AF2729" w:rsidP="00AF2729">
      <w:pPr>
        <w:autoSpaceDE w:val="0"/>
        <w:ind w:firstLine="709"/>
        <w:jc w:val="both"/>
      </w:pPr>
      <w:r>
        <w:t xml:space="preserve">представления документов и информации, истребование которых у заявителя не предусмотрено подпунктом 2.7.1 и подпунктом 2.7.1.1 Административного регламента </w:t>
      </w:r>
      <w:r>
        <w:br/>
        <w:t>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AF2729" w:rsidRDefault="00AF2729" w:rsidP="00AF2729">
      <w:pPr>
        <w:autoSpaceDE w:val="0"/>
        <w:ind w:firstLine="851"/>
        <w:jc w:val="both"/>
      </w:pPr>
      <w:r>
        <w:lastRenderedPageBreak/>
        <w:t xml:space="preserve">представления документов и информации, которые находятся в распоряжении </w:t>
      </w:r>
      <w:r>
        <w:rPr>
          <w:u w:val="single"/>
        </w:rPr>
        <w:t>органа местного самоуправления</w:t>
      </w:r>
      <w: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F2729" w:rsidRDefault="00AF2729" w:rsidP="00AF2729">
      <w:pPr>
        <w:tabs>
          <w:tab w:val="left" w:pos="1980"/>
        </w:tabs>
        <w:ind w:firstLine="709"/>
        <w:jc w:val="both"/>
      </w:pPr>
      <w: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F2729" w:rsidRDefault="00AF2729" w:rsidP="00AF2729">
      <w:pPr>
        <w:tabs>
          <w:tab w:val="left" w:pos="1276"/>
        </w:tabs>
        <w:ind w:firstLine="709"/>
        <w:jc w:val="both"/>
      </w:pPr>
      <w:r>
        <w:t>2.10.</w:t>
      </w:r>
      <w:r>
        <w:tab/>
        <w:t>Исчерпывающий перечень оснований для отказа в приеме документов, необходимых для предоставления муниципальной услуги.</w:t>
      </w:r>
    </w:p>
    <w:p w:rsidR="00AF2729" w:rsidRDefault="00AF2729" w:rsidP="00AF2729">
      <w:pPr>
        <w:pStyle w:val="21"/>
        <w:tabs>
          <w:tab w:val="left" w:pos="1134"/>
        </w:tabs>
        <w:ind w:firstLine="709"/>
        <w:jc w:val="both"/>
        <w:rPr>
          <w:sz w:val="24"/>
        </w:rPr>
      </w:pPr>
      <w:r>
        <w:rPr>
          <w:sz w:val="24"/>
        </w:rPr>
        <w:t>Основания для отказа в приеме документов отсутствуют. Поступившее заявление подлежит обязательному приему.</w:t>
      </w:r>
    </w:p>
    <w:p w:rsidR="00AF2729" w:rsidRDefault="00AF2729" w:rsidP="00AF2729">
      <w:pPr>
        <w:autoSpaceDE w:val="0"/>
        <w:autoSpaceDN w:val="0"/>
        <w:adjustRightInd w:val="0"/>
        <w:ind w:firstLine="709"/>
        <w:jc w:val="both"/>
      </w:pPr>
      <w:r>
        <w:t>2.11. Исчерпывающий перечень оснований для отказа в предоставлении муниципальной услуги.</w:t>
      </w:r>
    </w:p>
    <w:p w:rsidR="00AF2729" w:rsidRDefault="00AF2729" w:rsidP="00AF2729">
      <w:pPr>
        <w:autoSpaceDE w:val="0"/>
        <w:autoSpaceDN w:val="0"/>
        <w:adjustRightInd w:val="0"/>
        <w:ind w:firstLine="709"/>
        <w:jc w:val="both"/>
      </w:pPr>
      <w:r>
        <w:t>Заявителю отказывается в предоставлении муниципальной услуги в следующих случаях:</w:t>
      </w:r>
    </w:p>
    <w:p w:rsidR="00AF2729" w:rsidRDefault="00AF2729" w:rsidP="00AF2729">
      <w:pPr>
        <w:autoSpaceDE w:val="0"/>
        <w:autoSpaceDN w:val="0"/>
        <w:adjustRightInd w:val="0"/>
        <w:ind w:firstLine="709"/>
        <w:jc w:val="both"/>
      </w:pPr>
      <w:r>
        <w:t>1) непредставления документов, указанных в пункте 2.7.1 и подпункте 2.7.1.1 Административного регламента;</w:t>
      </w:r>
    </w:p>
    <w:p w:rsidR="00AF2729" w:rsidRDefault="00AF2729" w:rsidP="00AF2729">
      <w:pPr>
        <w:autoSpaceDE w:val="0"/>
        <w:autoSpaceDN w:val="0"/>
        <w:adjustRightInd w:val="0"/>
        <w:ind w:firstLine="720"/>
        <w:jc w:val="both"/>
        <w:rPr>
          <w:rFonts w:eastAsia="Calibri"/>
          <w:color w:val="000000"/>
          <w:lang w:eastAsia="en-US"/>
        </w:rPr>
      </w:pPr>
      <w:r>
        <w:rPr>
          <w:rFonts w:eastAsia="Calibri"/>
          <w:color w:val="000000"/>
          <w:lang w:eastAsia="en-US"/>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2.7.2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F2729" w:rsidRDefault="00AF2729" w:rsidP="00AF2729">
      <w:pPr>
        <w:ind w:firstLine="720"/>
        <w:jc w:val="both"/>
      </w:pPr>
      <w: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AF2729" w:rsidRDefault="00AF2729" w:rsidP="00AF2729">
      <w:pPr>
        <w:ind w:firstLine="720"/>
        <w:jc w:val="both"/>
      </w:pPr>
      <w:r>
        <w:t>4) не истек пятилетний срок со дня совершения намеренных действий гражданами,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w:t>
      </w:r>
    </w:p>
    <w:p w:rsidR="00AF2729" w:rsidRDefault="00AF2729" w:rsidP="00AF2729">
      <w:pPr>
        <w:autoSpaceDE w:val="0"/>
        <w:autoSpaceDN w:val="0"/>
        <w:adjustRightInd w:val="0"/>
        <w:ind w:firstLine="709"/>
        <w:jc w:val="both"/>
      </w:pPr>
      <w:r>
        <w:t>2.12. Исчерпывающий перечень оснований для приостановления предоставлении муниципальной услуги.</w:t>
      </w:r>
    </w:p>
    <w:p w:rsidR="00AF2729" w:rsidRDefault="00AF2729" w:rsidP="00AF2729">
      <w:pPr>
        <w:autoSpaceDE w:val="0"/>
        <w:autoSpaceDN w:val="0"/>
        <w:adjustRightInd w:val="0"/>
        <w:ind w:firstLine="709"/>
        <w:jc w:val="both"/>
      </w:pPr>
      <w:r>
        <w:t>Оснований для приостановления предоставления муниципальной услуги отсутствуют.</w:t>
      </w:r>
    </w:p>
    <w:p w:rsidR="00AF2729" w:rsidRDefault="00AF2729" w:rsidP="00AF2729">
      <w:pPr>
        <w:autoSpaceDE w:val="0"/>
        <w:ind w:firstLine="708"/>
        <w:jc w:val="both"/>
      </w:pPr>
      <w:r>
        <w:t>2.13. Перечень услуг, которые являются необходимыми и обязательными для предоставления муниципальной услуги.</w:t>
      </w:r>
    </w:p>
    <w:p w:rsidR="00AF2729" w:rsidRDefault="00AF2729" w:rsidP="00AF2729">
      <w:pPr>
        <w:autoSpaceDE w:val="0"/>
        <w:ind w:firstLine="709"/>
        <w:jc w:val="both"/>
      </w:pPr>
      <w: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AF2729" w:rsidRDefault="00AF2729" w:rsidP="00AF2729">
      <w:pPr>
        <w:pStyle w:val="21"/>
        <w:ind w:firstLine="709"/>
        <w:jc w:val="both"/>
        <w:outlineLvl w:val="2"/>
        <w:rPr>
          <w:sz w:val="24"/>
        </w:rPr>
      </w:pPr>
      <w:r>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F2729" w:rsidRDefault="00AF2729" w:rsidP="00AF2729">
      <w:pPr>
        <w:autoSpaceDE w:val="0"/>
        <w:autoSpaceDN w:val="0"/>
        <w:adjustRightInd w:val="0"/>
        <w:ind w:firstLine="709"/>
        <w:jc w:val="both"/>
        <w:outlineLvl w:val="2"/>
      </w:pPr>
      <w: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F2729" w:rsidRDefault="00AF2729" w:rsidP="00AF2729">
      <w:pPr>
        <w:pStyle w:val="21"/>
        <w:ind w:firstLine="709"/>
        <w:jc w:val="both"/>
        <w:outlineLvl w:val="2"/>
        <w:rPr>
          <w:sz w:val="24"/>
          <w:szCs w:val="28"/>
        </w:rPr>
      </w:pPr>
      <w:r>
        <w:rPr>
          <w:sz w:val="24"/>
          <w:szCs w:val="28"/>
        </w:rPr>
        <w:t>2.15. Порядок, размер и основания взимания государственной пошлины или иной платы, установленной за предоставление муниципальной услуги.</w:t>
      </w:r>
    </w:p>
    <w:p w:rsidR="00AF2729" w:rsidRDefault="00AF2729" w:rsidP="00AF2729">
      <w:pPr>
        <w:pStyle w:val="21"/>
        <w:ind w:firstLine="709"/>
        <w:jc w:val="both"/>
        <w:outlineLvl w:val="2"/>
        <w:rPr>
          <w:sz w:val="24"/>
          <w:szCs w:val="28"/>
        </w:rPr>
      </w:pPr>
      <w:r>
        <w:rPr>
          <w:sz w:val="24"/>
          <w:szCs w:val="28"/>
        </w:rPr>
        <w:t>Предоставление муниципальной услуги осуществляется бесплатно.</w:t>
      </w:r>
    </w:p>
    <w:p w:rsidR="00AF2729" w:rsidRDefault="00AF2729" w:rsidP="00AF2729">
      <w:pPr>
        <w:pStyle w:val="21"/>
        <w:ind w:firstLine="709"/>
        <w:jc w:val="both"/>
        <w:outlineLvl w:val="2"/>
        <w:rPr>
          <w:sz w:val="24"/>
        </w:rPr>
      </w:pPr>
      <w:r>
        <w:rPr>
          <w:sz w:val="24"/>
        </w:rPr>
        <w:t>2.16. Срок регистрации заявления о предоставлении муниципальной услуги.</w:t>
      </w:r>
    </w:p>
    <w:p w:rsidR="00AF2729" w:rsidRDefault="00AF2729" w:rsidP="00AF2729">
      <w:pPr>
        <w:pStyle w:val="21"/>
        <w:ind w:firstLine="709"/>
        <w:jc w:val="both"/>
        <w:outlineLvl w:val="2"/>
        <w:rPr>
          <w:sz w:val="24"/>
        </w:rPr>
      </w:pPr>
      <w:r>
        <w:rPr>
          <w:sz w:val="24"/>
        </w:rPr>
        <w:t>Регистрация заявления, поданного заявителем, в том числе в электронном виде, осуществляется в день приема.</w:t>
      </w:r>
    </w:p>
    <w:p w:rsidR="00AF2729" w:rsidRDefault="00AF2729" w:rsidP="00AF2729">
      <w:pPr>
        <w:pStyle w:val="21"/>
        <w:ind w:firstLine="709"/>
        <w:jc w:val="both"/>
        <w:outlineLvl w:val="2"/>
        <w:rPr>
          <w:sz w:val="24"/>
        </w:rPr>
      </w:pPr>
      <w:r>
        <w:rPr>
          <w:sz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F2729" w:rsidRDefault="00AF2729" w:rsidP="00AF2729">
      <w:pPr>
        <w:autoSpaceDE w:val="0"/>
        <w:autoSpaceDN w:val="0"/>
        <w:adjustRightInd w:val="0"/>
        <w:ind w:firstLine="720"/>
        <w:jc w:val="both"/>
        <w:outlineLvl w:val="2"/>
      </w:pPr>
      <w:r>
        <w:t>2.17.1. Помещение, в котором осуществляется прием заявителей, должно обеспечивать:</w:t>
      </w:r>
    </w:p>
    <w:p w:rsidR="00AF2729" w:rsidRDefault="00AF2729" w:rsidP="00AF2729">
      <w:pPr>
        <w:autoSpaceDE w:val="0"/>
        <w:autoSpaceDN w:val="0"/>
        <w:adjustRightInd w:val="0"/>
        <w:ind w:firstLine="720"/>
        <w:jc w:val="both"/>
        <w:outlineLvl w:val="2"/>
      </w:pPr>
      <w:r>
        <w:t xml:space="preserve">1) комфортное расположение заявителя и должностного лица </w:t>
      </w:r>
      <w:r>
        <w:rPr>
          <w:u w:val="single"/>
        </w:rPr>
        <w:t>органа местного самоуправления</w:t>
      </w:r>
      <w:r>
        <w:t>;</w:t>
      </w:r>
    </w:p>
    <w:p w:rsidR="00AF2729" w:rsidRDefault="00AF2729" w:rsidP="00AF2729">
      <w:pPr>
        <w:autoSpaceDE w:val="0"/>
        <w:autoSpaceDN w:val="0"/>
        <w:adjustRightInd w:val="0"/>
        <w:ind w:firstLine="720"/>
        <w:jc w:val="both"/>
        <w:outlineLvl w:val="2"/>
      </w:pPr>
      <w:r>
        <w:t>2) возможность и удобство оформления заявителем письменного заявления;</w:t>
      </w:r>
    </w:p>
    <w:p w:rsidR="00AF2729" w:rsidRDefault="00AF2729" w:rsidP="00AF2729">
      <w:pPr>
        <w:autoSpaceDE w:val="0"/>
        <w:autoSpaceDN w:val="0"/>
        <w:adjustRightInd w:val="0"/>
        <w:ind w:firstLine="720"/>
        <w:jc w:val="both"/>
        <w:outlineLvl w:val="2"/>
      </w:pPr>
      <w:r>
        <w:t>3) доступ к нормативным правовым актам, регулирующим предоставление муниципальной услуги;</w:t>
      </w:r>
    </w:p>
    <w:p w:rsidR="00AF2729" w:rsidRDefault="00AF2729" w:rsidP="00AF2729">
      <w:pPr>
        <w:autoSpaceDE w:val="0"/>
        <w:autoSpaceDN w:val="0"/>
        <w:adjustRightInd w:val="0"/>
        <w:ind w:firstLine="720"/>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F2729" w:rsidRDefault="00AF2729" w:rsidP="00AF2729">
      <w:pPr>
        <w:autoSpaceDE w:val="0"/>
        <w:autoSpaceDN w:val="0"/>
        <w:adjustRightInd w:val="0"/>
        <w:spacing w:line="256" w:lineRule="auto"/>
        <w:ind w:firstLine="709"/>
        <w:jc w:val="both"/>
        <w:outlineLvl w:val="2"/>
      </w:pPr>
      <w:r>
        <w:t>2.17.2. Требования к обеспечению условий доступности муниципальной услуги для лиц с ограниченной возможностью:</w:t>
      </w:r>
    </w:p>
    <w:p w:rsidR="00AF2729" w:rsidRDefault="00AF2729" w:rsidP="00AF2729">
      <w:pPr>
        <w:autoSpaceDE w:val="0"/>
        <w:autoSpaceDN w:val="0"/>
        <w:adjustRightInd w:val="0"/>
        <w:spacing w:line="256" w:lineRule="auto"/>
        <w:ind w:firstLine="709"/>
        <w:jc w:val="both"/>
        <w:outlineLvl w:val="2"/>
      </w:pPr>
      <w:r>
        <w:t xml:space="preserve">Органом местного самоуправления обеспечивается создание инвалидам </w:t>
      </w:r>
      <w:r w:rsidR="007B02FC">
        <w:t>следующих</w:t>
      </w:r>
      <w:r>
        <w:t xml:space="preserve"> условий доступности муниципальной услуги и объ</w:t>
      </w:r>
      <w:r w:rsidR="007B02FC">
        <w:t>екта, в котором она предоставля</w:t>
      </w:r>
      <w:r>
        <w:t>ется:</w:t>
      </w:r>
    </w:p>
    <w:p w:rsidR="00AF2729" w:rsidRDefault="00AF2729" w:rsidP="00AF2729">
      <w:pPr>
        <w:autoSpaceDE w:val="0"/>
        <w:autoSpaceDN w:val="0"/>
        <w:adjustRightInd w:val="0"/>
        <w:spacing w:line="256" w:lineRule="auto"/>
        <w:ind w:firstLine="709"/>
        <w:jc w:val="both"/>
        <w:outlineLvl w:val="2"/>
      </w:pPr>
      <w:r>
        <w:t xml:space="preserve">возможность беспрепятственного входа в объект и выхода из него, содействие </w:t>
      </w:r>
      <w:r w:rsidR="007B02FC">
        <w:t>инвалиду</w:t>
      </w:r>
      <w:r>
        <w:t xml:space="preserve"> при входе в объект и выходе из него, информирование инвалида о доступных маршрутах общественного транспорта;</w:t>
      </w:r>
    </w:p>
    <w:p w:rsidR="00AF2729" w:rsidRDefault="00AF2729" w:rsidP="00AF2729">
      <w:pPr>
        <w:autoSpaceDE w:val="0"/>
        <w:autoSpaceDN w:val="0"/>
        <w:adjustRightInd w:val="0"/>
        <w:spacing w:line="256" w:lineRule="auto"/>
        <w:ind w:firstLine="709"/>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F2729" w:rsidRDefault="00AF2729" w:rsidP="00AF2729">
      <w:pPr>
        <w:autoSpaceDE w:val="0"/>
        <w:autoSpaceDN w:val="0"/>
        <w:adjustRightInd w:val="0"/>
        <w:spacing w:line="256" w:lineRule="auto"/>
        <w:ind w:firstLine="709"/>
        <w:jc w:val="both"/>
        <w:outlineLvl w:val="2"/>
      </w:pPr>
      <w:r>
        <w:t xml:space="preserve">возможность самостоятельного передвижения по территории объекта в целях </w:t>
      </w:r>
      <w:r w:rsidR="007B02FC">
        <w:t>доступа</w:t>
      </w:r>
      <w:r>
        <w:t xml:space="preserve"> к месту предоставления муниципальной услуги, в том числе с помощью </w:t>
      </w:r>
      <w:r w:rsidR="007B02FC">
        <w:t>работников</w:t>
      </w:r>
      <w:r>
        <w:t xml:space="preserve"> объекта;</w:t>
      </w:r>
    </w:p>
    <w:p w:rsidR="00AF2729" w:rsidRDefault="00AF2729" w:rsidP="00AF2729">
      <w:pPr>
        <w:autoSpaceDE w:val="0"/>
        <w:autoSpaceDN w:val="0"/>
        <w:adjustRightInd w:val="0"/>
        <w:spacing w:line="256" w:lineRule="auto"/>
        <w:ind w:firstLine="709"/>
        <w:jc w:val="both"/>
        <w:outlineLvl w:val="2"/>
      </w:pPr>
      <w:r>
        <w:t xml:space="preserve">сопровождение инвалидов, имеющих стойкие нарушения функции зрения и </w:t>
      </w:r>
      <w:r w:rsidR="007B02FC">
        <w:t>самостоятельного</w:t>
      </w:r>
      <w:r>
        <w:t xml:space="preserve"> передвижения, по территории объекта;</w:t>
      </w:r>
    </w:p>
    <w:p w:rsidR="00AF2729" w:rsidRDefault="00AF2729" w:rsidP="00AF2729">
      <w:pPr>
        <w:autoSpaceDE w:val="0"/>
        <w:autoSpaceDN w:val="0"/>
        <w:adjustRightInd w:val="0"/>
        <w:spacing w:line="256" w:lineRule="auto"/>
        <w:ind w:firstLine="709"/>
        <w:jc w:val="both"/>
        <w:outlineLvl w:val="2"/>
      </w:pPr>
      <w: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w:t>
      </w:r>
      <w:r w:rsidR="007B02FC">
        <w:t>необходимых</w:t>
      </w:r>
      <w:r>
        <w:t xml:space="preserve"> действий, а также иной помощи в преодолении барьеров, мешающих получению инвалидами муниципальной услуги наравне с другими лицами;</w:t>
      </w:r>
    </w:p>
    <w:p w:rsidR="00AF2729" w:rsidRDefault="00AF2729" w:rsidP="00AF2729">
      <w:pPr>
        <w:autoSpaceDE w:val="0"/>
        <w:autoSpaceDN w:val="0"/>
        <w:adjustRightInd w:val="0"/>
        <w:spacing w:line="256" w:lineRule="auto"/>
        <w:ind w:firstLine="709"/>
        <w:jc w:val="both"/>
        <w:outlineLvl w:val="2"/>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F2729" w:rsidRDefault="00AF2729" w:rsidP="00AF2729">
      <w:pPr>
        <w:autoSpaceDE w:val="0"/>
        <w:autoSpaceDN w:val="0"/>
        <w:adjustRightInd w:val="0"/>
        <w:spacing w:line="256" w:lineRule="auto"/>
        <w:ind w:firstLine="709"/>
        <w:jc w:val="both"/>
        <w:outlineLvl w:val="2"/>
      </w:pPr>
      <w:r>
        <w:t xml:space="preserve">обеспечение допуска на объект собаки-проводника при наличии документа, </w:t>
      </w:r>
      <w:r w:rsidR="007B02FC">
        <w:t>подтверждающего</w:t>
      </w:r>
      <w:r>
        <w:t xml:space="preserve">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F2729" w:rsidRDefault="00AF2729" w:rsidP="00AF2729">
      <w:pPr>
        <w:autoSpaceDE w:val="0"/>
        <w:autoSpaceDN w:val="0"/>
        <w:adjustRightInd w:val="0"/>
        <w:ind w:firstLine="720"/>
        <w:jc w:val="both"/>
        <w:outlineLvl w:val="2"/>
      </w:pPr>
      <w:r>
        <w:lastRenderedPageBreak/>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Pr>
          <w:u w:val="single"/>
        </w:rPr>
        <w:t>органа местного самоуправления</w:t>
      </w:r>
      <w:r>
        <w:t xml:space="preserve">, ответственного за его исполнение, и т.п. осуществляет </w:t>
      </w:r>
      <w:r>
        <w:rPr>
          <w:u w:val="single"/>
        </w:rPr>
        <w:t>специалист органа местного самоуправления</w:t>
      </w:r>
      <w:r>
        <w:t>.</w:t>
      </w:r>
    </w:p>
    <w:p w:rsidR="00AF2729" w:rsidRDefault="00AF2729" w:rsidP="00AF2729">
      <w:pPr>
        <w:ind w:firstLine="709"/>
        <w:jc w:val="both"/>
      </w:pPr>
      <w: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F2729" w:rsidRDefault="00AF2729" w:rsidP="00AF2729">
      <w:pPr>
        <w:autoSpaceDE w:val="0"/>
        <w:autoSpaceDN w:val="0"/>
        <w:adjustRightInd w:val="0"/>
        <w:ind w:firstLine="709"/>
        <w:jc w:val="both"/>
      </w:pPr>
      <w:r>
        <w:t xml:space="preserve">2.17.5. На информационных стендах </w:t>
      </w:r>
      <w:r>
        <w:rPr>
          <w:u w:val="single"/>
        </w:rPr>
        <w:t>органа местного самоуправления</w:t>
      </w:r>
      <w:r>
        <w:t xml:space="preserve"> размещается следующая информация: </w:t>
      </w:r>
    </w:p>
    <w:p w:rsidR="00AF2729" w:rsidRDefault="00AF2729" w:rsidP="00AF2729">
      <w:pPr>
        <w:autoSpaceDE w:val="0"/>
        <w:autoSpaceDN w:val="0"/>
        <w:adjustRightInd w:val="0"/>
        <w:ind w:firstLine="709"/>
        <w:jc w:val="both"/>
      </w:pPr>
      <w:r>
        <w:t xml:space="preserve">1) извлечения из законодательных и иных нормативных правовых актов, </w:t>
      </w:r>
      <w:r w:rsidR="007B02FC">
        <w:t>содержащих</w:t>
      </w:r>
      <w:r>
        <w:t xml:space="preserve"> нормы, регулирующие деятельность по предоставлению муниципальной услуги;</w:t>
      </w:r>
    </w:p>
    <w:p w:rsidR="00AF2729" w:rsidRDefault="00AF2729" w:rsidP="00AF2729">
      <w:pPr>
        <w:autoSpaceDE w:val="0"/>
        <w:autoSpaceDN w:val="0"/>
        <w:adjustRightInd w:val="0"/>
        <w:ind w:firstLine="709"/>
        <w:jc w:val="both"/>
      </w:pPr>
      <w:r>
        <w:t>2) график (режим) работы</w:t>
      </w:r>
      <w:r>
        <w:rPr>
          <w:u w:val="single"/>
        </w:rPr>
        <w:t xml:space="preserve"> 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F2729" w:rsidRDefault="00AF2729" w:rsidP="00AF2729">
      <w:pPr>
        <w:autoSpaceDE w:val="0"/>
        <w:autoSpaceDN w:val="0"/>
        <w:adjustRightInd w:val="0"/>
        <w:ind w:firstLine="709"/>
        <w:jc w:val="both"/>
      </w:pPr>
      <w:r>
        <w:t>3) Административный регламент предоставления муниципальной услуги;</w:t>
      </w:r>
    </w:p>
    <w:p w:rsidR="00AF2729" w:rsidRDefault="00AF2729" w:rsidP="00AF2729">
      <w:pPr>
        <w:autoSpaceDE w:val="0"/>
        <w:autoSpaceDN w:val="0"/>
        <w:adjustRightInd w:val="0"/>
        <w:ind w:firstLine="709"/>
        <w:jc w:val="both"/>
      </w:pPr>
      <w:r>
        <w:t xml:space="preserve">4) место нахождения </w:t>
      </w:r>
      <w:r>
        <w:rPr>
          <w:u w:val="single"/>
        </w:rPr>
        <w:t>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F2729" w:rsidRDefault="00AF2729" w:rsidP="00AF2729">
      <w:pPr>
        <w:autoSpaceDE w:val="0"/>
        <w:autoSpaceDN w:val="0"/>
        <w:adjustRightInd w:val="0"/>
        <w:ind w:firstLine="709"/>
        <w:jc w:val="both"/>
      </w:pPr>
      <w:r>
        <w:t>5) телефон для справок;</w:t>
      </w:r>
    </w:p>
    <w:p w:rsidR="00AF2729" w:rsidRDefault="00AF2729" w:rsidP="00AF2729">
      <w:pPr>
        <w:autoSpaceDE w:val="0"/>
        <w:autoSpaceDN w:val="0"/>
        <w:adjustRightInd w:val="0"/>
        <w:ind w:firstLine="709"/>
        <w:jc w:val="both"/>
      </w:pPr>
      <w:r>
        <w:t xml:space="preserve">6) адрес электронной почты </w:t>
      </w:r>
      <w:r>
        <w:rPr>
          <w:u w:val="single"/>
        </w:rPr>
        <w:t>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F2729" w:rsidRDefault="00AF2729" w:rsidP="00AF2729">
      <w:pPr>
        <w:autoSpaceDE w:val="0"/>
        <w:autoSpaceDN w:val="0"/>
        <w:adjustRightInd w:val="0"/>
        <w:ind w:firstLine="709"/>
        <w:jc w:val="both"/>
      </w:pPr>
      <w:r>
        <w:t xml:space="preserve">7) адрес официального интернет-сайта </w:t>
      </w:r>
      <w:r>
        <w:rPr>
          <w:u w:val="single"/>
        </w:rPr>
        <w:t>муниципального образования 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F2729" w:rsidRDefault="00AF2729" w:rsidP="00AF2729">
      <w:pPr>
        <w:autoSpaceDE w:val="0"/>
        <w:autoSpaceDN w:val="0"/>
        <w:adjustRightInd w:val="0"/>
        <w:ind w:firstLine="709"/>
        <w:jc w:val="both"/>
      </w:pPr>
      <w:r>
        <w:t>8) порядок получения консультаций;</w:t>
      </w:r>
    </w:p>
    <w:p w:rsidR="00AF2729" w:rsidRDefault="00AF2729" w:rsidP="00AF2729">
      <w:pPr>
        <w:ind w:firstLine="709"/>
        <w:jc w:val="both"/>
      </w:pPr>
      <w:r>
        <w:t xml:space="preserve">9) порядок обжалования решений, действий (бездействия) должностных лиц </w:t>
      </w:r>
      <w:r>
        <w:rPr>
          <w:u w:val="single"/>
        </w:rPr>
        <w:t>органа местного самоуправления</w:t>
      </w:r>
      <w:r>
        <w:t>, предоставляющего муниципальную услугу.</w:t>
      </w:r>
    </w:p>
    <w:p w:rsidR="00AF2729" w:rsidRDefault="00AF2729" w:rsidP="00AF2729">
      <w:pPr>
        <w:ind w:firstLine="709"/>
        <w:jc w:val="both"/>
      </w:pPr>
      <w: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F2729" w:rsidRDefault="00AF2729" w:rsidP="00AF2729">
      <w:pPr>
        <w:ind w:firstLine="709"/>
        <w:jc w:val="both"/>
      </w:pPr>
      <w: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F2729" w:rsidRDefault="00AF2729" w:rsidP="00AF2729">
      <w:pPr>
        <w:autoSpaceDE w:val="0"/>
        <w:autoSpaceDN w:val="0"/>
        <w:adjustRightInd w:val="0"/>
        <w:ind w:firstLine="709"/>
        <w:jc w:val="both"/>
        <w:outlineLvl w:val="2"/>
      </w:pPr>
      <w:r>
        <w:t>2.18. Показатели доступности и качества муниципальной услуги.</w:t>
      </w:r>
    </w:p>
    <w:p w:rsidR="00AF2729" w:rsidRDefault="00AF2729" w:rsidP="00AF2729">
      <w:pPr>
        <w:autoSpaceDE w:val="0"/>
        <w:autoSpaceDN w:val="0"/>
        <w:adjustRightInd w:val="0"/>
        <w:ind w:firstLine="709"/>
        <w:jc w:val="both"/>
        <w:outlineLvl w:val="2"/>
      </w:pPr>
      <w:r>
        <w:t>2.18.1. Целевые значения показателя доступности и качества муниципальной услуги.</w:t>
      </w:r>
    </w:p>
    <w:p w:rsidR="00AF2729" w:rsidRDefault="00AF2729" w:rsidP="00AF2729">
      <w:pPr>
        <w:autoSpaceDE w:val="0"/>
        <w:autoSpaceDN w:val="0"/>
        <w:adjustRightInd w:val="0"/>
        <w:ind w:firstLine="709"/>
        <w:jc w:val="both"/>
        <w:outlineLvl w:val="2"/>
      </w:pPr>
    </w:p>
    <w:tbl>
      <w:tblPr>
        <w:tblW w:w="9360" w:type="dxa"/>
        <w:tblInd w:w="70" w:type="dxa"/>
        <w:tblLayout w:type="fixed"/>
        <w:tblCellMar>
          <w:left w:w="70" w:type="dxa"/>
          <w:right w:w="70" w:type="dxa"/>
        </w:tblCellMar>
        <w:tblLook w:val="04A0" w:firstRow="1" w:lastRow="0" w:firstColumn="1" w:lastColumn="0" w:noHBand="0" w:noVBand="1"/>
      </w:tblPr>
      <w:tblGrid>
        <w:gridCol w:w="6382"/>
        <w:gridCol w:w="2978"/>
      </w:tblGrid>
      <w:tr w:rsidR="00AF2729" w:rsidTr="00AF2729">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hideMark/>
          </w:tcPr>
          <w:p w:rsidR="00AF2729" w:rsidRDefault="00AF2729">
            <w:pPr>
              <w:autoSpaceDE w:val="0"/>
              <w:autoSpaceDN w:val="0"/>
              <w:adjustRightInd w:val="0"/>
              <w:jc w:val="center"/>
              <w:outlineLvl w:val="2"/>
            </w:pPr>
            <w:r>
              <w:t>Показатели качества и доступности</w:t>
            </w:r>
            <w: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AF2729" w:rsidRDefault="00AF2729">
            <w:pPr>
              <w:pStyle w:val="ConsPlusCell"/>
              <w:ind w:right="-63"/>
              <w:jc w:val="center"/>
              <w:rPr>
                <w:rFonts w:ascii="Times New Roman" w:hAnsi="Times New Roman" w:cs="Times New Roman"/>
                <w:sz w:val="24"/>
                <w:szCs w:val="24"/>
              </w:rPr>
            </w:pPr>
            <w:r>
              <w:rPr>
                <w:rFonts w:ascii="Times New Roman" w:hAnsi="Times New Roman" w:cs="Times New Roman"/>
                <w:sz w:val="24"/>
                <w:szCs w:val="24"/>
              </w:rPr>
              <w:t xml:space="preserve">Целевое значение показателя </w:t>
            </w:r>
          </w:p>
        </w:tc>
      </w:tr>
      <w:tr w:rsidR="00AF2729" w:rsidTr="00AF2729">
        <w:trPr>
          <w:cantSplit/>
          <w:trHeight w:val="276"/>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AF2729" w:rsidRDefault="00AF2729"/>
        </w:tc>
        <w:tc>
          <w:tcPr>
            <w:tcW w:w="2977" w:type="dxa"/>
            <w:vMerge/>
            <w:tcBorders>
              <w:top w:val="single" w:sz="6" w:space="0" w:color="auto"/>
              <w:left w:val="single" w:sz="6" w:space="0" w:color="auto"/>
              <w:bottom w:val="single" w:sz="6" w:space="0" w:color="auto"/>
              <w:right w:val="single" w:sz="6" w:space="0" w:color="auto"/>
            </w:tcBorders>
            <w:vAlign w:val="center"/>
            <w:hideMark/>
          </w:tcPr>
          <w:p w:rsidR="00AF2729" w:rsidRDefault="00AF2729"/>
        </w:tc>
      </w:tr>
      <w:tr w:rsidR="00AF2729" w:rsidTr="00AF2729">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F2729" w:rsidRDefault="00AF2729" w:rsidP="00AF2729">
            <w:pPr>
              <w:pStyle w:val="ConsPlusCell"/>
              <w:numPr>
                <w:ilvl w:val="0"/>
                <w:numId w:val="14"/>
              </w:numPr>
              <w:jc w:val="center"/>
              <w:rPr>
                <w:rFonts w:ascii="Times New Roman" w:hAnsi="Times New Roman" w:cs="Times New Roman"/>
                <w:sz w:val="24"/>
                <w:szCs w:val="24"/>
              </w:rPr>
            </w:pPr>
            <w:r>
              <w:rPr>
                <w:rFonts w:ascii="Times New Roman" w:hAnsi="Times New Roman" w:cs="Times New Roman"/>
                <w:sz w:val="24"/>
                <w:szCs w:val="24"/>
              </w:rPr>
              <w:t>Своевременность</w:t>
            </w:r>
          </w:p>
          <w:p w:rsidR="00AF2729" w:rsidRDefault="00AF2729">
            <w:pPr>
              <w:pStyle w:val="ConsPlusCell"/>
              <w:jc w:val="center"/>
              <w:rPr>
                <w:rFonts w:ascii="Times New Roman" w:hAnsi="Times New Roman" w:cs="Times New Roman"/>
                <w:sz w:val="24"/>
                <w:szCs w:val="24"/>
              </w:rPr>
            </w:pPr>
          </w:p>
        </w:tc>
      </w:tr>
      <w:tr w:rsidR="00AF2729" w:rsidTr="00AF2729">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both"/>
              <w:rPr>
                <w:rFonts w:ascii="Times New Roman" w:hAnsi="Times New Roman" w:cs="Times New Roman"/>
                <w:sz w:val="24"/>
                <w:szCs w:val="24"/>
              </w:rPr>
            </w:pPr>
            <w:r>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ind w:right="-63"/>
              <w:jc w:val="center"/>
              <w:rPr>
                <w:rFonts w:ascii="Times New Roman" w:hAnsi="Times New Roman" w:cs="Times New Roman"/>
                <w:sz w:val="24"/>
                <w:szCs w:val="24"/>
              </w:rPr>
            </w:pPr>
            <w:r>
              <w:rPr>
                <w:rFonts w:ascii="Times New Roman" w:hAnsi="Times New Roman" w:cs="Times New Roman"/>
                <w:sz w:val="24"/>
                <w:szCs w:val="24"/>
              </w:rPr>
              <w:t>90-95%</w:t>
            </w:r>
          </w:p>
        </w:tc>
      </w:tr>
      <w:tr w:rsidR="00AF2729" w:rsidTr="00AF2729">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center"/>
              <w:rPr>
                <w:rFonts w:ascii="Times New Roman" w:hAnsi="Times New Roman" w:cs="Times New Roman"/>
                <w:sz w:val="24"/>
                <w:szCs w:val="24"/>
              </w:rPr>
            </w:pPr>
            <w:r>
              <w:rPr>
                <w:rFonts w:ascii="Times New Roman" w:hAnsi="Times New Roman" w:cs="Times New Roman"/>
                <w:sz w:val="24"/>
                <w:szCs w:val="24"/>
              </w:rPr>
              <w:t>2. Качество</w:t>
            </w:r>
          </w:p>
        </w:tc>
      </w:tr>
      <w:tr w:rsidR="00AF2729" w:rsidTr="00AF2729">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both"/>
              <w:rPr>
                <w:rFonts w:ascii="Times New Roman" w:hAnsi="Times New Roman" w:cs="Times New Roman"/>
                <w:sz w:val="24"/>
                <w:szCs w:val="24"/>
              </w:rPr>
            </w:pPr>
            <w:r>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ind w:right="-63"/>
              <w:jc w:val="center"/>
              <w:rPr>
                <w:rFonts w:ascii="Times New Roman" w:hAnsi="Times New Roman" w:cs="Times New Roman"/>
                <w:sz w:val="24"/>
                <w:szCs w:val="24"/>
              </w:rPr>
            </w:pPr>
            <w:r>
              <w:rPr>
                <w:rFonts w:ascii="Times New Roman" w:hAnsi="Times New Roman" w:cs="Times New Roman"/>
                <w:sz w:val="24"/>
                <w:szCs w:val="24"/>
              </w:rPr>
              <w:t>90-95%</w:t>
            </w:r>
          </w:p>
        </w:tc>
      </w:tr>
      <w:tr w:rsidR="00AF2729" w:rsidTr="00AF2729">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both"/>
              <w:rPr>
                <w:rFonts w:ascii="Times New Roman" w:hAnsi="Times New Roman" w:cs="Times New Roman"/>
                <w:sz w:val="24"/>
                <w:szCs w:val="24"/>
              </w:rPr>
            </w:pPr>
            <w:r>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ind w:right="-63"/>
              <w:jc w:val="center"/>
              <w:rPr>
                <w:rFonts w:ascii="Times New Roman" w:hAnsi="Times New Roman" w:cs="Times New Roman"/>
                <w:sz w:val="24"/>
                <w:szCs w:val="24"/>
              </w:rPr>
            </w:pPr>
            <w:r>
              <w:rPr>
                <w:rFonts w:ascii="Times New Roman" w:hAnsi="Times New Roman" w:cs="Times New Roman"/>
                <w:sz w:val="24"/>
                <w:szCs w:val="24"/>
              </w:rPr>
              <w:t>95-97%</w:t>
            </w:r>
          </w:p>
        </w:tc>
      </w:tr>
      <w:tr w:rsidR="00AF2729" w:rsidTr="00AF2729">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3. Доступность</w:t>
            </w:r>
          </w:p>
        </w:tc>
      </w:tr>
      <w:tr w:rsidR="00AF2729" w:rsidTr="00AF2729">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both"/>
              <w:rPr>
                <w:rFonts w:ascii="Times New Roman" w:hAnsi="Times New Roman" w:cs="Times New Roman"/>
                <w:sz w:val="24"/>
                <w:szCs w:val="24"/>
              </w:rPr>
            </w:pPr>
            <w:r>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ind w:right="-63"/>
              <w:jc w:val="center"/>
              <w:rPr>
                <w:rFonts w:ascii="Times New Roman" w:hAnsi="Times New Roman" w:cs="Times New Roman"/>
                <w:sz w:val="24"/>
                <w:szCs w:val="24"/>
              </w:rPr>
            </w:pPr>
            <w:r>
              <w:rPr>
                <w:rFonts w:ascii="Times New Roman" w:hAnsi="Times New Roman" w:cs="Times New Roman"/>
                <w:sz w:val="24"/>
                <w:szCs w:val="24"/>
              </w:rPr>
              <w:t>95-97%</w:t>
            </w:r>
          </w:p>
        </w:tc>
      </w:tr>
      <w:tr w:rsidR="00AF2729" w:rsidTr="00AF2729">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AF2729" w:rsidRDefault="00AF2729">
            <w: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ind w:right="-57"/>
              <w:jc w:val="center"/>
              <w:rPr>
                <w:rFonts w:ascii="Times New Roman" w:hAnsi="Times New Roman" w:cs="Times New Roman"/>
                <w:sz w:val="24"/>
                <w:szCs w:val="24"/>
              </w:rPr>
            </w:pPr>
            <w:r>
              <w:rPr>
                <w:rFonts w:ascii="Times New Roman" w:hAnsi="Times New Roman" w:cs="Times New Roman"/>
                <w:sz w:val="24"/>
                <w:szCs w:val="24"/>
              </w:rPr>
              <w:t>70-80 %</w:t>
            </w:r>
          </w:p>
        </w:tc>
      </w:tr>
      <w:tr w:rsidR="00AF2729" w:rsidTr="00AF2729">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both"/>
              <w:rPr>
                <w:rFonts w:ascii="Times New Roman" w:hAnsi="Times New Roman" w:cs="Times New Roman"/>
                <w:sz w:val="24"/>
                <w:szCs w:val="24"/>
              </w:rPr>
            </w:pPr>
            <w:r>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ind w:right="-57"/>
              <w:jc w:val="center"/>
              <w:rPr>
                <w:rFonts w:ascii="Times New Roman" w:hAnsi="Times New Roman" w:cs="Times New Roman"/>
                <w:sz w:val="24"/>
                <w:szCs w:val="24"/>
              </w:rPr>
            </w:pPr>
            <w:r>
              <w:rPr>
                <w:rFonts w:ascii="Times New Roman" w:hAnsi="Times New Roman" w:cs="Times New Roman"/>
                <w:sz w:val="24"/>
                <w:szCs w:val="24"/>
              </w:rPr>
              <w:t>75-80%</w:t>
            </w:r>
          </w:p>
        </w:tc>
      </w:tr>
      <w:tr w:rsidR="00AF2729" w:rsidTr="00AF2729">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center"/>
              <w:rPr>
                <w:rFonts w:ascii="Times New Roman" w:hAnsi="Times New Roman" w:cs="Times New Roman"/>
                <w:sz w:val="24"/>
                <w:szCs w:val="24"/>
              </w:rPr>
            </w:pPr>
            <w:r>
              <w:rPr>
                <w:rFonts w:ascii="Times New Roman" w:hAnsi="Times New Roman" w:cs="Times New Roman"/>
                <w:sz w:val="24"/>
                <w:szCs w:val="24"/>
              </w:rPr>
              <w:t>4. Процесс обжалования</w:t>
            </w:r>
          </w:p>
        </w:tc>
      </w:tr>
      <w:tr w:rsidR="00AF2729" w:rsidTr="00AF2729">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both"/>
              <w:rPr>
                <w:rFonts w:ascii="Times New Roman" w:hAnsi="Times New Roman" w:cs="Times New Roman"/>
                <w:sz w:val="24"/>
                <w:szCs w:val="24"/>
              </w:rPr>
            </w:pPr>
            <w:r>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ind w:right="-63"/>
              <w:jc w:val="center"/>
              <w:rPr>
                <w:rFonts w:ascii="Times New Roman" w:hAnsi="Times New Roman" w:cs="Times New Roman"/>
                <w:sz w:val="24"/>
                <w:szCs w:val="24"/>
              </w:rPr>
            </w:pPr>
            <w:r>
              <w:rPr>
                <w:rFonts w:ascii="Times New Roman" w:hAnsi="Times New Roman" w:cs="Times New Roman"/>
                <w:sz w:val="24"/>
                <w:szCs w:val="24"/>
              </w:rPr>
              <w:t>0,2 % - 0,1 %</w:t>
            </w:r>
          </w:p>
        </w:tc>
      </w:tr>
      <w:tr w:rsidR="00AF2729" w:rsidTr="00AF2729">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both"/>
              <w:rPr>
                <w:rFonts w:ascii="Times New Roman" w:hAnsi="Times New Roman" w:cs="Times New Roman"/>
                <w:sz w:val="24"/>
                <w:szCs w:val="24"/>
              </w:rPr>
            </w:pPr>
            <w:r>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ind w:right="-63"/>
              <w:jc w:val="center"/>
              <w:rPr>
                <w:rFonts w:ascii="Times New Roman" w:hAnsi="Times New Roman" w:cs="Times New Roman"/>
                <w:sz w:val="24"/>
                <w:szCs w:val="24"/>
              </w:rPr>
            </w:pPr>
            <w:r>
              <w:rPr>
                <w:rFonts w:ascii="Times New Roman" w:hAnsi="Times New Roman" w:cs="Times New Roman"/>
                <w:sz w:val="24"/>
                <w:szCs w:val="24"/>
              </w:rPr>
              <w:t>95-97%</w:t>
            </w:r>
          </w:p>
        </w:tc>
      </w:tr>
      <w:tr w:rsidR="00AF2729" w:rsidTr="00AF2729">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center"/>
              <w:rPr>
                <w:rFonts w:ascii="Times New Roman" w:hAnsi="Times New Roman" w:cs="Times New Roman"/>
                <w:sz w:val="24"/>
                <w:szCs w:val="24"/>
              </w:rPr>
            </w:pPr>
            <w:r>
              <w:rPr>
                <w:rFonts w:ascii="Times New Roman" w:hAnsi="Times New Roman" w:cs="Times New Roman"/>
                <w:sz w:val="24"/>
                <w:szCs w:val="24"/>
              </w:rPr>
              <w:t>5. Вежливость</w:t>
            </w:r>
          </w:p>
        </w:tc>
      </w:tr>
      <w:tr w:rsidR="00AF2729" w:rsidTr="00AF2729">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jc w:val="both"/>
              <w:rPr>
                <w:rFonts w:ascii="Times New Roman" w:hAnsi="Times New Roman" w:cs="Times New Roman"/>
                <w:sz w:val="24"/>
                <w:szCs w:val="24"/>
              </w:rPr>
            </w:pPr>
            <w:r>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AF2729" w:rsidRDefault="00AF2729">
            <w:pPr>
              <w:pStyle w:val="ConsPlusCell"/>
              <w:ind w:right="-63"/>
              <w:jc w:val="center"/>
              <w:rPr>
                <w:rFonts w:ascii="Times New Roman" w:hAnsi="Times New Roman" w:cs="Times New Roman"/>
                <w:sz w:val="24"/>
                <w:szCs w:val="24"/>
              </w:rPr>
            </w:pPr>
            <w:r>
              <w:rPr>
                <w:rFonts w:ascii="Times New Roman" w:hAnsi="Times New Roman" w:cs="Times New Roman"/>
                <w:sz w:val="24"/>
                <w:szCs w:val="24"/>
              </w:rPr>
              <w:t>90-95%</w:t>
            </w:r>
          </w:p>
        </w:tc>
      </w:tr>
    </w:tbl>
    <w:p w:rsidR="00AF2729" w:rsidRDefault="00AF2729" w:rsidP="00AF2729">
      <w:pPr>
        <w:autoSpaceDE w:val="0"/>
        <w:autoSpaceDN w:val="0"/>
        <w:adjustRightInd w:val="0"/>
        <w:ind w:firstLine="709"/>
        <w:jc w:val="both"/>
        <w:outlineLvl w:val="1"/>
      </w:pPr>
    </w:p>
    <w:p w:rsidR="00AF2729" w:rsidRDefault="00AF2729" w:rsidP="00AF2729">
      <w:pPr>
        <w:autoSpaceDE w:val="0"/>
        <w:autoSpaceDN w:val="0"/>
        <w:adjustRightInd w:val="0"/>
        <w:ind w:firstLine="709"/>
        <w:jc w:val="both"/>
        <w:outlineLvl w:val="1"/>
      </w:pPr>
      <w: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F2729" w:rsidRDefault="00AF2729" w:rsidP="00AF2729">
      <w:pPr>
        <w:autoSpaceDE w:val="0"/>
        <w:autoSpaceDN w:val="0"/>
        <w:adjustRightInd w:val="0"/>
        <w:ind w:firstLine="709"/>
        <w:jc w:val="both"/>
        <w:outlineLvl w:val="1"/>
      </w:pPr>
      <w:r>
        <w:t xml:space="preserve">2.19.1. </w:t>
      </w:r>
      <w:r>
        <w:rPr>
          <w:u w:val="single"/>
        </w:rPr>
        <w:t>Орган местного самоуправления</w:t>
      </w:r>
      <w:r>
        <w:t xml:space="preserve"> обеспечивает возможность получения заявителем информации о предоставляемой муниципальной услуге на официальном интернет-сайте </w:t>
      </w:r>
      <w:r>
        <w:rPr>
          <w:u w:val="single"/>
        </w:rPr>
        <w:t>муниципального образования</w:t>
      </w:r>
      <w:r>
        <w:t>, интернет-сайте Многофункционального центра, на Едином портале государственных и муниципальных услуг (функций).</w:t>
      </w:r>
    </w:p>
    <w:p w:rsidR="00AF2729" w:rsidRDefault="00AF2729" w:rsidP="00AF2729">
      <w:pPr>
        <w:pStyle w:val="21"/>
        <w:ind w:firstLine="709"/>
        <w:jc w:val="both"/>
        <w:outlineLvl w:val="2"/>
        <w:rPr>
          <w:sz w:val="24"/>
        </w:rPr>
      </w:pPr>
      <w:r>
        <w:rPr>
          <w:sz w:val="24"/>
        </w:rPr>
        <w:t xml:space="preserve">2.19.2. </w:t>
      </w:r>
      <w:r>
        <w:rPr>
          <w:sz w:val="24"/>
          <w:u w:val="single"/>
        </w:rPr>
        <w:t>Орган местного самоуправления</w:t>
      </w:r>
      <w:r>
        <w:rPr>
          <w:sz w:val="24"/>
        </w:rPr>
        <w:t xml:space="preserve"> обеспечивает возможность получения и копирования заявителями на официальном интернет-сайте </w:t>
      </w:r>
      <w:r>
        <w:rPr>
          <w:sz w:val="24"/>
          <w:u w:val="single"/>
        </w:rPr>
        <w:t>муниципального образования</w:t>
      </w:r>
      <w:r>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F2729" w:rsidRDefault="00AF2729" w:rsidP="00AF2729">
      <w:pPr>
        <w:pStyle w:val="21"/>
        <w:tabs>
          <w:tab w:val="left" w:pos="567"/>
        </w:tabs>
        <w:ind w:firstLine="709"/>
        <w:jc w:val="both"/>
        <w:outlineLvl w:val="2"/>
        <w:rPr>
          <w:sz w:val="24"/>
        </w:rPr>
      </w:pPr>
      <w:r>
        <w:rPr>
          <w:sz w:val="24"/>
        </w:rPr>
        <w:t>2.19.3.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AF2729" w:rsidRDefault="00AF2729" w:rsidP="00AF2729">
      <w:pPr>
        <w:pStyle w:val="21"/>
        <w:tabs>
          <w:tab w:val="left" w:pos="567"/>
        </w:tabs>
        <w:ind w:firstLine="709"/>
        <w:jc w:val="both"/>
        <w:outlineLvl w:val="2"/>
        <w:rPr>
          <w:sz w:val="24"/>
        </w:rPr>
      </w:pPr>
      <w:r>
        <w:rPr>
          <w:sz w:val="24"/>
        </w:rPr>
        <w:t>1) Получение информации о порядке и сроках предоставления услуги в соответствии с пунктом 2.3.1.1 Административного регламента.</w:t>
      </w:r>
    </w:p>
    <w:p w:rsidR="00AF2729" w:rsidRDefault="00AF2729" w:rsidP="00AF2729">
      <w:pPr>
        <w:widowControl w:val="0"/>
        <w:autoSpaceDE w:val="0"/>
        <w:autoSpaceDN w:val="0"/>
        <w:adjustRightInd w:val="0"/>
        <w:ind w:firstLine="720"/>
        <w:jc w:val="both"/>
      </w:pPr>
      <w: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AF2729" w:rsidRDefault="00AF2729" w:rsidP="00AF2729">
      <w:pPr>
        <w:widowControl w:val="0"/>
        <w:autoSpaceDE w:val="0"/>
        <w:autoSpaceDN w:val="0"/>
        <w:adjustRightInd w:val="0"/>
        <w:ind w:firstLine="720"/>
        <w:jc w:val="both"/>
      </w:pPr>
      <w: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F2729" w:rsidRDefault="00AF2729" w:rsidP="00AF2729">
      <w:pPr>
        <w:widowControl w:val="0"/>
        <w:autoSpaceDE w:val="0"/>
        <w:autoSpaceDN w:val="0"/>
        <w:adjustRightInd w:val="0"/>
        <w:ind w:firstLine="720"/>
        <w:jc w:val="both"/>
      </w:pPr>
      <w:r>
        <w:t>На Едином портале государственных и муниципальных услуг (функций) размещаются образцы заполнения заявления.</w:t>
      </w:r>
    </w:p>
    <w:p w:rsidR="00AF2729" w:rsidRDefault="00AF2729" w:rsidP="00AF2729">
      <w:pPr>
        <w:widowControl w:val="0"/>
        <w:autoSpaceDE w:val="0"/>
        <w:autoSpaceDN w:val="0"/>
        <w:adjustRightInd w:val="0"/>
        <w:ind w:firstLine="72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2729" w:rsidRDefault="00AF2729" w:rsidP="00AF2729">
      <w:pPr>
        <w:widowControl w:val="0"/>
        <w:autoSpaceDE w:val="0"/>
        <w:autoSpaceDN w:val="0"/>
        <w:adjustRightInd w:val="0"/>
        <w:ind w:firstLine="720"/>
        <w:jc w:val="both"/>
      </w:pPr>
      <w:r>
        <w:t>При формировании запроса заявителю обеспечивается:</w:t>
      </w:r>
    </w:p>
    <w:p w:rsidR="00AF2729" w:rsidRDefault="00AF2729" w:rsidP="00AF2729">
      <w:pPr>
        <w:widowControl w:val="0"/>
        <w:autoSpaceDE w:val="0"/>
        <w:autoSpaceDN w:val="0"/>
        <w:adjustRightInd w:val="0"/>
        <w:ind w:firstLine="720"/>
        <w:jc w:val="both"/>
      </w:pPr>
      <w:r>
        <w:t>возможность копирования и сохранения запроса и иных документов, указанных в пунктах 2.7.1, 2.7.1.1 Административного регламента, необходимых для предоставления муниципальной услуги;</w:t>
      </w:r>
    </w:p>
    <w:p w:rsidR="00AF2729" w:rsidRDefault="00AF2729" w:rsidP="00AF2729">
      <w:pPr>
        <w:widowControl w:val="0"/>
        <w:autoSpaceDE w:val="0"/>
        <w:autoSpaceDN w:val="0"/>
        <w:adjustRightInd w:val="0"/>
        <w:ind w:firstLine="720"/>
        <w:jc w:val="both"/>
      </w:pPr>
      <w:r>
        <w:t>возможность печати на бумажном носителе копии электронной формы запроса;</w:t>
      </w:r>
    </w:p>
    <w:p w:rsidR="00AF2729" w:rsidRDefault="00AF2729" w:rsidP="00AF2729">
      <w:pPr>
        <w:widowControl w:val="0"/>
        <w:autoSpaceDE w:val="0"/>
        <w:autoSpaceDN w:val="0"/>
        <w:adjustRightInd w:val="0"/>
        <w:ind w:firstLine="720"/>
        <w:jc w:val="both"/>
      </w:pPr>
      <w:r>
        <w:t xml:space="preserve">сохранение ранее введенных в электронную форму запроса значений в любой </w:t>
      </w:r>
      <w: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F2729" w:rsidRDefault="00AF2729" w:rsidP="00AF2729">
      <w:pPr>
        <w:widowControl w:val="0"/>
        <w:autoSpaceDE w:val="0"/>
        <w:autoSpaceDN w:val="0"/>
        <w:adjustRightInd w:val="0"/>
        <w:ind w:firstLine="720"/>
        <w:jc w:val="both"/>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AF2729" w:rsidRDefault="00AF2729" w:rsidP="00AF2729">
      <w:pPr>
        <w:widowControl w:val="0"/>
        <w:autoSpaceDE w:val="0"/>
        <w:autoSpaceDN w:val="0"/>
        <w:adjustRightInd w:val="0"/>
        <w:ind w:firstLine="720"/>
        <w:jc w:val="both"/>
      </w:pPr>
      <w:r>
        <w:t>возможность вернуться на любой из этапов заполнения электронной формы запроса без потери ранее введенной информации;</w:t>
      </w:r>
    </w:p>
    <w:p w:rsidR="00AF2729" w:rsidRDefault="00AF2729" w:rsidP="00AF2729">
      <w:pPr>
        <w:widowControl w:val="0"/>
        <w:autoSpaceDE w:val="0"/>
        <w:autoSpaceDN w:val="0"/>
        <w:adjustRightInd w:val="0"/>
        <w:ind w:firstLine="720"/>
        <w:jc w:val="both"/>
      </w:pPr>
      <w: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F2729" w:rsidRDefault="00AF2729" w:rsidP="00AF2729">
      <w:pPr>
        <w:widowControl w:val="0"/>
        <w:autoSpaceDE w:val="0"/>
        <w:autoSpaceDN w:val="0"/>
        <w:adjustRightInd w:val="0"/>
        <w:ind w:firstLine="720"/>
        <w:jc w:val="both"/>
      </w:pPr>
      <w:r>
        <w:t xml:space="preserve">Сформированный и </w:t>
      </w:r>
      <w:r w:rsidR="007B02FC">
        <w:t>подписанный запрос,</w:t>
      </w:r>
      <w:r>
        <w:t xml:space="preserve"> и иные документы, указанные в пунктах 2.7.1, 2.7.1.1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AF2729" w:rsidRDefault="00AF2729" w:rsidP="00AF2729">
      <w:pPr>
        <w:widowControl w:val="0"/>
        <w:autoSpaceDE w:val="0"/>
        <w:autoSpaceDN w:val="0"/>
        <w:adjustRightInd w:val="0"/>
        <w:ind w:firstLine="720"/>
        <w:jc w:val="both"/>
      </w:pPr>
      <w:r>
        <w:t>3) Прием и регистрация органом (организацией) запроса и иных документов, необходимых для предоставления муниципальной услуги.</w:t>
      </w:r>
    </w:p>
    <w:p w:rsidR="00AF2729" w:rsidRDefault="00AF2729" w:rsidP="00AF2729">
      <w:pPr>
        <w:widowControl w:val="0"/>
        <w:autoSpaceDE w:val="0"/>
        <w:autoSpaceDN w:val="0"/>
        <w:adjustRightInd w:val="0"/>
        <w:ind w:firstLine="720"/>
        <w:jc w:val="both"/>
        <w:rPr>
          <w:color w:val="000000"/>
        </w:rPr>
      </w:pPr>
      <w: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Pr>
          <w:color w:val="000000"/>
        </w:rPr>
        <w:t>в соответствии с пунктом 3.2.3.2 Административного регламента;</w:t>
      </w:r>
    </w:p>
    <w:p w:rsidR="00AF2729" w:rsidRDefault="00AF2729" w:rsidP="00AF2729">
      <w:pPr>
        <w:pStyle w:val="21"/>
        <w:tabs>
          <w:tab w:val="left" w:pos="567"/>
        </w:tabs>
        <w:ind w:firstLine="709"/>
        <w:jc w:val="both"/>
        <w:outlineLvl w:val="2"/>
        <w:rPr>
          <w:sz w:val="24"/>
        </w:rPr>
      </w:pPr>
      <w:r>
        <w:rPr>
          <w:sz w:val="24"/>
        </w:rPr>
        <w:t>4) Получение сведений о ходе выполнения запроса.</w:t>
      </w:r>
    </w:p>
    <w:p w:rsidR="00AF2729" w:rsidRDefault="00AF2729" w:rsidP="00AF2729">
      <w:pPr>
        <w:widowControl w:val="0"/>
        <w:autoSpaceDE w:val="0"/>
        <w:autoSpaceDN w:val="0"/>
        <w:adjustRightInd w:val="0"/>
        <w:ind w:firstLine="708"/>
        <w:jc w:val="both"/>
      </w:pPr>
      <w:r>
        <w:t>Заявитель имеет возможность получения информации о ходе предоставления муниципальной услуги.</w:t>
      </w:r>
    </w:p>
    <w:p w:rsidR="00AF2729" w:rsidRDefault="00AF2729" w:rsidP="00AF2729">
      <w:pPr>
        <w:widowControl w:val="0"/>
        <w:autoSpaceDE w:val="0"/>
        <w:autoSpaceDN w:val="0"/>
        <w:adjustRightInd w:val="0"/>
        <w:ind w:firstLine="708"/>
        <w:jc w:val="both"/>
      </w:pPr>
      <w: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F2729" w:rsidRDefault="00AF2729" w:rsidP="00AF2729">
      <w:pPr>
        <w:widowControl w:val="0"/>
        <w:autoSpaceDE w:val="0"/>
        <w:autoSpaceDN w:val="0"/>
        <w:adjustRightInd w:val="0"/>
        <w:ind w:firstLine="708"/>
        <w:jc w:val="both"/>
      </w:pPr>
      <w:r>
        <w:t>При предоставлении муниципальной услуги в электронной форме заявителю направляется:</w:t>
      </w:r>
    </w:p>
    <w:p w:rsidR="00AF2729" w:rsidRDefault="00AF2729" w:rsidP="00AF2729">
      <w:pPr>
        <w:pStyle w:val="21"/>
        <w:tabs>
          <w:tab w:val="left" w:pos="567"/>
        </w:tabs>
        <w:ind w:firstLine="709"/>
        <w:jc w:val="both"/>
        <w:outlineLvl w:val="2"/>
        <w:rPr>
          <w:sz w:val="24"/>
        </w:rPr>
      </w:pPr>
      <w:r>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AF2729" w:rsidRDefault="00AF2729" w:rsidP="00AF2729">
      <w:pPr>
        <w:pStyle w:val="21"/>
        <w:tabs>
          <w:tab w:val="left" w:pos="567"/>
        </w:tabs>
        <w:ind w:firstLine="709"/>
        <w:jc w:val="both"/>
        <w:outlineLvl w:val="2"/>
        <w:rPr>
          <w:sz w:val="24"/>
        </w:rPr>
      </w:pPr>
      <w:r>
        <w:rPr>
          <w:sz w:val="24"/>
        </w:rPr>
        <w:t xml:space="preserve">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F2729" w:rsidRDefault="00AF2729" w:rsidP="00AF2729">
      <w:pPr>
        <w:pStyle w:val="21"/>
        <w:tabs>
          <w:tab w:val="left" w:pos="567"/>
        </w:tabs>
        <w:ind w:firstLine="709"/>
        <w:jc w:val="both"/>
        <w:outlineLvl w:val="2"/>
        <w:rPr>
          <w:color w:val="000000"/>
          <w:sz w:val="24"/>
        </w:rPr>
      </w:pPr>
      <w:r>
        <w:rPr>
          <w:color w:val="000000"/>
          <w:sz w:val="24"/>
        </w:rPr>
        <w:t>5) Получение результата предоставления муниципальной услуги.</w:t>
      </w:r>
    </w:p>
    <w:p w:rsidR="00AF2729" w:rsidRDefault="00AF2729" w:rsidP="00AF2729">
      <w:pPr>
        <w:pStyle w:val="21"/>
        <w:tabs>
          <w:tab w:val="left" w:pos="567"/>
        </w:tabs>
        <w:ind w:firstLine="709"/>
        <w:jc w:val="both"/>
        <w:outlineLvl w:val="2"/>
        <w:rPr>
          <w:color w:val="000000"/>
          <w:sz w:val="24"/>
        </w:rPr>
      </w:pPr>
      <w:r>
        <w:rPr>
          <w:color w:val="000000"/>
          <w:sz w:val="24"/>
        </w:rPr>
        <w:t>В качестве результата предоставления муниципальной услуги заявитель по его выбору вправе получить:</w:t>
      </w:r>
    </w:p>
    <w:p w:rsidR="00AF2729" w:rsidRDefault="00AF2729" w:rsidP="00AF2729">
      <w:pPr>
        <w:autoSpaceDE w:val="0"/>
        <w:autoSpaceDN w:val="0"/>
        <w:adjustRightInd w:val="0"/>
        <w:ind w:right="-63" w:firstLine="709"/>
        <w:jc w:val="both"/>
      </w:pPr>
      <w:r>
        <w:rPr>
          <w:color w:val="000000"/>
        </w:rPr>
        <w:t xml:space="preserve">а) </w:t>
      </w:r>
      <w:r>
        <w:t>решение о принятии граждан на учет в качестве нуждающихся в жилых помеще-ниях,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по договорам социального найма в форме электронного документа</w:t>
      </w:r>
      <w:r>
        <w:rPr>
          <w:color w:val="000000"/>
        </w:rPr>
        <w:t xml:space="preserve">, подписанного </w:t>
      </w:r>
      <w:r>
        <w:rPr>
          <w:color w:val="000000"/>
        </w:rPr>
        <w:lastRenderedPageBreak/>
        <w:t>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AF2729" w:rsidRDefault="00AF2729" w:rsidP="00AF2729">
      <w:pPr>
        <w:autoSpaceDE w:val="0"/>
        <w:autoSpaceDN w:val="0"/>
        <w:adjustRightInd w:val="0"/>
        <w:ind w:firstLine="540"/>
        <w:jc w:val="both"/>
        <w:rPr>
          <w:color w:val="000000"/>
        </w:rPr>
      </w:pPr>
      <w:r>
        <w:rPr>
          <w:color w:val="000000"/>
        </w:rPr>
        <w:t xml:space="preserve">б) </w:t>
      </w:r>
      <w:r>
        <w:t xml:space="preserve">решение о принятии граждан на учет в качестве нуждающихся в жилых </w:t>
      </w:r>
      <w:r w:rsidR="007B02FC">
        <w:t>помещениях</w:t>
      </w:r>
      <w:r>
        <w:t xml:space="preserve">,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по договорам социального найма </w:t>
      </w:r>
      <w:r>
        <w:rPr>
          <w:color w:val="000000"/>
        </w:rPr>
        <w:t>на бумажном носителе, выданное на личном приеме под расписку или в Многофункциональном центре;</w:t>
      </w:r>
    </w:p>
    <w:p w:rsidR="00AF2729" w:rsidRDefault="00AF2729" w:rsidP="00AF2729">
      <w:pPr>
        <w:autoSpaceDE w:val="0"/>
        <w:autoSpaceDN w:val="0"/>
        <w:adjustRightInd w:val="0"/>
        <w:ind w:firstLine="540"/>
        <w:jc w:val="both"/>
      </w:pPr>
      <w:r>
        <w:rPr>
          <w:color w:val="000000"/>
        </w:rPr>
        <w:t>в) </w:t>
      </w:r>
      <w:r>
        <w:t xml:space="preserve">решение о принятии граждан на учет в качестве нуждающихся в жилых </w:t>
      </w:r>
      <w:r w:rsidR="007B02FC">
        <w:t>помещениях</w:t>
      </w:r>
      <w:r>
        <w:t>,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по договорам социального найма</w:t>
      </w:r>
      <w:r>
        <w:rPr>
          <w:color w:val="000000"/>
        </w:rPr>
        <w:t>, направленное на бумажном носителе</w:t>
      </w:r>
      <w:r>
        <w:t xml:space="preserve"> посредством почтового отправления по указанному в заявлении почтовому адресу.</w:t>
      </w:r>
    </w:p>
    <w:p w:rsidR="00AF2729" w:rsidRDefault="00AF2729" w:rsidP="00AF2729">
      <w:pPr>
        <w:pStyle w:val="21"/>
        <w:tabs>
          <w:tab w:val="left" w:pos="567"/>
        </w:tabs>
        <w:ind w:firstLine="709"/>
        <w:jc w:val="both"/>
        <w:outlineLvl w:val="2"/>
        <w:rPr>
          <w:sz w:val="24"/>
        </w:rPr>
      </w:pPr>
      <w:r>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2729" w:rsidRDefault="00AF2729" w:rsidP="00AF2729">
      <w:pPr>
        <w:pStyle w:val="21"/>
        <w:tabs>
          <w:tab w:val="left" w:pos="567"/>
        </w:tabs>
        <w:ind w:firstLine="709"/>
        <w:jc w:val="both"/>
        <w:outlineLvl w:val="2"/>
        <w:rPr>
          <w:sz w:val="24"/>
        </w:rPr>
      </w:pPr>
      <w:r>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sz w:val="24"/>
          <w:lang w:val="en-US"/>
        </w:rPr>
        <w:t>V</w:t>
      </w:r>
      <w:r>
        <w:rPr>
          <w:sz w:val="24"/>
        </w:rPr>
        <w:t xml:space="preserve"> Административного регламента.</w:t>
      </w:r>
    </w:p>
    <w:p w:rsidR="00AF2729" w:rsidRDefault="00AF2729" w:rsidP="00AF2729">
      <w:pPr>
        <w:pStyle w:val="21"/>
        <w:ind w:firstLine="709"/>
        <w:jc w:val="both"/>
        <w:outlineLvl w:val="2"/>
        <w:rPr>
          <w:sz w:val="24"/>
        </w:rPr>
      </w:pPr>
      <w:r>
        <w:rPr>
          <w:sz w:val="24"/>
        </w:rPr>
        <w:t xml:space="preserve">2.19.4. </w:t>
      </w:r>
      <w:r>
        <w:rPr>
          <w:sz w:val="24"/>
          <w:u w:val="single"/>
        </w:rPr>
        <w:t>Орган местного самоуправления</w:t>
      </w:r>
      <w:r>
        <w:rPr>
          <w:sz w:val="24"/>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F2729" w:rsidRDefault="00AF2729" w:rsidP="00AF2729">
      <w:pPr>
        <w:pStyle w:val="21"/>
        <w:ind w:firstLine="709"/>
        <w:jc w:val="both"/>
        <w:outlineLvl w:val="2"/>
        <w:rPr>
          <w:sz w:val="24"/>
        </w:rPr>
      </w:pPr>
      <w:r>
        <w:rPr>
          <w:sz w:val="24"/>
        </w:rPr>
        <w:t>2.19.5.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F2729" w:rsidRDefault="00AF2729" w:rsidP="00AF2729">
      <w:pPr>
        <w:pStyle w:val="21"/>
        <w:ind w:firstLine="709"/>
        <w:jc w:val="both"/>
        <w:outlineLvl w:val="2"/>
        <w:rPr>
          <w:sz w:val="24"/>
        </w:rPr>
      </w:pPr>
      <w:r>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F2729" w:rsidRDefault="00AF2729" w:rsidP="00AF2729">
      <w:pPr>
        <w:pStyle w:val="21"/>
        <w:ind w:firstLine="709"/>
        <w:jc w:val="both"/>
        <w:outlineLvl w:val="2"/>
        <w:rPr>
          <w:sz w:val="24"/>
        </w:rPr>
      </w:pPr>
    </w:p>
    <w:p w:rsidR="00AF2729" w:rsidRDefault="00AF2729" w:rsidP="00AF2729">
      <w:pPr>
        <w:pStyle w:val="21"/>
        <w:ind w:firstLine="709"/>
        <w:jc w:val="both"/>
        <w:outlineLvl w:val="2"/>
        <w:rPr>
          <w:sz w:val="24"/>
        </w:rPr>
      </w:pPr>
    </w:p>
    <w:p w:rsidR="00AF2729" w:rsidRDefault="00AF2729" w:rsidP="00AF2729">
      <w:pPr>
        <w:keepNext/>
        <w:widowControl w:val="0"/>
        <w:autoSpaceDE w:val="0"/>
        <w:autoSpaceDN w:val="0"/>
        <w:adjustRightInd w:val="0"/>
        <w:spacing w:before="360" w:after="60"/>
        <w:ind w:firstLine="720"/>
        <w:jc w:val="center"/>
        <w:outlineLvl w:val="1"/>
        <w:rPr>
          <w:rFonts w:cs="Arial"/>
          <w:bCs/>
          <w:iCs/>
        </w:rPr>
      </w:pPr>
      <w:r>
        <w:rPr>
          <w:rFonts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F2729" w:rsidRDefault="00AF2729" w:rsidP="00AF2729">
      <w:pPr>
        <w:autoSpaceDE w:val="0"/>
        <w:autoSpaceDN w:val="0"/>
        <w:adjustRightInd w:val="0"/>
        <w:ind w:right="-63" w:firstLine="540"/>
        <w:jc w:val="center"/>
      </w:pPr>
    </w:p>
    <w:p w:rsidR="00AF2729" w:rsidRDefault="00AF2729" w:rsidP="00AF2729">
      <w:pPr>
        <w:ind w:firstLine="709"/>
        <w:jc w:val="both"/>
      </w:pPr>
      <w:r>
        <w:lastRenderedPageBreak/>
        <w:t>Блок-схема предоставления муниципальной услуги приведена в приложении 3 к настоящему Административному регламенту.</w:t>
      </w:r>
    </w:p>
    <w:p w:rsidR="00AF2729" w:rsidRDefault="00AF2729" w:rsidP="00AF2729">
      <w:pPr>
        <w:widowControl w:val="0"/>
        <w:autoSpaceDE w:val="0"/>
        <w:autoSpaceDN w:val="0"/>
        <w:adjustRightInd w:val="0"/>
        <w:ind w:firstLine="720"/>
        <w:jc w:val="both"/>
        <w:rPr>
          <w:rFonts w:eastAsia="Calibri"/>
        </w:rPr>
      </w:pPr>
      <w:r>
        <w:rPr>
          <w:rFonts w:eastAsia="Calibri"/>
        </w:rPr>
        <w:t>3.1. Описание последовательности действий при предоставлении муниципальной услуги:</w:t>
      </w:r>
    </w:p>
    <w:p w:rsidR="00AF2729" w:rsidRDefault="00AF2729" w:rsidP="00AF2729">
      <w:pPr>
        <w:widowControl w:val="0"/>
        <w:autoSpaceDE w:val="0"/>
        <w:autoSpaceDN w:val="0"/>
        <w:adjustRightInd w:val="0"/>
        <w:ind w:firstLine="720"/>
        <w:jc w:val="both"/>
      </w:pPr>
      <w:r>
        <w:t>1) прием заявления и документов, их регистрация;</w:t>
      </w:r>
    </w:p>
    <w:p w:rsidR="00AF2729" w:rsidRDefault="00AF2729" w:rsidP="00AF2729">
      <w:pPr>
        <w:widowControl w:val="0"/>
        <w:autoSpaceDE w:val="0"/>
        <w:autoSpaceDN w:val="0"/>
        <w:adjustRightInd w:val="0"/>
        <w:ind w:firstLine="720"/>
        <w:jc w:val="both"/>
      </w:pPr>
      <w:r>
        <w:t>2) рассмотрение и проверка заявления и документов, подготовка проекта решения о предоставлении (отказе в предоставлении) муниципальной услуги;</w:t>
      </w:r>
    </w:p>
    <w:p w:rsidR="00AF2729" w:rsidRDefault="00AF2729" w:rsidP="00AF2729">
      <w:pPr>
        <w:widowControl w:val="0"/>
        <w:autoSpaceDE w:val="0"/>
        <w:autoSpaceDN w:val="0"/>
        <w:adjustRightInd w:val="0"/>
        <w:ind w:firstLine="720"/>
        <w:jc w:val="both"/>
      </w:pPr>
      <w:r>
        <w:t xml:space="preserve">3) принятие решения о предоставлении или об отказе в предоставлении </w:t>
      </w:r>
      <w:r w:rsidR="007B02FC">
        <w:t>муниципальной</w:t>
      </w:r>
      <w:r>
        <w:t xml:space="preserve"> услуги, информирование и выдача результата предоставления муниципальной услуги;</w:t>
      </w:r>
    </w:p>
    <w:p w:rsidR="00AF2729" w:rsidRDefault="00AF2729" w:rsidP="00AF2729">
      <w:pPr>
        <w:ind w:firstLine="709"/>
        <w:jc w:val="both"/>
        <w:rPr>
          <w:rFonts w:eastAsia="Calibri"/>
        </w:rPr>
      </w:pPr>
      <w:r>
        <w:rPr>
          <w:rFonts w:eastAsia="Calibri"/>
        </w:rPr>
        <w:t xml:space="preserve">3.2. </w:t>
      </w:r>
      <w:r>
        <w:t>Прием заявления и документов, их регистрация</w:t>
      </w:r>
      <w:r>
        <w:rPr>
          <w:rFonts w:eastAsia="Calibri"/>
        </w:rPr>
        <w:t>.</w:t>
      </w:r>
    </w:p>
    <w:p w:rsidR="00AF2729" w:rsidRDefault="00AF2729" w:rsidP="00AF2729">
      <w:pPr>
        <w:ind w:firstLine="709"/>
        <w:jc w:val="both"/>
      </w:pPr>
      <w:r>
        <w:t>3.2.1. Юридические факты, являющиеся основанием для начала административной процедуры.</w:t>
      </w:r>
    </w:p>
    <w:p w:rsidR="00AF2729" w:rsidRDefault="00AF2729" w:rsidP="00AF2729">
      <w:pPr>
        <w:ind w:firstLine="709"/>
        <w:jc w:val="both"/>
      </w:pPr>
      <w:r>
        <w:t xml:space="preserve">Основанием для начала предоставления муниципальной услуги является личное обращение заявителя в </w:t>
      </w:r>
      <w:r>
        <w:rPr>
          <w:u w:val="single"/>
        </w:rPr>
        <w:t>орган местного самоуправления</w:t>
      </w:r>
      <w:r>
        <w:t xml:space="preserve"> с заявлением и документами, необходимыми для получения </w:t>
      </w:r>
      <w:r>
        <w:rPr>
          <w:rFonts w:eastAsia="Calibri"/>
        </w:rPr>
        <w:t>муниципальной услуги</w:t>
      </w:r>
      <w:r>
        <w:t xml:space="preserve">, либо направление заявления и необходимых документов в </w:t>
      </w:r>
      <w:r>
        <w:rPr>
          <w:u w:val="single"/>
        </w:rPr>
        <w:t>орган местного самоуправления</w:t>
      </w:r>
      <w: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AF2729" w:rsidRDefault="00AF2729" w:rsidP="00AF2729">
      <w:pPr>
        <w:ind w:firstLine="709"/>
        <w:jc w:val="both"/>
        <w:rPr>
          <w:color w:val="000000"/>
        </w:rPr>
      </w:pPr>
      <w:r>
        <w:rPr>
          <w:color w:val="000000"/>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AF2729" w:rsidRDefault="00AF2729" w:rsidP="00AF2729">
      <w:pPr>
        <w:ind w:firstLine="709"/>
        <w:jc w:val="both"/>
      </w:pPr>
      <w:r>
        <w:t xml:space="preserve">3.2.2. Сведения о должностном лице, ответственном за выполнение </w:t>
      </w:r>
      <w:r w:rsidR="007B02FC">
        <w:t>административного</w:t>
      </w:r>
      <w:r>
        <w:t xml:space="preserve"> действия, входящего в состав административной процедуры.</w:t>
      </w:r>
    </w:p>
    <w:p w:rsidR="00AF2729" w:rsidRDefault="00AF2729" w:rsidP="00AF2729">
      <w:pPr>
        <w:ind w:firstLine="709"/>
        <w:jc w:val="both"/>
      </w:pPr>
      <w:r>
        <w:rPr>
          <w:color w:val="000000"/>
        </w:rPr>
        <w:t>Прием заявления и документов, их регистрация</w:t>
      </w:r>
      <w:r>
        <w:t xml:space="preserve"> осуществляется специалистом</w:t>
      </w:r>
      <w:r>
        <w:rPr>
          <w:u w:val="single"/>
        </w:rPr>
        <w:t xml:space="preserve"> органа местного самоуправления</w:t>
      </w:r>
      <w:r>
        <w:t xml:space="preserve">, ответственным за прием и регистрацию заявления (далее – «специалист»). </w:t>
      </w:r>
    </w:p>
    <w:p w:rsidR="00AF2729" w:rsidRDefault="00AF2729" w:rsidP="00AF2729">
      <w:pPr>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F2729" w:rsidRDefault="00AF2729" w:rsidP="00AF2729">
      <w:pPr>
        <w:ind w:firstLine="709"/>
        <w:jc w:val="both"/>
      </w:pPr>
      <w: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F2729" w:rsidRDefault="00AF2729" w:rsidP="00AF2729">
      <w:pPr>
        <w:ind w:firstLine="709"/>
        <w:jc w:val="both"/>
      </w:pPr>
      <w:r>
        <w:t>1) устанавливает предмет обращения, личность заявителя (полномочия предста-вителя заявителя);</w:t>
      </w:r>
    </w:p>
    <w:p w:rsidR="00AF2729" w:rsidRDefault="00AF2729" w:rsidP="00AF2729">
      <w:pPr>
        <w:ind w:firstLine="709"/>
        <w:jc w:val="both"/>
      </w:pPr>
      <w:r>
        <w:t>2) проверяет правильность оформления заявления и комплектность представленных документов;</w:t>
      </w:r>
    </w:p>
    <w:p w:rsidR="00AF2729" w:rsidRDefault="00AF2729" w:rsidP="00AF2729">
      <w:pPr>
        <w:ind w:firstLine="709"/>
        <w:jc w:val="both"/>
      </w:pPr>
      <w: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Pr>
          <w:color w:val="000000"/>
        </w:rPr>
        <w:t xml:space="preserve">поступления </w:t>
      </w:r>
      <w:r>
        <w:t xml:space="preserve">заявления </w:t>
      </w:r>
      <w:r>
        <w:rPr>
          <w:color w:val="000000"/>
        </w:rPr>
        <w:t>в орган местного самоуправления</w:t>
      </w:r>
      <w:r>
        <w:t>;</w:t>
      </w:r>
    </w:p>
    <w:p w:rsidR="00AF2729" w:rsidRDefault="00AF2729" w:rsidP="00AF2729">
      <w:pPr>
        <w:ind w:firstLine="709"/>
        <w:jc w:val="both"/>
        <w:rPr>
          <w:color w:val="000000"/>
        </w:rPr>
      </w:pPr>
      <w:r>
        <w:rPr>
          <w:color w:val="000000"/>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w:t>
      </w:r>
      <w:r w:rsidR="007B02FC">
        <w:rPr>
          <w:color w:val="000000"/>
        </w:rPr>
        <w:t>Многофункциональный</w:t>
      </w:r>
      <w:r>
        <w:rPr>
          <w:color w:val="000000"/>
        </w:rPr>
        <w:t xml:space="preserve"> центр заявитель дополнительно дает согласие Многофункциональному центру на обработку его персональных данных.</w:t>
      </w:r>
    </w:p>
    <w:p w:rsidR="00AF2729" w:rsidRDefault="00AF2729" w:rsidP="00AF2729">
      <w:pPr>
        <w:ind w:firstLine="709"/>
        <w:jc w:val="both"/>
        <w:rPr>
          <w:color w:val="000000"/>
        </w:rPr>
      </w:pPr>
      <w:r>
        <w:rPr>
          <w:color w:val="000000"/>
        </w:rPr>
        <w:t>5) уведомляет заявителя о приеме и регистрации заявления.</w:t>
      </w:r>
    </w:p>
    <w:p w:rsidR="00AF2729" w:rsidRDefault="00AF2729" w:rsidP="00AF2729">
      <w:pPr>
        <w:ind w:firstLine="709"/>
        <w:jc w:val="both"/>
        <w:rPr>
          <w:color w:val="000000"/>
        </w:rPr>
      </w:pPr>
      <w:r>
        <w:rPr>
          <w:color w:val="000000"/>
        </w:rPr>
        <w:t xml:space="preserve">В случае если заявление оформлено не в соответствии с требованиями, установленными пунктами 2.7.1, 2.7.1.1 Административного регламента, а в составе прилагаемых к нему документов отсутствуют необходимые документы, заявителю </w:t>
      </w:r>
      <w:r>
        <w:rPr>
          <w:color w:val="000000"/>
        </w:rPr>
        <w:lastRenderedPageBreak/>
        <w:t>вручается (направляется) уведомление о необходимости устранении нарушений в оформлении заявления и (или) представления отсутствующих документов.</w:t>
      </w:r>
    </w:p>
    <w:p w:rsidR="00AF2729" w:rsidRDefault="00AF2729" w:rsidP="00AF2729">
      <w:pPr>
        <w:autoSpaceDE w:val="0"/>
        <w:autoSpaceDN w:val="0"/>
        <w:adjustRightInd w:val="0"/>
        <w:ind w:firstLine="709"/>
        <w:jc w:val="both"/>
      </w:pPr>
      <w:r>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u w:val="single"/>
        </w:rPr>
        <w:t>органе местного самоуправления</w:t>
      </w:r>
      <w:r>
        <w:t>. При обращении заявителя почтой расписка в приеме документов не формируется.</w:t>
      </w:r>
    </w:p>
    <w:p w:rsidR="00AF2729" w:rsidRDefault="00AF2729" w:rsidP="00AF2729">
      <w:pPr>
        <w:ind w:firstLine="709"/>
        <w:jc w:val="both"/>
      </w:pPr>
      <w:r>
        <w:t>При личном обращении заявитель в 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Pr>
          <w:i/>
          <w:color w:val="FF0000"/>
        </w:rPr>
        <w:t xml:space="preserve"> </w:t>
      </w:r>
      <w: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AF2729" w:rsidRDefault="00AF2729" w:rsidP="00AF2729">
      <w:pPr>
        <w:widowControl w:val="0"/>
        <w:autoSpaceDE w:val="0"/>
        <w:autoSpaceDN w:val="0"/>
        <w:adjustRightInd w:val="0"/>
        <w:ind w:firstLine="709"/>
        <w:jc w:val="both"/>
        <w:rPr>
          <w:rFonts w:eastAsia="Calibri" w:cs="Arial"/>
          <w:lang w:eastAsia="en-US"/>
        </w:rPr>
      </w:pPr>
      <w:r>
        <w:t xml:space="preserve">3.2.3.2. </w:t>
      </w:r>
      <w:r>
        <w:rPr>
          <w:rFonts w:eastAsia="Calibri" w:cs="Arial"/>
          <w:b/>
          <w:lang w:eastAsia="en-US"/>
        </w:rPr>
        <w:t xml:space="preserve">При обращении заявителя через </w:t>
      </w:r>
      <w:r>
        <w:rPr>
          <w:b/>
        </w:rPr>
        <w:t>Единый портал государственных и муниципальных</w:t>
      </w:r>
      <w:r>
        <w:t xml:space="preserve"> </w:t>
      </w:r>
      <w:r>
        <w:rPr>
          <w:b/>
        </w:rPr>
        <w:t>услуг (функций)</w:t>
      </w:r>
      <w:r>
        <w:rPr>
          <w:rFonts w:eastAsia="Calibri"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2.19.3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t xml:space="preserve"> (далее – ЕИС)</w:t>
      </w:r>
      <w:r>
        <w:rPr>
          <w:rFonts w:eastAsia="Calibri" w:cs="Arial"/>
          <w:lang w:eastAsia="en-US"/>
        </w:rPr>
        <w:t xml:space="preserve">. </w:t>
      </w:r>
    </w:p>
    <w:p w:rsidR="00AF2729" w:rsidRDefault="00AF2729" w:rsidP="00AF2729">
      <w:pPr>
        <w:widowControl w:val="0"/>
        <w:autoSpaceDE w:val="0"/>
        <w:autoSpaceDN w:val="0"/>
        <w:adjustRightInd w:val="0"/>
        <w:ind w:firstLine="720"/>
        <w:jc w:val="both"/>
      </w:pPr>
      <w:r>
        <w:t>При направлении заявления в электронной форме в автоматическом режиме осуществляется форматно-логический контроль запроса.</w:t>
      </w:r>
    </w:p>
    <w:p w:rsidR="00AF2729" w:rsidRDefault="00AF2729" w:rsidP="00AF2729">
      <w:pPr>
        <w:widowControl w:val="0"/>
        <w:autoSpaceDE w:val="0"/>
        <w:autoSpaceDN w:val="0"/>
        <w:adjustRightInd w:val="0"/>
        <w:ind w:firstLine="709"/>
        <w:jc w:val="both"/>
        <w:rPr>
          <w:rFonts w:eastAsia="Calibri" w:cs="Arial"/>
          <w:lang w:eastAsia="en-US"/>
        </w:rPr>
      </w:pPr>
      <w:r>
        <w:rPr>
          <w:rFonts w:eastAsia="Calibri" w:cs="Arial"/>
          <w:lang w:eastAsia="en-US"/>
        </w:rPr>
        <w:t xml:space="preserve">Специалист, ответственный за работу в </w:t>
      </w:r>
      <w:r>
        <w:t>ЕИС</w:t>
      </w:r>
      <w:r>
        <w:rPr>
          <w:rFonts w:eastAsia="Calibri" w:cs="Arial"/>
          <w:lang w:eastAsia="en-US"/>
        </w:rPr>
        <w:t xml:space="preserve">, при обработке поступившего в </w:t>
      </w:r>
      <w:r>
        <w:t>ЕИС</w:t>
      </w:r>
      <w:r>
        <w:rPr>
          <w:rFonts w:eastAsia="Calibri" w:cs="Arial"/>
          <w:lang w:eastAsia="en-US"/>
        </w:rPr>
        <w:t xml:space="preserve"> электронного </w:t>
      </w:r>
      <w:r>
        <w:t>заявления</w:t>
      </w:r>
      <w:r>
        <w:rPr>
          <w:rFonts w:eastAsia="Calibri" w:cs="Arial"/>
          <w:lang w:eastAsia="en-US"/>
        </w:rPr>
        <w:t xml:space="preserve">: </w:t>
      </w:r>
    </w:p>
    <w:p w:rsidR="00AF2729" w:rsidRDefault="00AF2729" w:rsidP="00AF2729">
      <w:pPr>
        <w:ind w:firstLine="708"/>
        <w:jc w:val="both"/>
      </w:pPr>
      <w:r>
        <w:t>1) устанавливает предмет обращения, личность заявителя (полномочия представителя заявителя);</w:t>
      </w:r>
    </w:p>
    <w:p w:rsidR="00AF2729" w:rsidRDefault="00AF2729" w:rsidP="00AF2729">
      <w:pPr>
        <w:ind w:firstLine="708"/>
        <w:jc w:val="both"/>
      </w:pPr>
      <w:r>
        <w:t>2) проверяет правильность оформления заявления и комплектность представленных документов;</w:t>
      </w:r>
    </w:p>
    <w:p w:rsidR="00AF2729" w:rsidRDefault="00AF2729" w:rsidP="00AF2729">
      <w:pPr>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F2729" w:rsidRDefault="00AF2729" w:rsidP="00AF2729">
      <w:pPr>
        <w:widowControl w:val="0"/>
        <w:autoSpaceDE w:val="0"/>
        <w:autoSpaceDN w:val="0"/>
        <w:adjustRightInd w:val="0"/>
        <w:ind w:firstLine="709"/>
        <w:jc w:val="both"/>
        <w:rPr>
          <w:rFonts w:eastAsia="Calibri"/>
          <w:lang w:eastAsia="en-US"/>
        </w:rPr>
      </w:pPr>
      <w:r>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r>
        <w:rPr>
          <w:strike/>
        </w:rPr>
        <w:t xml:space="preserve">  </w:t>
      </w:r>
    </w:p>
    <w:p w:rsidR="00AF2729" w:rsidRDefault="00AF2729" w:rsidP="00AF2729">
      <w:pPr>
        <w:widowControl w:val="0"/>
        <w:autoSpaceDE w:val="0"/>
        <w:autoSpaceDN w:val="0"/>
        <w:adjustRightInd w:val="0"/>
        <w:ind w:firstLine="709"/>
        <w:jc w:val="both"/>
        <w:rPr>
          <w:rFonts w:eastAsia="Calibri" w:cs="Arial"/>
          <w:lang w:eastAsia="en-US"/>
        </w:rPr>
      </w:pPr>
      <w:r>
        <w:rPr>
          <w:rFonts w:eastAsia="Calibri" w:cs="Arial"/>
          <w:lang w:eastAsia="en-US"/>
        </w:rP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AF2729" w:rsidRDefault="00AF2729" w:rsidP="00AF2729">
      <w:pPr>
        <w:widowControl w:val="0"/>
        <w:autoSpaceDE w:val="0"/>
        <w:autoSpaceDN w:val="0"/>
        <w:adjustRightInd w:val="0"/>
        <w:ind w:firstLine="720"/>
        <w:jc w:val="both"/>
      </w:pPr>
      <w:r>
        <w:t xml:space="preserve">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w:t>
      </w:r>
      <w:r>
        <w:rPr>
          <w:rFonts w:eastAsia="Calibri"/>
          <w:lang w:eastAsia="en-US"/>
        </w:rPr>
        <w:t>в работу ведомством/заявление принято к рассмотрению</w:t>
      </w:r>
      <w:r>
        <w:t>».</w:t>
      </w:r>
    </w:p>
    <w:p w:rsidR="00AF2729" w:rsidRDefault="00AF2729" w:rsidP="00AF2729">
      <w:pPr>
        <w:widowControl w:val="0"/>
        <w:autoSpaceDE w:val="0"/>
        <w:autoSpaceDN w:val="0"/>
        <w:adjustRightInd w:val="0"/>
        <w:ind w:firstLine="720"/>
        <w:jc w:val="both"/>
      </w:pPr>
      <w:r>
        <w:t>После регистрации заявление направляется в структурное подразделение, ответственное за предоставление муниципальной услуги.</w:t>
      </w:r>
    </w:p>
    <w:p w:rsidR="00AF2729" w:rsidRDefault="00AF2729" w:rsidP="00AF2729">
      <w:pPr>
        <w:ind w:firstLine="709"/>
        <w:jc w:val="both"/>
        <w:rPr>
          <w:rFonts w:eastAsia="Calibri"/>
          <w:bCs/>
          <w:lang w:eastAsia="en-US"/>
        </w:rPr>
      </w:pPr>
      <w:r>
        <w:t>3.2.3.3.</w:t>
      </w:r>
      <w:r>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Pr>
          <w:u w:val="single"/>
        </w:rPr>
        <w:t xml:space="preserve">орган </w:t>
      </w:r>
      <w:r>
        <w:rPr>
          <w:u w:val="single"/>
        </w:rPr>
        <w:lastRenderedPageBreak/>
        <w:t>местного самоуправления</w:t>
      </w:r>
      <w:r>
        <w:t xml:space="preserve"> в порядке и сроки, установленные заключенным между ними соглашением о взаимодействии</w:t>
      </w:r>
      <w:r>
        <w:rPr>
          <w:rFonts w:eastAsia="Calibri"/>
          <w:bCs/>
        </w:rPr>
        <w:t>.</w:t>
      </w:r>
      <w:r>
        <w:rPr>
          <w:rFonts w:eastAsia="Calibri"/>
          <w:bCs/>
          <w:lang w:eastAsia="en-US"/>
        </w:rPr>
        <w:t xml:space="preserve"> </w:t>
      </w:r>
    </w:p>
    <w:p w:rsidR="00AF2729" w:rsidRDefault="00AF2729" w:rsidP="00AF2729">
      <w:pPr>
        <w:ind w:firstLine="709"/>
        <w:jc w:val="both"/>
      </w:pPr>
      <w: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AF2729" w:rsidRDefault="00AF2729" w:rsidP="00AF2729">
      <w:pPr>
        <w:ind w:firstLine="709"/>
        <w:jc w:val="both"/>
      </w:pPr>
      <w: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F2729" w:rsidRDefault="00AF2729" w:rsidP="00AF2729">
      <w:pPr>
        <w:ind w:firstLine="709"/>
        <w:jc w:val="both"/>
        <w:rPr>
          <w:rFonts w:eastAsia="Calibri"/>
          <w:bCs/>
          <w:lang w:eastAsia="en-US"/>
        </w:rPr>
      </w:pPr>
      <w:r>
        <w:rPr>
          <w:rFonts w:eastAsia="Calibri"/>
          <w:bCs/>
          <w:lang w:eastAsia="en-US"/>
        </w:rPr>
        <w:t>Специалист</w:t>
      </w:r>
      <w:r>
        <w:t xml:space="preserve"> </w:t>
      </w:r>
      <w:r>
        <w:rPr>
          <w:u w:val="single"/>
        </w:rPr>
        <w:t>органа местного самоуправления</w:t>
      </w:r>
      <w:r>
        <w:rPr>
          <w:rFonts w:eastAsia="Calibri"/>
          <w:bCs/>
          <w:lang w:eastAsia="en-US"/>
        </w:rPr>
        <w:t xml:space="preserve">, ответственный за прием и регистрацию, принимает </w:t>
      </w:r>
      <w:r>
        <w:t>заявление</w:t>
      </w:r>
      <w:r>
        <w:rPr>
          <w:rFonts w:eastAsia="Calibri"/>
          <w:bCs/>
          <w:lang w:eastAsia="en-US"/>
        </w:rPr>
        <w:t xml:space="preserve"> и пакет документов из </w:t>
      </w:r>
      <w:r>
        <w:rPr>
          <w:rFonts w:eastAsia="Calibri"/>
          <w:bCs/>
        </w:rPr>
        <w:t xml:space="preserve">Многофункционального центра </w:t>
      </w:r>
      <w:r>
        <w:rPr>
          <w:rFonts w:eastAsia="Calibri"/>
          <w:bCs/>
          <w:lang w:eastAsia="en-US"/>
        </w:rPr>
        <w:t xml:space="preserve">и регистрирует их в журнале регистрации </w:t>
      </w:r>
      <w:r>
        <w:t>не позднее дня поступления заявления в орган местного самоуправления</w:t>
      </w:r>
      <w:r>
        <w:rPr>
          <w:rFonts w:eastAsia="Calibri"/>
          <w:bCs/>
          <w:lang w:eastAsia="en-US"/>
        </w:rPr>
        <w:t xml:space="preserve">. </w:t>
      </w:r>
    </w:p>
    <w:p w:rsidR="00AF2729" w:rsidRDefault="00AF2729" w:rsidP="00AF2729">
      <w:pPr>
        <w:ind w:firstLine="709"/>
        <w:jc w:val="both"/>
        <w:rPr>
          <w:strike/>
        </w:rPr>
      </w:pPr>
      <w:r>
        <w:t xml:space="preserve">3.2.3.4. После регистрации заявления специалист, ответственный за прием и регистрацию заявления, передает заявление с документами </w:t>
      </w:r>
      <w:r>
        <w:rPr>
          <w:u w:val="single"/>
        </w:rPr>
        <w:t xml:space="preserve">руководителю органа местного самоуправления, </w:t>
      </w:r>
      <w:r>
        <w:rPr>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t xml:space="preserve"> </w:t>
      </w:r>
    </w:p>
    <w:p w:rsidR="00AF2729" w:rsidRDefault="00AF2729" w:rsidP="00AF2729">
      <w:pPr>
        <w:ind w:firstLine="709"/>
        <w:jc w:val="both"/>
      </w:pPr>
      <w: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AF2729" w:rsidRDefault="00AF2729" w:rsidP="00AF2729">
      <w:pPr>
        <w:widowControl w:val="0"/>
        <w:shd w:val="clear" w:color="auto" w:fill="FFFFFF"/>
        <w:autoSpaceDE w:val="0"/>
        <w:autoSpaceDN w:val="0"/>
        <w:adjustRightInd w:val="0"/>
        <w:ind w:firstLine="709"/>
        <w:jc w:val="both"/>
      </w:pPr>
      <w:r>
        <w:t>3.2.4. Результатом исполнения административной процедуры является:</w:t>
      </w:r>
    </w:p>
    <w:p w:rsidR="00AF2729" w:rsidRDefault="00AF2729" w:rsidP="00AF2729">
      <w:pPr>
        <w:widowControl w:val="0"/>
        <w:shd w:val="clear" w:color="auto" w:fill="FFFFFF"/>
        <w:autoSpaceDE w:val="0"/>
        <w:autoSpaceDN w:val="0"/>
        <w:adjustRightInd w:val="0"/>
        <w:ind w:firstLine="709"/>
        <w:jc w:val="both"/>
      </w:pPr>
      <w:r>
        <w:t>1) При представлении заявителем заявления лично (направлении документов почтой) – прием, регистрация заявления</w:t>
      </w:r>
      <w:r>
        <w:rPr>
          <w:rFonts w:eastAsia="Calibri"/>
          <w:bCs/>
          <w:lang w:eastAsia="en-US"/>
        </w:rPr>
        <w:t xml:space="preserve"> и прилагаемых документов. </w:t>
      </w:r>
      <w:r>
        <w:t xml:space="preserve">Максимальный срок выполнения действий административной процедуры – 30 минут с момента подачи в </w:t>
      </w:r>
      <w:r>
        <w:rPr>
          <w:u w:val="single"/>
        </w:rPr>
        <w:t>орган местного самоуправления</w:t>
      </w:r>
      <w:r>
        <w:t xml:space="preserve"> заявления с комплектом документов.</w:t>
      </w:r>
    </w:p>
    <w:p w:rsidR="00AF2729" w:rsidRDefault="00AF2729" w:rsidP="00AF2729">
      <w:pPr>
        <w:widowControl w:val="0"/>
        <w:shd w:val="clear" w:color="auto" w:fill="FFFFFF"/>
        <w:autoSpaceDE w:val="0"/>
        <w:autoSpaceDN w:val="0"/>
        <w:adjustRightInd w:val="0"/>
        <w:ind w:firstLine="720"/>
        <w:jc w:val="both"/>
        <w:rPr>
          <w:rFonts w:eastAsia="Calibri" w:cs="Arial"/>
          <w:strike/>
          <w:lang w:eastAsia="en-US"/>
        </w:rPr>
      </w:pPr>
      <w: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Pr>
          <w:rFonts w:eastAsia="Calibri"/>
          <w:bCs/>
          <w:lang w:eastAsia="en-US"/>
        </w:rPr>
        <w:t xml:space="preserve"> и уведомление о регистрации через «Личный </w:t>
      </w:r>
      <w:r>
        <w:rPr>
          <w:rFonts w:eastAsia="Calibri" w:cs="Arial"/>
          <w:lang w:eastAsia="en-US"/>
        </w:rPr>
        <w:t xml:space="preserve">кабинет». </w:t>
      </w:r>
    </w:p>
    <w:p w:rsidR="00AF2729" w:rsidRDefault="00AF2729" w:rsidP="00AF2729">
      <w:pPr>
        <w:widowControl w:val="0"/>
        <w:shd w:val="clear" w:color="auto" w:fill="FFFFFF"/>
        <w:autoSpaceDE w:val="0"/>
        <w:autoSpaceDN w:val="0"/>
        <w:adjustRightInd w:val="0"/>
        <w:ind w:firstLine="709"/>
        <w:jc w:val="both"/>
      </w:pPr>
      <w:r>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Pr>
          <w:rFonts w:eastAsia="Calibri" w:cs="Arial"/>
          <w:lang w:eastAsia="en-US"/>
        </w:rPr>
        <w:t>.</w:t>
      </w:r>
    </w:p>
    <w:p w:rsidR="00AF2729" w:rsidRDefault="00AF2729" w:rsidP="00AF2729">
      <w:pPr>
        <w:widowControl w:val="0"/>
        <w:shd w:val="clear" w:color="auto" w:fill="FFFFFF"/>
        <w:autoSpaceDE w:val="0"/>
        <w:autoSpaceDN w:val="0"/>
        <w:adjustRightInd w:val="0"/>
        <w:ind w:firstLine="709"/>
        <w:jc w:val="both"/>
      </w:pPr>
      <w:r>
        <w:t xml:space="preserve">Уведомление заявителя о поступлении документов в </w:t>
      </w:r>
      <w:r>
        <w:rPr>
          <w:u w:val="single"/>
        </w:rPr>
        <w:t>орган местного самоуп-равления</w:t>
      </w:r>
      <w: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AF2729" w:rsidRDefault="00AF2729" w:rsidP="00AF2729">
      <w:pPr>
        <w:widowControl w:val="0"/>
        <w:shd w:val="clear" w:color="auto" w:fill="FFFFFF"/>
        <w:autoSpaceDE w:val="0"/>
        <w:autoSpaceDN w:val="0"/>
        <w:adjustRightInd w:val="0"/>
        <w:ind w:firstLine="709"/>
        <w:jc w:val="both"/>
      </w:pPr>
      <w:r>
        <w:t xml:space="preserve">Уведомление заявителя о регистрации заявления через </w:t>
      </w:r>
      <w:r>
        <w:rPr>
          <w:rFonts w:eastAsia="Calibri"/>
          <w:bCs/>
          <w:lang w:eastAsia="en-US"/>
        </w:rPr>
        <w:t xml:space="preserve">«Личный </w:t>
      </w:r>
      <w:r>
        <w:rPr>
          <w:rFonts w:eastAsia="Calibri"/>
          <w:lang w:eastAsia="en-US"/>
        </w:rPr>
        <w:t xml:space="preserve">кабинет» </w:t>
      </w:r>
      <w: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AF2729" w:rsidRDefault="00AF2729" w:rsidP="00AF2729">
      <w:pPr>
        <w:widowControl w:val="0"/>
        <w:shd w:val="clear" w:color="auto" w:fill="FFFFFF"/>
        <w:autoSpaceDE w:val="0"/>
        <w:autoSpaceDN w:val="0"/>
        <w:adjustRightInd w:val="0"/>
        <w:ind w:firstLine="709"/>
        <w:jc w:val="both"/>
      </w:pPr>
      <w:r>
        <w:t xml:space="preserve">3) При представлении заявителем заявления через </w:t>
      </w:r>
      <w:r>
        <w:rPr>
          <w:rFonts w:eastAsia="Calibri"/>
          <w:bCs/>
        </w:rPr>
        <w:t xml:space="preserve">Многофункциональный центр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Многофункционального центра </w:t>
      </w:r>
      <w:r>
        <w:t xml:space="preserve">в </w:t>
      </w:r>
      <w:r>
        <w:rPr>
          <w:u w:val="single"/>
        </w:rPr>
        <w:t>орган местного самоуправления</w:t>
      </w:r>
      <w:r>
        <w:t xml:space="preserve"> заявления с прилагаемыми документами.</w:t>
      </w:r>
    </w:p>
    <w:p w:rsidR="00AF2729" w:rsidRDefault="00AF2729" w:rsidP="00AF2729">
      <w:pPr>
        <w:widowControl w:val="0"/>
        <w:autoSpaceDE w:val="0"/>
        <w:autoSpaceDN w:val="0"/>
        <w:adjustRightInd w:val="0"/>
        <w:ind w:firstLine="709"/>
        <w:jc w:val="both"/>
        <w:rPr>
          <w:rFonts w:eastAsia="Calibri"/>
        </w:rPr>
      </w:pPr>
      <w:r>
        <w:t>3.3. Рассмотрение и проверка заявления и документов, подготовка проекта решения о предоставлении (отказе в предоставлении) муниципальной услуги.</w:t>
      </w:r>
    </w:p>
    <w:p w:rsidR="00AF2729" w:rsidRDefault="00AF2729" w:rsidP="00AF2729">
      <w:pPr>
        <w:widowControl w:val="0"/>
        <w:autoSpaceDE w:val="0"/>
        <w:autoSpaceDN w:val="0"/>
        <w:adjustRightInd w:val="0"/>
        <w:ind w:firstLine="709"/>
        <w:jc w:val="both"/>
        <w:rPr>
          <w:rFonts w:eastAsia="Calibri" w:cs="Arial"/>
        </w:rPr>
      </w:pPr>
      <w:r>
        <w:rPr>
          <w:rFonts w:eastAsia="Calibri" w:cs="Arial"/>
        </w:rPr>
        <w:t>3.3.1. Основанием для начала исполнения процедуры</w:t>
      </w:r>
      <w:r>
        <w:t xml:space="preserve"> проверки пакета документов на комплектность</w:t>
      </w:r>
      <w:r>
        <w:rPr>
          <w:rFonts w:eastAsia="Calibri" w:cs="Arial"/>
        </w:rPr>
        <w:t xml:space="preserve"> является назначение уполномоченного специалиста.</w:t>
      </w:r>
    </w:p>
    <w:p w:rsidR="00AF2729" w:rsidRDefault="00AF2729" w:rsidP="00AF2729">
      <w:pPr>
        <w:autoSpaceDE w:val="0"/>
        <w:autoSpaceDN w:val="0"/>
        <w:adjustRightInd w:val="0"/>
        <w:ind w:firstLine="709"/>
        <w:jc w:val="both"/>
        <w:rPr>
          <w:rFonts w:eastAsia="Calibri"/>
        </w:rPr>
      </w:pPr>
      <w:r>
        <w:rPr>
          <w:rFonts w:eastAsia="Calibri" w:cs="Arial"/>
          <w:lang w:eastAsia="en-US"/>
        </w:rPr>
        <w:t xml:space="preserve">3.3.2. </w:t>
      </w:r>
      <w:r>
        <w:rPr>
          <w:rFonts w:eastAsia="Calibri"/>
        </w:rPr>
        <w:t xml:space="preserve">Для рассмотрения заявлений граждан о принятии на учет и принятия по ним решений орган местного самоуправления вправе создать жилищную комиссию. Порядок </w:t>
      </w:r>
      <w:r>
        <w:rPr>
          <w:rFonts w:eastAsia="Calibri"/>
        </w:rPr>
        <w:lastRenderedPageBreak/>
        <w:t>формирования и работы жилищной комиссии устанавливается органом местного самоуправления.</w:t>
      </w:r>
    </w:p>
    <w:p w:rsidR="00AF2729" w:rsidRDefault="00AF2729" w:rsidP="00AF2729">
      <w:pPr>
        <w:widowControl w:val="0"/>
        <w:autoSpaceDE w:val="0"/>
        <w:autoSpaceDN w:val="0"/>
        <w:adjustRightInd w:val="0"/>
        <w:ind w:firstLine="709"/>
        <w:jc w:val="both"/>
        <w:rPr>
          <w:rFonts w:cs="Arial"/>
        </w:rPr>
      </w:pPr>
      <w:r>
        <w:rPr>
          <w:rFonts w:eastAsia="Calibri" w:cs="Arial"/>
          <w:lang w:eastAsia="en-US"/>
        </w:rPr>
        <w:t xml:space="preserve">Уполномоченный </w:t>
      </w:r>
      <w:r>
        <w:rPr>
          <w:rFonts w:cs="Arial"/>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w:t>
      </w:r>
      <w:r>
        <w:t xml:space="preserve"> направляет запросы по каналам межведомственного взаимодействия</w:t>
      </w:r>
      <w:r>
        <w:rPr>
          <w:rFonts w:cs="Arial"/>
        </w:rPr>
        <w:t>, а в случае некомплектности,</w:t>
      </w:r>
      <w:r>
        <w:rPr>
          <w:rFonts w:eastAsia="Calibri" w:cs="Arial"/>
        </w:rPr>
        <w:t xml:space="preserve"> </w:t>
      </w:r>
      <w:r>
        <w:rPr>
          <w:rFonts w:cs="Arial"/>
        </w:rPr>
        <w:t>подготавливает проект решения об отказе в предоставлении муниципальной услуги с указанием причины отказа.</w:t>
      </w:r>
    </w:p>
    <w:p w:rsidR="00AF2729" w:rsidRDefault="00AF2729" w:rsidP="00AF2729">
      <w:pPr>
        <w:ind w:firstLine="709"/>
        <w:jc w:val="both"/>
      </w:pPr>
      <w:r>
        <w:rPr>
          <w:rFonts w:eastAsia="Calibri"/>
        </w:rPr>
        <w:t xml:space="preserve">3.3.3. </w:t>
      </w:r>
      <w: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AF2729" w:rsidRDefault="00AF2729" w:rsidP="00AF2729">
      <w:pPr>
        <w:autoSpaceDE w:val="0"/>
        <w:autoSpaceDN w:val="0"/>
        <w:adjustRightInd w:val="0"/>
        <w:ind w:firstLine="709"/>
        <w:jc w:val="both"/>
      </w:pPr>
      <w:r>
        <w:t>3.3.4. 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подготовку проекта решение о принятии граждан на учет в качестве нуждающихся в жилых помещениях, предоставляемых по договорам социального найма, а при установлении оснований, предусмотренных пунктом 2.1</w:t>
      </w:r>
      <w:r w:rsidRPr="007B02FC">
        <w:t>1</w:t>
      </w:r>
      <w:r>
        <w:t xml:space="preserve"> Административного регламента проекта решения об отказе в принятии граждан на учет в качестве нуждающихся в жилых помещениях, предоставляемых по договорам социального найма, и направляет с приложенными документами на согласование </w:t>
      </w:r>
      <w:r>
        <w:rPr>
          <w:u w:val="single"/>
        </w:rPr>
        <w:t>уполномоченным должностным лицам</w:t>
      </w:r>
      <w:r>
        <w:t xml:space="preserve"> в соответствии с порядком делопроизводства.</w:t>
      </w:r>
    </w:p>
    <w:p w:rsidR="00AF2729" w:rsidRDefault="00AF2729" w:rsidP="00AF2729">
      <w:pPr>
        <w:widowControl w:val="0"/>
        <w:autoSpaceDE w:val="0"/>
        <w:autoSpaceDN w:val="0"/>
        <w:adjustRightInd w:val="0"/>
        <w:ind w:firstLine="709"/>
        <w:jc w:val="both"/>
      </w:pPr>
      <w:r>
        <w:t>Результатом выполнения административной процедуры является подготовка проекта решения о принятии граждан на учет в качестве нуждающихся в жилых помещениях, предоставляемых по договорам социального найма, либо проекта решения об отказе в принятии граждан на учет в качестве нуждающихся в жилых помещениях, предоставляемых по договорам социального найма.</w:t>
      </w:r>
    </w:p>
    <w:p w:rsidR="00AF2729" w:rsidRDefault="00AF2729" w:rsidP="00AF2729">
      <w:pPr>
        <w:widowControl w:val="0"/>
        <w:autoSpaceDE w:val="0"/>
        <w:autoSpaceDN w:val="0"/>
        <w:adjustRightInd w:val="0"/>
        <w:ind w:firstLine="709"/>
        <w:jc w:val="both"/>
      </w:pPr>
      <w:r>
        <w:t xml:space="preserve">Максимальный срок выполнения административной процедуры не должен превышать двадцати одного дня. </w:t>
      </w:r>
    </w:p>
    <w:p w:rsidR="00AF2729" w:rsidRDefault="00AF2729" w:rsidP="00AF2729">
      <w:pPr>
        <w:widowControl w:val="0"/>
        <w:autoSpaceDE w:val="0"/>
        <w:autoSpaceDN w:val="0"/>
        <w:adjustRightInd w:val="0"/>
        <w:ind w:firstLine="709"/>
        <w:jc w:val="both"/>
      </w:pPr>
      <w:r>
        <w:t xml:space="preserve">3.4. Принятие решения о предоставлении или об отказе в предоставлении </w:t>
      </w:r>
      <w:r w:rsidR="007B02FC">
        <w:t>муниципальной</w:t>
      </w:r>
      <w:r>
        <w:t xml:space="preserve"> услуги, информирование и выдача результата предоставления муниципальной услуги.</w:t>
      </w:r>
    </w:p>
    <w:p w:rsidR="00AF2729" w:rsidRDefault="00AF2729" w:rsidP="00AF2729">
      <w:pPr>
        <w:widowControl w:val="0"/>
        <w:autoSpaceDE w:val="0"/>
        <w:autoSpaceDN w:val="0"/>
        <w:adjustRightInd w:val="0"/>
        <w:ind w:firstLine="709"/>
        <w:jc w:val="both"/>
      </w:pPr>
      <w: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C96508">
        <w:t>главе района</w:t>
      </w:r>
      <w:r>
        <w:t xml:space="preserve"> подготовленных уполномоченным специалистом и согласованных уполномоченными должностными лицами проекта решения о принятии граждан на учет в качестве нуждающихся в жилых помещениях, предоставляемых по договорам социального найма, либо проекта решения об отказе в принятии граждан на учет в качестве нуждающихся в жилых помещениях, предоставляемых по договорам социального найма.</w:t>
      </w:r>
    </w:p>
    <w:p w:rsidR="00AF2729" w:rsidRDefault="00AF2729" w:rsidP="00AF2729">
      <w:pPr>
        <w:widowControl w:val="0"/>
        <w:autoSpaceDE w:val="0"/>
        <w:autoSpaceDN w:val="0"/>
        <w:adjustRightInd w:val="0"/>
        <w:ind w:firstLine="709"/>
        <w:jc w:val="both"/>
      </w:pPr>
      <w:r>
        <w:t xml:space="preserve">3.4.2. </w:t>
      </w:r>
      <w:r w:rsidR="00C96508">
        <w:t>Глава района</w:t>
      </w:r>
      <w:r>
        <w:t xml:space="preserve"> рассматривает представленные документы, подписывает решение о принятии граждан на учет в качестве нуждающихся в жилых помещениях, предоставляемых по договорам социального найма, </w:t>
      </w:r>
      <w:r>
        <w:rPr>
          <w:rFonts w:cs="Arial"/>
        </w:rPr>
        <w:t xml:space="preserve">либо </w:t>
      </w:r>
      <w:r>
        <w:rPr>
          <w:rFonts w:eastAsia="Calibri"/>
          <w:lang w:eastAsia="en-US"/>
        </w:rPr>
        <w:t>мотивированное</w:t>
      </w:r>
      <w:r>
        <w:t xml:space="preserve"> решения об отказе в принятии граждан на учет в качестве нуждающихся в жилых помещениях, предоставляемых по договорам социального найма.</w:t>
      </w:r>
    </w:p>
    <w:p w:rsidR="00AF2729" w:rsidRDefault="00AF2729" w:rsidP="00AF2729">
      <w:pPr>
        <w:widowControl w:val="0"/>
        <w:autoSpaceDE w:val="0"/>
        <w:autoSpaceDN w:val="0"/>
        <w:adjustRightInd w:val="0"/>
        <w:ind w:firstLine="709"/>
        <w:jc w:val="both"/>
      </w:pPr>
      <w:r>
        <w:t>Максимальный срок выполнения действий данной административной процедуры не должен превышать пяти рабочих дней.</w:t>
      </w:r>
    </w:p>
    <w:p w:rsidR="00AF2729" w:rsidRDefault="00AF2729" w:rsidP="00AF2729">
      <w:pPr>
        <w:ind w:firstLine="709"/>
        <w:jc w:val="both"/>
        <w:rPr>
          <w:rFonts w:cs="Arial"/>
        </w:rPr>
      </w:pPr>
      <w:r>
        <w:t xml:space="preserve">3.4.3. </w:t>
      </w:r>
      <w:r>
        <w:rPr>
          <w:rFonts w:cs="Arial"/>
        </w:rPr>
        <w:t>Информирование и выдача результата предоставления муниципальной услуги.</w:t>
      </w:r>
    </w:p>
    <w:p w:rsidR="00AF2729" w:rsidRDefault="00AF2729" w:rsidP="00AF2729">
      <w:pPr>
        <w:ind w:firstLine="709"/>
        <w:jc w:val="both"/>
        <w:rPr>
          <w:rFonts w:cs="Arial"/>
        </w:rPr>
      </w:pPr>
      <w:r>
        <w:t xml:space="preserve">3.4.3.1. Уполномоченный специалист не позднее чем через три рабочих дня со дня принятия одного из указанных в пункте 2.4 Административного регламента решений </w:t>
      </w:r>
      <w:r>
        <w:lastRenderedPageBreak/>
        <w:t>выдает или направляет по адресу, указанному в заявлении, либо через Многофункциональный центр</w:t>
      </w:r>
      <w:r>
        <w:rPr>
          <w:bCs/>
        </w:rPr>
        <w:t xml:space="preserve"> </w:t>
      </w:r>
      <w:r>
        <w:t>заявителю документ, подтверждающий принятие одного из указанных решений.</w:t>
      </w:r>
    </w:p>
    <w:p w:rsidR="00AF2729" w:rsidRDefault="00AF2729" w:rsidP="00AF2729">
      <w:pPr>
        <w:ind w:firstLine="709"/>
        <w:jc w:val="both"/>
        <w:rPr>
          <w:bCs/>
          <w:iCs/>
        </w:rPr>
      </w:pPr>
      <w:r>
        <w:rPr>
          <w:bCs/>
        </w:rPr>
        <w:t>При этом заявителю сообщается о принятом решении и о возможности получения результата</w:t>
      </w:r>
      <w:r>
        <w:rPr>
          <w:bCs/>
          <w:iCs/>
        </w:rPr>
        <w:t xml:space="preserve"> муниципальной услуги лично в течение одного рабочего дня, следующего за днем принятия решения.</w:t>
      </w:r>
    </w:p>
    <w:p w:rsidR="00AF2729" w:rsidRDefault="00AF2729" w:rsidP="00AF2729">
      <w:pPr>
        <w:ind w:firstLine="709"/>
        <w:jc w:val="both"/>
        <w:rPr>
          <w:rFonts w:eastAsia="Calibri"/>
          <w:lang w:eastAsia="en-US"/>
        </w:rPr>
      </w:pPr>
      <w:r>
        <w:rPr>
          <w:rFonts w:eastAsia="Calibri"/>
          <w:lang w:eastAsia="en-US"/>
        </w:rPr>
        <w:t xml:space="preserve">3.4.3.2. При обращении заявителя через </w:t>
      </w:r>
      <w:r>
        <w:t xml:space="preserve">Единый портал государственных и муниципальных услуг (функций) </w:t>
      </w:r>
      <w:r>
        <w:rPr>
          <w:bCs/>
        </w:rPr>
        <w:t xml:space="preserve">уведомление о принятом решении и о необходимости явиться за получением результата </w:t>
      </w:r>
      <w:r>
        <w:rPr>
          <w:rFonts w:eastAsia="Calibri"/>
          <w:lang w:eastAsia="en-US"/>
        </w:rPr>
        <w:t xml:space="preserve">(уведомление о статусе заявления) </w:t>
      </w:r>
      <w:r>
        <w:rPr>
          <w:bCs/>
        </w:rPr>
        <w:t xml:space="preserve">направляется </w:t>
      </w:r>
      <w:r>
        <w:rPr>
          <w:rFonts w:eastAsia="Calibri"/>
          <w:lang w:eastAsia="en-US"/>
        </w:rPr>
        <w:t xml:space="preserve">в «Личный кабинет» заявителя на </w:t>
      </w:r>
      <w:r>
        <w:t>Единый портал государственных и муниципальных услуг (функций)</w:t>
      </w:r>
      <w:r>
        <w:rPr>
          <w:rFonts w:eastAsia="Calibri"/>
          <w:lang w:eastAsia="en-US"/>
        </w:rPr>
        <w:t>, по выбору заявителя, на электронную почту или путем направления СМС оповещения.</w:t>
      </w:r>
    </w:p>
    <w:p w:rsidR="00AF2729" w:rsidRDefault="00AF2729" w:rsidP="00AF2729">
      <w:pPr>
        <w:ind w:firstLine="709"/>
        <w:jc w:val="both"/>
        <w:rPr>
          <w:rFonts w:eastAsia="Calibri"/>
          <w:lang w:eastAsia="en-US"/>
        </w:rPr>
      </w:pPr>
      <w:r>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AF2729" w:rsidRDefault="00AF2729" w:rsidP="00AF2729">
      <w:pPr>
        <w:widowControl w:val="0"/>
        <w:autoSpaceDE w:val="0"/>
        <w:autoSpaceDN w:val="0"/>
        <w:adjustRightInd w:val="0"/>
        <w:ind w:firstLine="709"/>
        <w:jc w:val="both"/>
        <w:rPr>
          <w:rFonts w:eastAsia="Calibri"/>
          <w:lang w:eastAsia="en-US"/>
        </w:rPr>
      </w:pPr>
      <w:r>
        <w:rPr>
          <w:rFonts w:eastAsia="Calibri"/>
          <w:lang w:eastAsia="en-US"/>
        </w:rPr>
        <w:t>3.4.3.3.</w:t>
      </w:r>
      <w:r>
        <w:rPr>
          <w:bCs/>
          <w:iCs/>
        </w:rPr>
        <w:t xml:space="preserve"> </w:t>
      </w:r>
      <w:r>
        <w:rPr>
          <w:rFonts w:eastAsia="Calibri"/>
          <w:lang w:eastAsia="en-US"/>
        </w:rPr>
        <w:t xml:space="preserve">При предоставлении муниципальной услуги через Многофункциональный центр </w:t>
      </w:r>
      <w:r>
        <w:rPr>
          <w:rFonts w:eastAsia="Calibri"/>
          <w:u w:val="single"/>
          <w:lang w:eastAsia="en-US"/>
        </w:rPr>
        <w:t>орган местного самоуправления:</w:t>
      </w:r>
      <w:r>
        <w:rPr>
          <w:rFonts w:eastAsia="Calibri"/>
          <w:lang w:eastAsia="en-US"/>
        </w:rPr>
        <w:t xml:space="preserve"> </w:t>
      </w:r>
    </w:p>
    <w:p w:rsidR="00AF2729" w:rsidRDefault="00AF2729" w:rsidP="00AF2729">
      <w:pPr>
        <w:ind w:firstLine="709"/>
        <w:jc w:val="both"/>
        <w:rPr>
          <w:rFonts w:eastAsia="Calibri"/>
          <w:lang w:eastAsia="en-US"/>
        </w:rPr>
      </w:pPr>
      <w:r>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F2729" w:rsidRDefault="00AF2729" w:rsidP="00AF2729">
      <w:pPr>
        <w:ind w:firstLine="709"/>
        <w:jc w:val="both"/>
        <w:rPr>
          <w:rFonts w:eastAsia="Calibri"/>
          <w:lang w:eastAsia="en-US"/>
        </w:rPr>
      </w:pPr>
      <w:r>
        <w:rPr>
          <w:rFonts w:eastAsia="Calibri"/>
          <w:lang w:eastAsia="en-US"/>
        </w:rPr>
        <w:t>2) в срок, указанный в пункте 3.4.3.1 Административного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lang w:eastAsia="en-US"/>
        </w:rPr>
        <w:t xml:space="preserve">а также направляет в Многофункциональный центр </w:t>
      </w:r>
      <w:r>
        <w:t>уведомление, в котором раскрывает суть решения, принятого по обращению, указывает дату принятия решения</w:t>
      </w:r>
      <w:r>
        <w:rPr>
          <w:rFonts w:eastAsia="Calibri"/>
          <w:lang w:eastAsia="en-US"/>
        </w:rPr>
        <w:t xml:space="preserve"> (при отметке в заявлении о получении услуги в </w:t>
      </w:r>
      <w:r>
        <w:rPr>
          <w:rFonts w:eastAsia="Calibri"/>
          <w:u w:val="single"/>
          <w:lang w:eastAsia="en-US"/>
        </w:rPr>
        <w:t>органе местного самоуправления).</w:t>
      </w:r>
    </w:p>
    <w:p w:rsidR="00AF2729" w:rsidRDefault="00AF2729" w:rsidP="00AF2729">
      <w:pPr>
        <w:widowControl w:val="0"/>
        <w:autoSpaceDE w:val="0"/>
        <w:autoSpaceDN w:val="0"/>
        <w:adjustRightInd w:val="0"/>
        <w:ind w:firstLine="709"/>
        <w:jc w:val="both"/>
        <w:rPr>
          <w:rFonts w:eastAsia="Calibri"/>
          <w:lang w:eastAsia="en-US"/>
        </w:rPr>
      </w:pPr>
      <w:r>
        <w:rPr>
          <w:rFonts w:eastAsia="Calibri"/>
          <w:lang w:eastAsia="en-US"/>
        </w:rPr>
        <w:t xml:space="preserve">3.4.3.4. Заявителю передаются документы, подготовленные </w:t>
      </w:r>
      <w:r>
        <w:rPr>
          <w:rFonts w:eastAsia="Calibri"/>
          <w:u w:val="single"/>
          <w:lang w:eastAsia="en-US"/>
        </w:rPr>
        <w:t>органом местного самоуправления</w:t>
      </w:r>
      <w:r>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F2729" w:rsidRDefault="00AF2729" w:rsidP="00AF2729">
      <w:pPr>
        <w:ind w:firstLine="709"/>
        <w:jc w:val="both"/>
        <w:rPr>
          <w:rFonts w:eastAsia="Calibri"/>
          <w:lang w:eastAsia="en-US"/>
        </w:rPr>
      </w:pPr>
      <w:r>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F2729" w:rsidRDefault="00AF2729" w:rsidP="00AF2729">
      <w:pPr>
        <w:widowControl w:val="0"/>
        <w:autoSpaceDE w:val="0"/>
        <w:autoSpaceDN w:val="0"/>
        <w:adjustRightInd w:val="0"/>
        <w:ind w:firstLine="709"/>
        <w:jc w:val="both"/>
        <w:rPr>
          <w:rFonts w:eastAsia="Calibri"/>
          <w:lang w:eastAsia="en-US"/>
        </w:rPr>
      </w:pPr>
      <w:r>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F2729" w:rsidRDefault="00AF2729" w:rsidP="00AF2729">
      <w:pPr>
        <w:widowControl w:val="0"/>
        <w:autoSpaceDE w:val="0"/>
        <w:autoSpaceDN w:val="0"/>
        <w:adjustRightInd w:val="0"/>
        <w:ind w:firstLine="709"/>
        <w:jc w:val="both"/>
      </w:pPr>
      <w:r>
        <w:rPr>
          <w:rFonts w:eastAsia="Calibri"/>
          <w:lang w:eastAsia="en-US"/>
        </w:rPr>
        <w:t xml:space="preserve">3.4.4. </w:t>
      </w:r>
      <w:r>
        <w:t>Результатом выполнения административной процедуры является:</w:t>
      </w:r>
    </w:p>
    <w:p w:rsidR="00AF2729" w:rsidRDefault="00AF2729" w:rsidP="00AF2729">
      <w:pPr>
        <w:widowControl w:val="0"/>
        <w:autoSpaceDE w:val="0"/>
        <w:autoSpaceDN w:val="0"/>
        <w:adjustRightInd w:val="0"/>
        <w:ind w:firstLine="709"/>
        <w:jc w:val="both"/>
      </w:pPr>
      <w:r>
        <w:t xml:space="preserve">1) выдача решения о принятии граждан на учет в качестве нуждающихся в жилых помещениях, предоставляемых по договорам социального найма; </w:t>
      </w:r>
    </w:p>
    <w:p w:rsidR="00AF2729" w:rsidRDefault="00AF2729" w:rsidP="00AF2729">
      <w:pPr>
        <w:widowControl w:val="0"/>
        <w:autoSpaceDE w:val="0"/>
        <w:autoSpaceDN w:val="0"/>
        <w:adjustRightInd w:val="0"/>
        <w:ind w:firstLine="709"/>
        <w:jc w:val="both"/>
      </w:pPr>
      <w:r>
        <w:t>2) выдача решения об отказе в принятии граждан на учет в качестве нуждающихся в жилых помещениях, предоставляемых по договорам социального найма.</w:t>
      </w:r>
    </w:p>
    <w:p w:rsidR="00AF2729" w:rsidRDefault="00AF2729" w:rsidP="00AF2729">
      <w:pPr>
        <w:widowControl w:val="0"/>
        <w:autoSpaceDE w:val="0"/>
        <w:autoSpaceDN w:val="0"/>
        <w:adjustRightInd w:val="0"/>
        <w:ind w:firstLine="709"/>
        <w:jc w:val="both"/>
      </w:pPr>
      <w:r>
        <w:t xml:space="preserve">Максимальный срок выполнения данной административной процедуры не должен превышать восьми дней. </w:t>
      </w:r>
    </w:p>
    <w:p w:rsidR="00AF2729" w:rsidRDefault="00AF2729" w:rsidP="00AF2729">
      <w:pPr>
        <w:widowControl w:val="0"/>
        <w:autoSpaceDE w:val="0"/>
        <w:autoSpaceDN w:val="0"/>
        <w:adjustRightInd w:val="0"/>
        <w:ind w:firstLine="709"/>
        <w:jc w:val="both"/>
        <w:rPr>
          <w:strike/>
        </w:rPr>
      </w:pPr>
    </w:p>
    <w:p w:rsidR="00AF2729" w:rsidRDefault="00AF2729" w:rsidP="00AF2729">
      <w:pPr>
        <w:autoSpaceDE w:val="0"/>
        <w:autoSpaceDN w:val="0"/>
        <w:adjustRightInd w:val="0"/>
        <w:ind w:firstLine="709"/>
        <w:jc w:val="center"/>
      </w:pPr>
    </w:p>
    <w:p w:rsidR="00AF2729" w:rsidRDefault="00AF2729" w:rsidP="00AF2729">
      <w:pPr>
        <w:autoSpaceDE w:val="0"/>
        <w:autoSpaceDN w:val="0"/>
        <w:adjustRightInd w:val="0"/>
        <w:ind w:firstLine="709"/>
        <w:jc w:val="center"/>
      </w:pPr>
      <w:r>
        <w:rPr>
          <w:lang w:val="en-US"/>
        </w:rPr>
        <w:t>IV</w:t>
      </w:r>
      <w:r>
        <w:t>. Формы контроля за исполнением Административного регламента</w:t>
      </w:r>
    </w:p>
    <w:p w:rsidR="00AF2729" w:rsidRDefault="00AF2729" w:rsidP="00AF2729">
      <w:pPr>
        <w:autoSpaceDE w:val="0"/>
        <w:autoSpaceDN w:val="0"/>
        <w:adjustRightInd w:val="0"/>
        <w:ind w:firstLine="709"/>
        <w:jc w:val="both"/>
      </w:pPr>
    </w:p>
    <w:p w:rsidR="00AF2729" w:rsidRDefault="00AF2729" w:rsidP="00AF2729">
      <w:pPr>
        <w:autoSpaceDE w:val="0"/>
        <w:autoSpaceDN w:val="0"/>
        <w:adjustRightInd w:val="0"/>
        <w:ind w:firstLine="709"/>
        <w:jc w:val="both"/>
      </w:pPr>
      <w: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 xml:space="preserve">должностными лицами </w:t>
      </w:r>
      <w:r>
        <w:rPr>
          <w:u w:val="single"/>
        </w:rPr>
        <w:lastRenderedPageBreak/>
        <w:t>органа местного самоуправления</w:t>
      </w:r>
      <w: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AF2729" w:rsidRDefault="00AF2729" w:rsidP="00AF2729">
      <w:pPr>
        <w:widowControl w:val="0"/>
        <w:tabs>
          <w:tab w:val="left" w:pos="426"/>
        </w:tabs>
        <w:ind w:firstLine="709"/>
        <w:jc w:val="both"/>
        <w:rPr>
          <w:spacing w:val="-4"/>
        </w:rPr>
      </w:pPr>
      <w:r>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 xml:space="preserve">осуществляется </w:t>
      </w:r>
      <w:r w:rsidR="007B02FC">
        <w:rPr>
          <w:spacing w:val="-4"/>
          <w:u w:val="single"/>
        </w:rPr>
        <w:t>главой муниципального</w:t>
      </w:r>
      <w:r>
        <w:rPr>
          <w:spacing w:val="-4"/>
          <w:u w:val="single"/>
        </w:rPr>
        <w:t xml:space="preserve"> образования</w:t>
      </w:r>
      <w:r>
        <w:rPr>
          <w:spacing w:val="-4"/>
        </w:rPr>
        <w:t xml:space="preserve">, </w:t>
      </w:r>
      <w:r w:rsidR="00C96508">
        <w:rPr>
          <w:spacing w:val="-4"/>
        </w:rPr>
        <w:t>председателем жилищной комиссии.</w:t>
      </w:r>
    </w:p>
    <w:p w:rsidR="00AF2729" w:rsidRDefault="00AF2729" w:rsidP="00AF2729">
      <w:pPr>
        <w:ind w:firstLine="709"/>
        <w:jc w:val="both"/>
        <w:rPr>
          <w:rFonts w:eastAsia="Calibri"/>
          <w:lang w:eastAsia="en-US"/>
        </w:rPr>
      </w:pPr>
      <w:r>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F2729" w:rsidRDefault="00AF2729" w:rsidP="00AF2729">
      <w:pPr>
        <w:widowControl w:val="0"/>
        <w:tabs>
          <w:tab w:val="left" w:pos="426"/>
        </w:tabs>
        <w:ind w:firstLine="709"/>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96508" w:rsidRDefault="00AF2729" w:rsidP="00AF2729">
      <w:pPr>
        <w:widowControl w:val="0"/>
        <w:tabs>
          <w:tab w:val="left" w:pos="426"/>
        </w:tabs>
        <w:ind w:firstLine="709"/>
        <w:jc w:val="both"/>
        <w:rPr>
          <w:spacing w:val="-4"/>
          <w:u w:val="single"/>
        </w:rPr>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u w:val="single"/>
        </w:rPr>
        <w:t xml:space="preserve">главой </w:t>
      </w:r>
      <w:r w:rsidR="00C96508">
        <w:rPr>
          <w:spacing w:val="-4"/>
          <w:u w:val="single"/>
        </w:rPr>
        <w:t>района.</w:t>
      </w:r>
    </w:p>
    <w:p w:rsidR="00AF2729" w:rsidRDefault="00AF2729" w:rsidP="00AF2729">
      <w:pPr>
        <w:widowControl w:val="0"/>
        <w:tabs>
          <w:tab w:val="left" w:pos="426"/>
        </w:tabs>
        <w:ind w:firstLine="709"/>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AF2729" w:rsidRDefault="00AF2729" w:rsidP="00AF2729">
      <w:pPr>
        <w:autoSpaceDE w:val="0"/>
        <w:autoSpaceDN w:val="0"/>
        <w:adjustRightInd w:val="0"/>
        <w:ind w:firstLine="709"/>
        <w:jc w:val="both"/>
        <w:outlineLvl w:val="1"/>
        <w:rPr>
          <w:rFonts w:eastAsia="Calibri"/>
          <w:lang w:eastAsia="en-US"/>
        </w:rPr>
      </w:pPr>
      <w:r>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F2729" w:rsidRDefault="00AF2729" w:rsidP="00AF2729">
      <w:pPr>
        <w:widowControl w:val="0"/>
        <w:ind w:firstLine="709"/>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F2729" w:rsidRDefault="00AF2729" w:rsidP="00AF2729">
      <w:pPr>
        <w:widowControl w:val="0"/>
        <w:ind w:firstLine="709"/>
        <w:jc w:val="both"/>
      </w:pPr>
      <w:r>
        <w:t xml:space="preserve">Персональная ответственность </w:t>
      </w:r>
      <w:r>
        <w:rPr>
          <w:rFonts w:eastAsia="Calibri"/>
          <w:lang w:eastAsia="en-US"/>
        </w:rPr>
        <w:t xml:space="preserve">должностных лиц </w:t>
      </w:r>
      <w:r>
        <w:rPr>
          <w:rFonts w:eastAsia="Calibri"/>
          <w:u w:val="single"/>
          <w:lang w:eastAsia="en-US"/>
        </w:rPr>
        <w:t>органа местного самоуправления</w:t>
      </w:r>
      <w:r>
        <w:rPr>
          <w:rFonts w:eastAsia="Calibri"/>
          <w:lang w:eastAsia="en-US"/>
        </w:rPr>
        <w:t xml:space="preserve"> </w:t>
      </w:r>
      <w:r>
        <w:t>закрепляется в их должностных инструкциях в соответствии с требованиями законодательства Российской Федерации.</w:t>
      </w:r>
    </w:p>
    <w:p w:rsidR="00AF2729" w:rsidRDefault="00AF2729" w:rsidP="00AF2729">
      <w:pPr>
        <w:widowControl w:val="0"/>
        <w:autoSpaceDE w:val="0"/>
        <w:autoSpaceDN w:val="0"/>
        <w:adjustRightInd w:val="0"/>
        <w:ind w:firstLine="709"/>
        <w:jc w:val="both"/>
        <w:outlineLvl w:val="2"/>
      </w:pPr>
    </w:p>
    <w:p w:rsidR="00AF2729" w:rsidRDefault="00AF2729" w:rsidP="00AF2729">
      <w:pPr>
        <w:widowControl w:val="0"/>
        <w:autoSpaceDE w:val="0"/>
        <w:autoSpaceDN w:val="0"/>
        <w:adjustRightInd w:val="0"/>
        <w:jc w:val="center"/>
        <w:outlineLvl w:val="2"/>
      </w:pPr>
    </w:p>
    <w:p w:rsidR="00AF2729" w:rsidRDefault="00AF2729" w:rsidP="00AF2729">
      <w:pPr>
        <w:widowControl w:val="0"/>
        <w:spacing w:line="240" w:lineRule="exact"/>
        <w:jc w:val="center"/>
        <w:rPr>
          <w:sz w:val="28"/>
          <w:szCs w:val="28"/>
        </w:rPr>
      </w:pPr>
      <w:r>
        <w:rPr>
          <w:sz w:val="28"/>
          <w:szCs w:val="28"/>
          <w:lang w:val="en-US"/>
        </w:rPr>
        <w:t>V</w:t>
      </w:r>
      <w:r>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Style w:val="aff"/>
          <w:sz w:val="28"/>
          <w:szCs w:val="28"/>
        </w:rPr>
        <w:footnoteReference w:id="5"/>
      </w:r>
      <w:r>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AF2729" w:rsidRDefault="00AF2729" w:rsidP="00AF2729">
      <w:pPr>
        <w:widowControl w:val="0"/>
        <w:ind w:right="79"/>
        <w:jc w:val="center"/>
      </w:pPr>
    </w:p>
    <w:p w:rsidR="00AF2729" w:rsidRDefault="00AF2729" w:rsidP="00AF2729">
      <w:pPr>
        <w:autoSpaceDE w:val="0"/>
        <w:autoSpaceDN w:val="0"/>
        <w:adjustRightInd w:val="0"/>
        <w:ind w:firstLine="709"/>
        <w:jc w:val="both"/>
        <w:outlineLvl w:val="1"/>
      </w:pPr>
      <w:r>
        <w:rPr>
          <w:b/>
          <w:lang w:eastAsia="en-US"/>
        </w:rPr>
        <w:t>5.1.</w:t>
      </w:r>
      <w:r>
        <w:rPr>
          <w:lang w:eastAsia="en-US"/>
        </w:rPr>
        <w:t xml:space="preserve"> </w:t>
      </w:r>
      <w:r>
        <w:t xml:space="preserve">Заявители имеют право на досудебное (внесудебное) обжалование решений и действий (бездействия) </w:t>
      </w:r>
      <w:r>
        <w:rPr>
          <w:u w:val="single"/>
          <w:lang w:eastAsia="en-US"/>
        </w:rPr>
        <w:t>органа местного самоуправления</w:t>
      </w:r>
      <w:r>
        <w:t xml:space="preserve">, должностных лиц </w:t>
      </w:r>
      <w:r>
        <w:rPr>
          <w:u w:val="single"/>
          <w:lang w:eastAsia="en-US"/>
        </w:rPr>
        <w:t>органа местного самоуправления</w:t>
      </w:r>
      <w: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F2729" w:rsidRDefault="00AF2729" w:rsidP="00AF2729">
      <w:pPr>
        <w:autoSpaceDE w:val="0"/>
        <w:autoSpaceDN w:val="0"/>
        <w:adjustRightInd w:val="0"/>
        <w:ind w:firstLine="709"/>
        <w:jc w:val="both"/>
        <w:outlineLvl w:val="1"/>
      </w:pPr>
      <w: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F2729" w:rsidRDefault="00AF2729" w:rsidP="00AF2729">
      <w:pPr>
        <w:autoSpaceDE w:val="0"/>
        <w:autoSpaceDN w:val="0"/>
        <w:adjustRightInd w:val="0"/>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AF2729" w:rsidRDefault="00AF2729" w:rsidP="00AF2729">
      <w:pPr>
        <w:autoSpaceDE w:val="0"/>
        <w:autoSpaceDN w:val="0"/>
        <w:adjustRightInd w:val="0"/>
        <w:ind w:firstLine="709"/>
        <w:jc w:val="both"/>
        <w:outlineLvl w:val="1"/>
        <w:rPr>
          <w:lang w:eastAsia="en-US"/>
        </w:rPr>
      </w:pPr>
      <w:r>
        <w:rPr>
          <w:lang w:eastAsia="en-US"/>
        </w:rPr>
        <w:lastRenderedPageBreak/>
        <w:t>1) нарушение срока регистрации запроса заявителя о предоставлении муниципальной услуги;</w:t>
      </w:r>
    </w:p>
    <w:p w:rsidR="00AF2729" w:rsidRDefault="00AF2729" w:rsidP="00AF2729">
      <w:pPr>
        <w:autoSpaceDE w:val="0"/>
        <w:autoSpaceDN w:val="0"/>
        <w:adjustRightInd w:val="0"/>
        <w:ind w:firstLine="709"/>
        <w:jc w:val="both"/>
        <w:outlineLvl w:val="1"/>
        <w:rPr>
          <w:lang w:eastAsia="en-US"/>
        </w:rPr>
      </w:pPr>
      <w:r>
        <w:rPr>
          <w:lang w:eastAsia="en-US"/>
        </w:rPr>
        <w:t>2) нарушение срока предоставления муниципальной услуги;</w:t>
      </w:r>
    </w:p>
    <w:p w:rsidR="00AF2729" w:rsidRDefault="00AF2729" w:rsidP="00AF2729">
      <w:pPr>
        <w:autoSpaceDE w:val="0"/>
        <w:autoSpaceDN w:val="0"/>
        <w:adjustRightInd w:val="0"/>
        <w:ind w:firstLine="709"/>
        <w:jc w:val="both"/>
        <w:outlineLvl w:val="1"/>
        <w:rPr>
          <w:lang w:eastAsia="en-US"/>
        </w:rPr>
      </w:pPr>
      <w:r>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F2729" w:rsidRDefault="00AF2729" w:rsidP="00AF2729">
      <w:pPr>
        <w:autoSpaceDE w:val="0"/>
        <w:autoSpaceDN w:val="0"/>
        <w:adjustRightInd w:val="0"/>
        <w:ind w:firstLine="709"/>
        <w:jc w:val="both"/>
        <w:outlineLvl w:val="1"/>
        <w:rPr>
          <w:lang w:eastAsia="en-US"/>
        </w:rPr>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F2729" w:rsidRDefault="00AF2729" w:rsidP="00AF2729">
      <w:pPr>
        <w:autoSpaceDE w:val="0"/>
        <w:autoSpaceDN w:val="0"/>
        <w:adjustRightInd w:val="0"/>
        <w:ind w:firstLine="709"/>
        <w:jc w:val="both"/>
        <w:outlineLvl w:val="1"/>
        <w:rPr>
          <w:lang w:eastAsia="en-US"/>
        </w:rPr>
      </w:pPr>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F2729" w:rsidRDefault="00AF2729" w:rsidP="00AF2729">
      <w:pPr>
        <w:autoSpaceDE w:val="0"/>
        <w:autoSpaceDN w:val="0"/>
        <w:adjustRightInd w:val="0"/>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F2729" w:rsidRDefault="00AF2729" w:rsidP="00AF2729">
      <w:pPr>
        <w:autoSpaceDE w:val="0"/>
        <w:autoSpaceDN w:val="0"/>
        <w:adjustRightInd w:val="0"/>
        <w:ind w:firstLine="709"/>
        <w:jc w:val="both"/>
        <w:outlineLvl w:val="1"/>
        <w:rPr>
          <w:lang w:eastAsia="en-US"/>
        </w:rPr>
      </w:pPr>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2729" w:rsidRDefault="00AF2729" w:rsidP="00AF2729">
      <w:pPr>
        <w:autoSpaceDE w:val="0"/>
        <w:autoSpaceDN w:val="0"/>
        <w:adjustRightInd w:val="0"/>
        <w:ind w:firstLine="709"/>
        <w:jc w:val="both"/>
        <w:outlineLvl w:val="1"/>
        <w:rPr>
          <w:lang w:eastAsia="en-US"/>
        </w:rPr>
      </w:pPr>
      <w:r>
        <w:rPr>
          <w:lang w:eastAsia="en-US"/>
        </w:rPr>
        <w:t>8) нарушение срока или порядка выдачи документов по результатам предоставления муниципальной услуги;</w:t>
      </w:r>
    </w:p>
    <w:p w:rsidR="00AF2729" w:rsidRDefault="00AF2729" w:rsidP="00AF2729">
      <w:pPr>
        <w:autoSpaceDE w:val="0"/>
        <w:autoSpaceDN w:val="0"/>
        <w:adjustRightInd w:val="0"/>
        <w:ind w:firstLine="709"/>
        <w:jc w:val="both"/>
        <w:outlineLvl w:val="1"/>
        <w:rPr>
          <w:lang w:eastAsia="en-US"/>
        </w:rPr>
      </w:pPr>
      <w:r>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F2729" w:rsidRDefault="00AF2729" w:rsidP="00AF2729">
      <w:pPr>
        <w:autoSpaceDE w:val="0"/>
        <w:autoSpaceDN w:val="0"/>
        <w:adjustRightInd w:val="0"/>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AF2729" w:rsidRDefault="00AF2729" w:rsidP="00AF2729">
      <w:pPr>
        <w:autoSpaceDE w:val="0"/>
        <w:autoSpaceDN w:val="0"/>
        <w:adjustRightInd w:val="0"/>
        <w:ind w:firstLine="709"/>
        <w:jc w:val="both"/>
        <w:outlineLvl w:val="1"/>
      </w:pPr>
      <w:r>
        <w:rPr>
          <w:b/>
          <w:lang w:eastAsia="en-US"/>
        </w:rPr>
        <w:t>5.3.1.</w:t>
      </w:r>
      <w:r>
        <w:rPr>
          <w:lang w:eastAsia="en-US"/>
        </w:rPr>
        <w:t xml:space="preserve"> </w:t>
      </w:r>
      <w:r>
        <w:t xml:space="preserve">Жалоба подается заявителем в письменной форме на бумажном носителе, </w:t>
      </w:r>
      <w:r>
        <w:rPr>
          <w:strike/>
        </w:rPr>
        <w:t>либо</w:t>
      </w:r>
      <w: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F2729" w:rsidRDefault="00AF2729" w:rsidP="00AF2729">
      <w:pPr>
        <w:autoSpaceDE w:val="0"/>
        <w:autoSpaceDN w:val="0"/>
        <w:adjustRightInd w:val="0"/>
        <w:ind w:firstLine="709"/>
        <w:jc w:val="both"/>
        <w:outlineLvl w:val="1"/>
      </w:pPr>
      <w:r>
        <w:t xml:space="preserve">Жалоба на действия (бездействие) и решения руководителя органа местного самоуправления направляется </w:t>
      </w:r>
      <w:r>
        <w:rPr>
          <w:u w:val="single"/>
        </w:rPr>
        <w:t xml:space="preserve">главе </w:t>
      </w:r>
      <w:r w:rsidR="00C96508">
        <w:rPr>
          <w:u w:val="single"/>
        </w:rPr>
        <w:t>района</w:t>
      </w:r>
      <w:r>
        <w:t>.</w:t>
      </w:r>
    </w:p>
    <w:p w:rsidR="00AF2729" w:rsidRDefault="00AF2729" w:rsidP="00AF2729">
      <w:pPr>
        <w:autoSpaceDE w:val="0"/>
        <w:autoSpaceDN w:val="0"/>
        <w:adjustRightInd w:val="0"/>
        <w:ind w:firstLine="709"/>
        <w:jc w:val="both"/>
        <w:outlineLvl w:val="1"/>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F2729" w:rsidRDefault="00AF2729" w:rsidP="00AF2729">
      <w:pPr>
        <w:autoSpaceDE w:val="0"/>
        <w:autoSpaceDN w:val="0"/>
        <w:adjustRightInd w:val="0"/>
        <w:ind w:firstLine="709"/>
        <w:jc w:val="both"/>
        <w:outlineLvl w:val="1"/>
        <w:rPr>
          <w:lang w:eastAsia="en-US"/>
        </w:rPr>
      </w:pPr>
      <w:r>
        <w:rPr>
          <w:b/>
          <w:lang w:eastAsia="en-US"/>
        </w:rPr>
        <w:t>5.3.2.</w:t>
      </w:r>
      <w:r>
        <w:rPr>
          <w:lang w:eastAsia="en-US"/>
        </w:rPr>
        <w:t xml:space="preserve"> Жалоба может быть направлена по почте, через Многофункциональный центр, официальный сайт </w:t>
      </w:r>
      <w:r w:rsidR="00C96508">
        <w:rPr>
          <w:lang w:eastAsia="en-US"/>
        </w:rPr>
        <w:t>Администрации района</w:t>
      </w:r>
      <w:r>
        <w:rPr>
          <w:lang w:eastAsia="en-US"/>
        </w:rPr>
        <w:t>, Единый портал государственных и муниципальных услуг (функций)</w:t>
      </w:r>
      <w:r>
        <w:t xml:space="preserve"> </w:t>
      </w:r>
      <w:r>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AF2729" w:rsidRDefault="00AF2729" w:rsidP="00AF2729">
      <w:pPr>
        <w:autoSpaceDE w:val="0"/>
        <w:autoSpaceDN w:val="0"/>
        <w:adjustRightInd w:val="0"/>
        <w:ind w:firstLine="709"/>
        <w:jc w:val="both"/>
        <w:outlineLvl w:val="1"/>
        <w:rPr>
          <w:lang w:eastAsia="en-US"/>
        </w:rPr>
      </w:pPr>
      <w:r>
        <w:rPr>
          <w:b/>
          <w:lang w:eastAsia="en-US"/>
        </w:rPr>
        <w:t>5.3.3.</w:t>
      </w:r>
      <w:r>
        <w:rPr>
          <w:lang w:eastAsia="en-US"/>
        </w:rPr>
        <w:t xml:space="preserve"> В электронном виде жалоба может быть подана заявителем посредством:</w:t>
      </w:r>
    </w:p>
    <w:p w:rsidR="00AF2729" w:rsidRDefault="00AF2729" w:rsidP="00AF2729">
      <w:pPr>
        <w:autoSpaceDE w:val="0"/>
        <w:autoSpaceDN w:val="0"/>
        <w:adjustRightInd w:val="0"/>
        <w:ind w:firstLine="709"/>
        <w:jc w:val="both"/>
        <w:outlineLvl w:val="1"/>
        <w:rPr>
          <w:lang w:eastAsia="en-US"/>
        </w:rPr>
      </w:pPr>
      <w:r>
        <w:rPr>
          <w:lang w:eastAsia="en-US"/>
        </w:rPr>
        <w:lastRenderedPageBreak/>
        <w:t>а) официального сайта органа местного самоуправления в информационно-телекоммуникационной сети «Интернет»;</w:t>
      </w:r>
    </w:p>
    <w:p w:rsidR="00AF2729" w:rsidRDefault="00AF2729" w:rsidP="00AF2729">
      <w:pPr>
        <w:autoSpaceDE w:val="0"/>
        <w:autoSpaceDN w:val="0"/>
        <w:adjustRightInd w:val="0"/>
        <w:ind w:firstLine="709"/>
        <w:jc w:val="both"/>
        <w:outlineLvl w:val="1"/>
        <w:rPr>
          <w:lang w:eastAsia="en-US"/>
        </w:rPr>
      </w:pPr>
      <w:r>
        <w:rPr>
          <w:lang w:eastAsia="en-US"/>
        </w:rPr>
        <w:t>б) Единого портала государственных и муниципальных услуг (функций);</w:t>
      </w:r>
    </w:p>
    <w:p w:rsidR="00AF2729" w:rsidRDefault="00AF2729" w:rsidP="00AF2729">
      <w:pPr>
        <w:autoSpaceDE w:val="0"/>
        <w:autoSpaceDN w:val="0"/>
        <w:adjustRightInd w:val="0"/>
        <w:ind w:firstLine="709"/>
        <w:jc w:val="both"/>
        <w:outlineLvl w:val="1"/>
        <w:rPr>
          <w:lang w:eastAsia="en-US"/>
        </w:rPr>
      </w:pPr>
      <w:r>
        <w:rPr>
          <w:lang w:eastAsia="en-US"/>
        </w:rPr>
        <w:t>в) портала досудебного обжалования (</w:t>
      </w:r>
      <w:r w:rsidR="007B02FC">
        <w:rPr>
          <w:lang w:eastAsia="en-US"/>
        </w:rPr>
        <w:t>do. gosuslugi.ru</w:t>
      </w:r>
      <w:r>
        <w:rPr>
          <w:lang w:eastAsia="en-US"/>
        </w:rPr>
        <w:t>).</w:t>
      </w:r>
    </w:p>
    <w:p w:rsidR="00AF2729" w:rsidRDefault="00AF2729" w:rsidP="00AF2729">
      <w:pPr>
        <w:autoSpaceDE w:val="0"/>
        <w:autoSpaceDN w:val="0"/>
        <w:adjustRightInd w:val="0"/>
        <w:ind w:firstLine="709"/>
        <w:jc w:val="both"/>
        <w:outlineLvl w:val="1"/>
        <w:rPr>
          <w:lang w:eastAsia="en-US"/>
        </w:rPr>
      </w:pPr>
    </w:p>
    <w:p w:rsidR="00AF2729" w:rsidRDefault="00AF2729" w:rsidP="00AF2729">
      <w:pPr>
        <w:autoSpaceDE w:val="0"/>
        <w:autoSpaceDN w:val="0"/>
        <w:adjustRightInd w:val="0"/>
        <w:ind w:firstLine="709"/>
        <w:jc w:val="both"/>
      </w:pPr>
      <w:r>
        <w:rPr>
          <w:b/>
          <w:lang w:eastAsia="en-US"/>
        </w:rPr>
        <w:t xml:space="preserve">5.4. </w:t>
      </w:r>
      <w: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F2729" w:rsidRDefault="00AF2729" w:rsidP="00AF2729">
      <w:pPr>
        <w:autoSpaceDE w:val="0"/>
        <w:autoSpaceDN w:val="0"/>
        <w:adjustRightInd w:val="0"/>
        <w:ind w:firstLine="709"/>
        <w:jc w:val="both"/>
      </w:pPr>
      <w:r>
        <w:t>Время приема жалоб совпадает со временем предоставления муниципальной услуги.</w:t>
      </w:r>
    </w:p>
    <w:p w:rsidR="00AF2729" w:rsidRDefault="00AF2729" w:rsidP="00AF2729">
      <w:pPr>
        <w:autoSpaceDE w:val="0"/>
        <w:autoSpaceDN w:val="0"/>
        <w:adjustRightInd w:val="0"/>
        <w:ind w:firstLine="709"/>
        <w:jc w:val="both"/>
      </w:pPr>
      <w:r>
        <w:rPr>
          <w:b/>
        </w:rPr>
        <w:t>5.5.</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2729" w:rsidRDefault="00AF2729" w:rsidP="00AF2729">
      <w:pPr>
        <w:autoSpaceDE w:val="0"/>
        <w:autoSpaceDN w:val="0"/>
        <w:adjustRightInd w:val="0"/>
        <w:ind w:firstLine="709"/>
        <w:jc w:val="both"/>
      </w:pPr>
      <w:bookmarkStart w:id="1" w:name="Par26"/>
      <w:bookmarkEnd w:id="1"/>
      <w:r>
        <w:rPr>
          <w:b/>
        </w:rPr>
        <w:t>5.6.</w:t>
      </w:r>
      <w: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F2729" w:rsidRDefault="00AF2729" w:rsidP="00AF2729">
      <w:pPr>
        <w:autoSpaceDE w:val="0"/>
        <w:autoSpaceDN w:val="0"/>
        <w:adjustRightInd w:val="0"/>
        <w:ind w:firstLine="709"/>
        <w:jc w:val="both"/>
      </w:pPr>
      <w:r>
        <w:t>доверенность, оформленная в соответствии с действующим законодательством Российской Федерации;</w:t>
      </w:r>
    </w:p>
    <w:p w:rsidR="00AF2729" w:rsidRDefault="00AF2729" w:rsidP="00AF2729">
      <w:pPr>
        <w:autoSpaceDE w:val="0"/>
        <w:autoSpaceDN w:val="0"/>
        <w:adjustRightInd w:val="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2729" w:rsidRDefault="00AF2729" w:rsidP="00AF2729">
      <w:pPr>
        <w:autoSpaceDE w:val="0"/>
        <w:autoSpaceDN w:val="0"/>
        <w:adjustRightInd w:val="0"/>
        <w:spacing w:before="220"/>
        <w:ind w:firstLine="709"/>
        <w:jc w:val="both"/>
      </w:pPr>
      <w:r>
        <w:rPr>
          <w:b/>
        </w:rPr>
        <w:t>5.7.</w:t>
      </w:r>
      <w: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F2729" w:rsidRDefault="00AF2729" w:rsidP="00AF2729">
      <w:pPr>
        <w:autoSpaceDE w:val="0"/>
        <w:autoSpaceDN w:val="0"/>
        <w:adjustRightInd w:val="0"/>
        <w:spacing w:before="220"/>
        <w:ind w:firstLine="709"/>
        <w:jc w:val="both"/>
      </w:pPr>
      <w:r>
        <w:rPr>
          <w:b/>
        </w:rPr>
        <w:t>5.8.</w:t>
      </w:r>
      <w: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F2729" w:rsidRDefault="00AF2729" w:rsidP="00AF2729">
      <w:pPr>
        <w:autoSpaceDE w:val="0"/>
        <w:autoSpaceDN w:val="0"/>
        <w:adjustRightInd w:val="0"/>
        <w:spacing w:before="220"/>
        <w:ind w:firstLine="709"/>
        <w:jc w:val="both"/>
      </w:pPr>
      <w:r>
        <w:rPr>
          <w:b/>
        </w:rPr>
        <w:t>5.9. </w:t>
      </w:r>
      <w:r>
        <w:t>Срок рассмотрения жалобы исчисляется со дня регистрации жалобы в Управлении.</w:t>
      </w:r>
    </w:p>
    <w:p w:rsidR="00AF2729" w:rsidRDefault="00AF2729" w:rsidP="00AF2729">
      <w:pPr>
        <w:autoSpaceDE w:val="0"/>
        <w:autoSpaceDN w:val="0"/>
        <w:adjustRightInd w:val="0"/>
        <w:ind w:firstLine="709"/>
        <w:jc w:val="both"/>
        <w:outlineLvl w:val="1"/>
        <w:rPr>
          <w:lang w:eastAsia="en-US"/>
        </w:rPr>
      </w:pPr>
      <w:r>
        <w:rPr>
          <w:b/>
          <w:lang w:eastAsia="en-US"/>
        </w:rPr>
        <w:t>5.10.</w:t>
      </w:r>
      <w:r>
        <w:rPr>
          <w:lang w:eastAsia="en-US"/>
        </w:rPr>
        <w:t xml:space="preserve"> Жалоба должна содержать:</w:t>
      </w:r>
    </w:p>
    <w:p w:rsidR="00AF2729" w:rsidRDefault="00AF2729" w:rsidP="00AF2729">
      <w:pPr>
        <w:autoSpaceDE w:val="0"/>
        <w:autoSpaceDN w:val="0"/>
        <w:adjustRightInd w:val="0"/>
        <w:ind w:firstLine="709"/>
        <w:jc w:val="both"/>
        <w:outlineLvl w:val="1"/>
        <w:rPr>
          <w:lang w:eastAsia="en-US"/>
        </w:rPr>
      </w:pPr>
      <w:r>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AF2729" w:rsidRDefault="00AF2729" w:rsidP="00AF2729">
      <w:pPr>
        <w:autoSpaceDE w:val="0"/>
        <w:autoSpaceDN w:val="0"/>
        <w:adjustRightInd w:val="0"/>
        <w:ind w:firstLine="709"/>
        <w:jc w:val="both"/>
        <w:outlineLvl w:val="1"/>
        <w:rPr>
          <w:lang w:eastAsia="en-US"/>
        </w:rPr>
      </w:pPr>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2729" w:rsidRDefault="00AF2729" w:rsidP="00AF2729">
      <w:pPr>
        <w:autoSpaceDE w:val="0"/>
        <w:autoSpaceDN w:val="0"/>
        <w:adjustRightInd w:val="0"/>
        <w:ind w:firstLine="709"/>
        <w:jc w:val="both"/>
        <w:outlineLvl w:val="1"/>
        <w:rPr>
          <w:lang w:eastAsia="en-US"/>
        </w:rPr>
      </w:pPr>
      <w:r>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F2729" w:rsidRDefault="00AF2729" w:rsidP="00AF2729">
      <w:pPr>
        <w:autoSpaceDE w:val="0"/>
        <w:autoSpaceDN w:val="0"/>
        <w:adjustRightInd w:val="0"/>
        <w:ind w:firstLine="709"/>
        <w:jc w:val="both"/>
        <w:outlineLvl w:val="1"/>
        <w:rPr>
          <w:lang w:eastAsia="en-US"/>
        </w:rPr>
      </w:pPr>
      <w:r>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lang w:eastAsia="en-US"/>
        </w:rPr>
        <w:lastRenderedPageBreak/>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F2729" w:rsidRDefault="00AF2729" w:rsidP="00AF2729">
      <w:pPr>
        <w:autoSpaceDE w:val="0"/>
        <w:autoSpaceDN w:val="0"/>
        <w:adjustRightInd w:val="0"/>
        <w:ind w:firstLine="709"/>
        <w:jc w:val="both"/>
        <w:outlineLvl w:val="1"/>
        <w:rPr>
          <w:lang w:eastAsia="en-US"/>
        </w:rPr>
      </w:pPr>
    </w:p>
    <w:p w:rsidR="00AF2729" w:rsidRDefault="00AF2729" w:rsidP="00AF2729">
      <w:pPr>
        <w:autoSpaceDE w:val="0"/>
        <w:autoSpaceDN w:val="0"/>
        <w:adjustRightInd w:val="0"/>
        <w:ind w:firstLine="709"/>
        <w:jc w:val="both"/>
        <w:outlineLvl w:val="1"/>
        <w:rPr>
          <w:b/>
          <w:lang w:eastAsia="en-US"/>
        </w:rPr>
      </w:pPr>
      <w:r>
        <w:rPr>
          <w:b/>
          <w:lang w:eastAsia="en-US"/>
        </w:rPr>
        <w:t xml:space="preserve">5.11. </w:t>
      </w:r>
      <w:r>
        <w:rPr>
          <w:lang w:eastAsia="en-US"/>
        </w:rPr>
        <w:t>Орган местного самоуправления обеспечивает:</w:t>
      </w:r>
    </w:p>
    <w:p w:rsidR="00AF2729" w:rsidRDefault="00AF2729" w:rsidP="00AF2729">
      <w:pPr>
        <w:autoSpaceDE w:val="0"/>
        <w:autoSpaceDN w:val="0"/>
        <w:adjustRightInd w:val="0"/>
        <w:ind w:firstLine="709"/>
        <w:jc w:val="both"/>
        <w:outlineLvl w:val="1"/>
        <w:rPr>
          <w:lang w:eastAsia="en-US"/>
        </w:rPr>
      </w:pPr>
      <w:r>
        <w:rPr>
          <w:lang w:eastAsia="en-US"/>
        </w:rPr>
        <w:t>оснащение мест приема жалоб;</w:t>
      </w:r>
    </w:p>
    <w:p w:rsidR="00AF2729" w:rsidRDefault="00AF2729" w:rsidP="00AF2729">
      <w:pPr>
        <w:autoSpaceDE w:val="0"/>
        <w:autoSpaceDN w:val="0"/>
        <w:adjustRightInd w:val="0"/>
        <w:ind w:firstLine="709"/>
        <w:jc w:val="both"/>
        <w:outlineLvl w:val="1"/>
        <w:rPr>
          <w:lang w:eastAsia="en-US"/>
        </w:rPr>
      </w:pPr>
      <w:r>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F2729" w:rsidRDefault="00AF2729" w:rsidP="00AF2729">
      <w:pPr>
        <w:autoSpaceDE w:val="0"/>
        <w:autoSpaceDN w:val="0"/>
        <w:adjustRightInd w:val="0"/>
        <w:ind w:firstLine="709"/>
        <w:jc w:val="both"/>
        <w:outlineLvl w:val="1"/>
        <w:rPr>
          <w:lang w:eastAsia="en-US"/>
        </w:rPr>
      </w:pPr>
      <w:r>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F2729" w:rsidRDefault="00AF2729" w:rsidP="00AF2729">
      <w:pPr>
        <w:autoSpaceDE w:val="0"/>
        <w:autoSpaceDN w:val="0"/>
        <w:adjustRightInd w:val="0"/>
        <w:ind w:firstLine="709"/>
        <w:jc w:val="both"/>
        <w:outlineLvl w:val="1"/>
        <w:rPr>
          <w:lang w:eastAsia="en-US"/>
        </w:rPr>
      </w:pPr>
      <w:r>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F2729" w:rsidRDefault="00AF2729" w:rsidP="00AF2729">
      <w:pPr>
        <w:autoSpaceDE w:val="0"/>
        <w:autoSpaceDN w:val="0"/>
        <w:adjustRightInd w:val="0"/>
        <w:ind w:firstLine="709"/>
        <w:jc w:val="both"/>
        <w:outlineLvl w:val="1"/>
        <w:rPr>
          <w:lang w:eastAsia="en-US"/>
        </w:rPr>
      </w:pPr>
    </w:p>
    <w:p w:rsidR="00AF2729" w:rsidRDefault="00AF2729" w:rsidP="00AF2729">
      <w:pPr>
        <w:autoSpaceDE w:val="0"/>
        <w:autoSpaceDN w:val="0"/>
        <w:adjustRightInd w:val="0"/>
        <w:ind w:firstLine="709"/>
        <w:jc w:val="both"/>
        <w:outlineLvl w:val="1"/>
        <w:rPr>
          <w:lang w:eastAsia="en-US"/>
        </w:rPr>
      </w:pPr>
      <w:r>
        <w:rPr>
          <w:b/>
          <w:lang w:eastAsia="en-US"/>
        </w:rPr>
        <w:t>5.12. </w:t>
      </w:r>
      <w:r>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F2729" w:rsidRDefault="00AF2729" w:rsidP="00AF2729">
      <w:pPr>
        <w:autoSpaceDE w:val="0"/>
        <w:autoSpaceDN w:val="0"/>
        <w:adjustRightInd w:val="0"/>
        <w:ind w:firstLine="709"/>
        <w:jc w:val="both"/>
        <w:outlineLvl w:val="1"/>
        <w:rPr>
          <w:lang w:eastAsia="en-US"/>
        </w:rPr>
      </w:pPr>
    </w:p>
    <w:p w:rsidR="00AF2729" w:rsidRDefault="00AF2729" w:rsidP="00AF2729">
      <w:pPr>
        <w:autoSpaceDE w:val="0"/>
        <w:autoSpaceDN w:val="0"/>
        <w:adjustRightInd w:val="0"/>
        <w:ind w:firstLine="709"/>
        <w:jc w:val="both"/>
        <w:outlineLvl w:val="1"/>
        <w:rPr>
          <w:lang w:eastAsia="en-US"/>
        </w:rPr>
      </w:pPr>
      <w:r>
        <w:rPr>
          <w:b/>
          <w:lang w:eastAsia="en-US"/>
        </w:rPr>
        <w:t>5.13.</w:t>
      </w:r>
      <w:r>
        <w:rPr>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u w:val="single"/>
        </w:rPr>
        <w:t>органа местного самоуправления</w:t>
      </w:r>
      <w:r>
        <w:rPr>
          <w:lang w:eastAsia="en-US"/>
        </w:rPr>
        <w:t xml:space="preserve">, должностного лица </w:t>
      </w:r>
      <w:r>
        <w:rPr>
          <w:u w:val="single"/>
        </w:rPr>
        <w:t>органа местного самоуправления</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F2729" w:rsidRDefault="00AF2729" w:rsidP="00AF2729">
      <w:pPr>
        <w:autoSpaceDE w:val="0"/>
        <w:autoSpaceDN w:val="0"/>
        <w:adjustRightInd w:val="0"/>
        <w:ind w:firstLine="709"/>
        <w:jc w:val="both"/>
        <w:outlineLvl w:val="1"/>
        <w:rPr>
          <w:lang w:eastAsia="en-US"/>
        </w:rPr>
      </w:pPr>
      <w:r>
        <w:rPr>
          <w:b/>
          <w:lang w:eastAsia="en-US"/>
        </w:rPr>
        <w:t>5.14.</w:t>
      </w:r>
      <w:r>
        <w:rPr>
          <w:lang w:eastAsia="en-US"/>
        </w:rPr>
        <w:t xml:space="preserve"> По результатам рассмотрения жалобы </w:t>
      </w:r>
      <w:r w:rsidR="003D6D2E">
        <w:rPr>
          <w:lang w:eastAsia="en-US"/>
        </w:rPr>
        <w:t xml:space="preserve">глава района </w:t>
      </w:r>
      <w:r>
        <w:rPr>
          <w:lang w:eastAsia="en-US"/>
        </w:rPr>
        <w:t>принимает одно из следующих решений:</w:t>
      </w:r>
    </w:p>
    <w:p w:rsidR="00AF2729" w:rsidRDefault="00AF2729" w:rsidP="00AF2729">
      <w:pPr>
        <w:autoSpaceDE w:val="0"/>
        <w:autoSpaceDN w:val="0"/>
        <w:adjustRightInd w:val="0"/>
        <w:ind w:firstLine="709"/>
        <w:jc w:val="both"/>
        <w:outlineLvl w:val="1"/>
        <w:rPr>
          <w:lang w:eastAsia="en-US"/>
        </w:rPr>
      </w:pPr>
      <w:r>
        <w:rPr>
          <w:lang w:eastAsia="en-US"/>
        </w:rPr>
        <w:t xml:space="preserve">1) удовлетворяет жалобу, в том числе в форме отмены принятого решения, исправления допущенных </w:t>
      </w:r>
      <w:r>
        <w:rPr>
          <w:u w:val="single"/>
        </w:rPr>
        <w:t>органом местного самоуправления</w:t>
      </w:r>
      <w:r>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AF2729" w:rsidRDefault="00AF2729" w:rsidP="00AF2729">
      <w:pPr>
        <w:autoSpaceDE w:val="0"/>
        <w:autoSpaceDN w:val="0"/>
        <w:adjustRightInd w:val="0"/>
        <w:ind w:firstLine="709"/>
        <w:jc w:val="both"/>
        <w:outlineLvl w:val="1"/>
        <w:rPr>
          <w:lang w:eastAsia="en-US"/>
        </w:rPr>
      </w:pPr>
      <w:r>
        <w:rPr>
          <w:lang w:eastAsia="en-US"/>
        </w:rPr>
        <w:t>2) отказывает в удовлетворении жалобы.</w:t>
      </w:r>
    </w:p>
    <w:p w:rsidR="00AF2729" w:rsidRDefault="00AF2729" w:rsidP="00AF2729">
      <w:pPr>
        <w:autoSpaceDE w:val="0"/>
        <w:autoSpaceDN w:val="0"/>
        <w:adjustRightInd w:val="0"/>
        <w:ind w:firstLine="709"/>
        <w:jc w:val="both"/>
        <w:outlineLvl w:val="1"/>
      </w:pPr>
      <w:r>
        <w:rPr>
          <w:b/>
          <w:lang w:eastAsia="en-US"/>
        </w:rPr>
        <w:t>5.15.</w:t>
      </w:r>
      <w:r>
        <w:rPr>
          <w:lang w:eastAsia="en-US"/>
        </w:rPr>
        <w:t xml:space="preserve"> </w:t>
      </w:r>
      <w: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F2729" w:rsidRDefault="00AF2729" w:rsidP="00AF2729">
      <w:pPr>
        <w:autoSpaceDE w:val="0"/>
        <w:autoSpaceDN w:val="0"/>
        <w:adjustRightInd w:val="0"/>
        <w:ind w:firstLine="709"/>
        <w:jc w:val="both"/>
        <w:outlineLvl w:val="1"/>
      </w:pPr>
      <w:r>
        <w:rPr>
          <w:b/>
        </w:rPr>
        <w:t>5.16</w:t>
      </w:r>
      <w: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F2729" w:rsidRDefault="00AF2729" w:rsidP="00AF2729">
      <w:pPr>
        <w:autoSpaceDE w:val="0"/>
        <w:autoSpaceDN w:val="0"/>
        <w:adjustRightInd w:val="0"/>
        <w:ind w:firstLine="709"/>
        <w:jc w:val="both"/>
        <w:outlineLvl w:val="1"/>
        <w:rPr>
          <w:lang w:eastAsia="en-US"/>
        </w:rPr>
      </w:pPr>
      <w:r>
        <w:rPr>
          <w:b/>
          <w:lang w:eastAsia="en-US"/>
        </w:rPr>
        <w:t xml:space="preserve">5.17. </w:t>
      </w:r>
      <w:r>
        <w:rPr>
          <w:lang w:eastAsia="en-US"/>
        </w:rPr>
        <w:t>Исчерпывающий перечень оснований не давать ответ заявителю, не направлять ответ по существу:</w:t>
      </w:r>
    </w:p>
    <w:p w:rsidR="00AF2729" w:rsidRDefault="00AF2729" w:rsidP="00AF2729">
      <w:pPr>
        <w:autoSpaceDE w:val="0"/>
        <w:autoSpaceDN w:val="0"/>
        <w:adjustRightInd w:val="0"/>
        <w:ind w:firstLine="709"/>
        <w:jc w:val="both"/>
        <w:outlineLvl w:val="1"/>
        <w:rPr>
          <w:lang w:eastAsia="en-US"/>
        </w:rPr>
      </w:pPr>
      <w:r>
        <w:rPr>
          <w:lang w:eastAsia="en-US"/>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F2729" w:rsidRDefault="00AF2729" w:rsidP="00AF2729">
      <w:pPr>
        <w:autoSpaceDE w:val="0"/>
        <w:autoSpaceDN w:val="0"/>
        <w:adjustRightInd w:val="0"/>
        <w:ind w:firstLine="709"/>
        <w:jc w:val="both"/>
        <w:outlineLvl w:val="1"/>
        <w:rPr>
          <w:lang w:eastAsia="en-US"/>
        </w:rPr>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F2729" w:rsidRDefault="00AF2729" w:rsidP="00AF2729">
      <w:pPr>
        <w:autoSpaceDE w:val="0"/>
        <w:autoSpaceDN w:val="0"/>
        <w:adjustRightInd w:val="0"/>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F2729" w:rsidRDefault="00AF2729" w:rsidP="00AF2729">
      <w:pPr>
        <w:autoSpaceDE w:val="0"/>
        <w:autoSpaceDN w:val="0"/>
        <w:adjustRightInd w:val="0"/>
        <w:ind w:firstLine="709"/>
        <w:jc w:val="both"/>
        <w:outlineLvl w:val="1"/>
        <w:rPr>
          <w:lang w:eastAsia="en-US"/>
        </w:rPr>
      </w:pPr>
      <w:r>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F2729" w:rsidRDefault="00AF2729" w:rsidP="00AF2729">
      <w:pPr>
        <w:autoSpaceDE w:val="0"/>
        <w:autoSpaceDN w:val="0"/>
        <w:adjustRightInd w:val="0"/>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F2729" w:rsidRDefault="00AF2729" w:rsidP="00AF2729">
      <w:pPr>
        <w:autoSpaceDE w:val="0"/>
        <w:autoSpaceDN w:val="0"/>
        <w:adjustRightInd w:val="0"/>
        <w:ind w:firstLine="709"/>
        <w:jc w:val="both"/>
        <w:outlineLvl w:val="1"/>
        <w:rPr>
          <w:lang w:eastAsia="en-US"/>
        </w:rPr>
      </w:pPr>
      <w:r>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F2729" w:rsidRDefault="00AF2729" w:rsidP="00AF2729">
      <w:pPr>
        <w:autoSpaceDE w:val="0"/>
        <w:autoSpaceDN w:val="0"/>
        <w:adjustRightInd w:val="0"/>
        <w:spacing w:before="220"/>
        <w:ind w:firstLine="540"/>
        <w:jc w:val="both"/>
      </w:pPr>
      <w:r>
        <w:rPr>
          <w:b/>
          <w:lang w:eastAsia="en-US"/>
        </w:rPr>
        <w:t>5.18. </w:t>
      </w: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F2729" w:rsidRDefault="00AF2729" w:rsidP="00AF2729">
      <w:pPr>
        <w:autoSpaceDE w:val="0"/>
        <w:autoSpaceDN w:val="0"/>
        <w:adjustRightInd w:val="0"/>
        <w:spacing w:line="261" w:lineRule="auto"/>
        <w:ind w:firstLine="540"/>
        <w:jc w:val="both"/>
        <w:outlineLvl w:val="1"/>
        <w:rPr>
          <w:lang w:eastAsia="en-US"/>
        </w:rPr>
      </w:pPr>
      <w:r>
        <w:rPr>
          <w:b/>
          <w:lang w:eastAsia="en-US"/>
        </w:rPr>
        <w:t>5.19.</w:t>
      </w:r>
      <w:r>
        <w:t xml:space="preserve"> </w:t>
      </w:r>
      <w:r>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2729" w:rsidRDefault="00AF2729" w:rsidP="00AF2729"/>
    <w:p w:rsidR="00AF2729" w:rsidRDefault="00AF2729" w:rsidP="00AF2729">
      <w:pPr>
        <w:autoSpaceDE w:val="0"/>
        <w:autoSpaceDN w:val="0"/>
        <w:adjustRightInd w:val="0"/>
        <w:spacing w:line="240" w:lineRule="exact"/>
        <w:ind w:firstLine="5670"/>
        <w:outlineLvl w:val="2"/>
      </w:pPr>
      <w:r>
        <w:br w:type="page"/>
      </w:r>
      <w:r>
        <w:lastRenderedPageBreak/>
        <w:t>Приложение 1</w:t>
      </w:r>
    </w:p>
    <w:p w:rsidR="00AF2729" w:rsidRDefault="00AF2729" w:rsidP="00AF2729">
      <w:pPr>
        <w:spacing w:line="240" w:lineRule="exact"/>
        <w:ind w:left="5670"/>
        <w:jc w:val="both"/>
      </w:pPr>
      <w:r>
        <w:t>к Административному регламенту</w:t>
      </w:r>
    </w:p>
    <w:p w:rsidR="00AF2729" w:rsidRDefault="00AF2729" w:rsidP="00AF2729">
      <w:pPr>
        <w:spacing w:line="240" w:lineRule="exact"/>
        <w:ind w:left="5670"/>
        <w:jc w:val="both"/>
      </w:pPr>
      <w:r>
        <w:t xml:space="preserve">предоставления муниципальной ус-луги </w:t>
      </w:r>
      <w:r>
        <w:rPr>
          <w:rStyle w:val="ac"/>
          <w:b w:val="0"/>
        </w:rPr>
        <w:t>«</w:t>
      </w:r>
      <w:r>
        <w:t>Постановка на учет граждан в качестве нуждающихся в жилых помещениях, предоставляемых по договорам социального найма</w:t>
      </w:r>
      <w:r>
        <w:rPr>
          <w:rStyle w:val="ac"/>
          <w:b w:val="0"/>
        </w:rPr>
        <w:t>»</w:t>
      </w:r>
    </w:p>
    <w:p w:rsidR="00AF2729" w:rsidRDefault="00AF2729" w:rsidP="00AF2729">
      <w:pPr>
        <w:autoSpaceDE w:val="0"/>
        <w:autoSpaceDN w:val="0"/>
        <w:adjustRightInd w:val="0"/>
        <w:jc w:val="both"/>
        <w:outlineLvl w:val="2"/>
      </w:pPr>
    </w:p>
    <w:p w:rsidR="00AF2729" w:rsidRDefault="00AF2729" w:rsidP="00AF2729">
      <w:pPr>
        <w:autoSpaceDE w:val="0"/>
        <w:autoSpaceDN w:val="0"/>
        <w:adjustRightInd w:val="0"/>
        <w:ind w:firstLine="540"/>
        <w:jc w:val="center"/>
        <w:outlineLvl w:val="2"/>
      </w:pPr>
      <w:r>
        <w:t>Информация</w:t>
      </w:r>
    </w:p>
    <w:p w:rsidR="00AF2729" w:rsidRDefault="00AF2729" w:rsidP="00AF2729">
      <w:pPr>
        <w:autoSpaceDE w:val="0"/>
        <w:autoSpaceDN w:val="0"/>
        <w:adjustRightInd w:val="0"/>
        <w:ind w:firstLine="540"/>
        <w:jc w:val="center"/>
        <w:outlineLvl w:val="2"/>
      </w:pPr>
      <w:r>
        <w:t xml:space="preserve">об </w:t>
      </w:r>
      <w:r>
        <w:rPr>
          <w:u w:val="single"/>
        </w:rPr>
        <w:t>органе местного самоуправления</w:t>
      </w:r>
      <w:r>
        <w:t>, предоставляющем муниципальную услугу</w:t>
      </w:r>
    </w:p>
    <w:p w:rsidR="00AF2729" w:rsidRDefault="00AF2729" w:rsidP="00AF2729">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496"/>
      </w:tblGrid>
      <w:tr w:rsidR="00AF2729" w:rsidTr="00AF2729">
        <w:tc>
          <w:tcPr>
            <w:tcW w:w="4928" w:type="dxa"/>
            <w:tcBorders>
              <w:top w:val="single" w:sz="4" w:space="0" w:color="auto"/>
              <w:left w:val="single" w:sz="4" w:space="0" w:color="auto"/>
              <w:bottom w:val="single" w:sz="4" w:space="0" w:color="auto"/>
              <w:right w:val="single" w:sz="4" w:space="0" w:color="auto"/>
            </w:tcBorders>
            <w:hideMark/>
          </w:tcPr>
          <w:p w:rsidR="00AF2729" w:rsidRDefault="00AF2729">
            <w:pPr>
              <w:autoSpaceDE w:val="0"/>
              <w:autoSpaceDN w:val="0"/>
              <w:adjustRightInd w:val="0"/>
              <w:jc w:val="both"/>
              <w:outlineLvl w:val="2"/>
            </w:pPr>
            <w: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AF2729" w:rsidRDefault="003D6D2E">
            <w:pPr>
              <w:autoSpaceDE w:val="0"/>
              <w:autoSpaceDN w:val="0"/>
              <w:adjustRightInd w:val="0"/>
              <w:jc w:val="center"/>
              <w:outlineLvl w:val="2"/>
            </w:pPr>
            <w:r>
              <w:t>Администрация Баевского района Алтайского края</w:t>
            </w:r>
          </w:p>
        </w:tc>
      </w:tr>
      <w:tr w:rsidR="00AF2729" w:rsidTr="00AF2729">
        <w:tc>
          <w:tcPr>
            <w:tcW w:w="4928" w:type="dxa"/>
            <w:tcBorders>
              <w:top w:val="single" w:sz="4" w:space="0" w:color="auto"/>
              <w:left w:val="single" w:sz="4" w:space="0" w:color="auto"/>
              <w:bottom w:val="single" w:sz="4" w:space="0" w:color="auto"/>
              <w:right w:val="single" w:sz="4" w:space="0" w:color="auto"/>
            </w:tcBorders>
            <w:hideMark/>
          </w:tcPr>
          <w:p w:rsidR="00AF2729" w:rsidRDefault="00AF2729">
            <w:pPr>
              <w:autoSpaceDE w:val="0"/>
              <w:autoSpaceDN w:val="0"/>
              <w:adjustRightInd w:val="0"/>
              <w:jc w:val="both"/>
              <w:outlineLvl w:val="2"/>
            </w:pPr>
            <w: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AF2729" w:rsidRDefault="003D6D2E">
            <w:pPr>
              <w:autoSpaceDE w:val="0"/>
              <w:autoSpaceDN w:val="0"/>
              <w:adjustRightInd w:val="0"/>
              <w:jc w:val="center"/>
              <w:outlineLvl w:val="2"/>
            </w:pPr>
            <w:r>
              <w:t>Глава района Мерц Андрей Давыдович</w:t>
            </w:r>
          </w:p>
        </w:tc>
      </w:tr>
      <w:tr w:rsidR="00AF2729" w:rsidTr="00AF2729">
        <w:tc>
          <w:tcPr>
            <w:tcW w:w="4928" w:type="dxa"/>
            <w:tcBorders>
              <w:top w:val="single" w:sz="4" w:space="0" w:color="auto"/>
              <w:left w:val="single" w:sz="4" w:space="0" w:color="auto"/>
              <w:bottom w:val="single" w:sz="4" w:space="0" w:color="auto"/>
              <w:right w:val="single" w:sz="4" w:space="0" w:color="auto"/>
            </w:tcBorders>
            <w:hideMark/>
          </w:tcPr>
          <w:p w:rsidR="00AF2729" w:rsidRDefault="00AF2729">
            <w:pPr>
              <w:autoSpaceDE w:val="0"/>
              <w:autoSpaceDN w:val="0"/>
              <w:adjustRightInd w:val="0"/>
              <w:jc w:val="both"/>
              <w:outlineLvl w:val="2"/>
            </w:pPr>
            <w: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AF2729" w:rsidRDefault="003D6D2E">
            <w:pPr>
              <w:autoSpaceDE w:val="0"/>
              <w:autoSpaceDN w:val="0"/>
              <w:adjustRightInd w:val="0"/>
              <w:jc w:val="center"/>
              <w:outlineLvl w:val="2"/>
            </w:pPr>
            <w:r>
              <w:t>Жилищная комиссия Администрации района</w:t>
            </w:r>
          </w:p>
        </w:tc>
      </w:tr>
      <w:tr w:rsidR="00AF2729" w:rsidTr="00AF2729">
        <w:tc>
          <w:tcPr>
            <w:tcW w:w="4928" w:type="dxa"/>
            <w:tcBorders>
              <w:top w:val="single" w:sz="4" w:space="0" w:color="auto"/>
              <w:left w:val="single" w:sz="4" w:space="0" w:color="auto"/>
              <w:bottom w:val="single" w:sz="4" w:space="0" w:color="auto"/>
              <w:right w:val="single" w:sz="4" w:space="0" w:color="auto"/>
            </w:tcBorders>
            <w:hideMark/>
          </w:tcPr>
          <w:p w:rsidR="00AF2729" w:rsidRDefault="00AF2729">
            <w:pPr>
              <w:autoSpaceDE w:val="0"/>
              <w:autoSpaceDN w:val="0"/>
              <w:adjustRightInd w:val="0"/>
              <w:jc w:val="both"/>
              <w:outlineLvl w:val="2"/>
            </w:pPr>
            <w: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AF2729" w:rsidRDefault="003D6D2E">
            <w:pPr>
              <w:autoSpaceDE w:val="0"/>
              <w:autoSpaceDN w:val="0"/>
              <w:adjustRightInd w:val="0"/>
              <w:jc w:val="center"/>
              <w:outlineLvl w:val="2"/>
            </w:pPr>
            <w:r>
              <w:t>Управляющий делами Администрации района</w:t>
            </w:r>
          </w:p>
        </w:tc>
      </w:tr>
      <w:tr w:rsidR="006124B3" w:rsidTr="00AF2729">
        <w:tc>
          <w:tcPr>
            <w:tcW w:w="4928" w:type="dxa"/>
            <w:tcBorders>
              <w:top w:val="single" w:sz="4" w:space="0" w:color="auto"/>
              <w:left w:val="single" w:sz="4" w:space="0" w:color="auto"/>
              <w:bottom w:val="single" w:sz="4" w:space="0" w:color="auto"/>
              <w:right w:val="single" w:sz="4" w:space="0" w:color="auto"/>
            </w:tcBorders>
            <w:hideMark/>
          </w:tcPr>
          <w:p w:rsidR="006124B3" w:rsidRDefault="006124B3" w:rsidP="006124B3">
            <w:pPr>
              <w:autoSpaceDE w:val="0"/>
              <w:autoSpaceDN w:val="0"/>
              <w:adjustRightInd w:val="0"/>
              <w:jc w:val="both"/>
              <w:outlineLvl w:val="2"/>
            </w:pPr>
            <w: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tcPr>
          <w:p w:rsidR="006124B3" w:rsidRPr="00921381" w:rsidRDefault="006124B3" w:rsidP="006124B3">
            <w:pPr>
              <w:autoSpaceDE w:val="0"/>
              <w:autoSpaceDN w:val="0"/>
              <w:adjustRightInd w:val="0"/>
              <w:outlineLvl w:val="2"/>
            </w:pPr>
            <w:r>
              <w:rPr>
                <w:color w:val="000000"/>
              </w:rPr>
              <w:t xml:space="preserve">658510, Алтайский край., Баевский район, с.Баево, ул. Ленина, д.62;  </w:t>
            </w:r>
          </w:p>
        </w:tc>
      </w:tr>
      <w:tr w:rsidR="006124B3" w:rsidTr="00AF2729">
        <w:tc>
          <w:tcPr>
            <w:tcW w:w="4928" w:type="dxa"/>
            <w:tcBorders>
              <w:top w:val="single" w:sz="4" w:space="0" w:color="auto"/>
              <w:left w:val="single" w:sz="4" w:space="0" w:color="auto"/>
              <w:bottom w:val="single" w:sz="4" w:space="0" w:color="auto"/>
              <w:right w:val="single" w:sz="4" w:space="0" w:color="auto"/>
            </w:tcBorders>
            <w:hideMark/>
          </w:tcPr>
          <w:p w:rsidR="006124B3" w:rsidRDefault="006124B3" w:rsidP="006124B3">
            <w:pPr>
              <w:autoSpaceDE w:val="0"/>
              <w:autoSpaceDN w:val="0"/>
              <w:adjustRightInd w:val="0"/>
              <w:jc w:val="both"/>
              <w:outlineLvl w:val="2"/>
            </w:pPr>
            <w: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tcPr>
          <w:p w:rsidR="006124B3" w:rsidRDefault="006124B3" w:rsidP="006124B3">
            <w:pPr>
              <w:autoSpaceDE w:val="0"/>
              <w:autoSpaceDN w:val="0"/>
              <w:adjustRightInd w:val="0"/>
              <w:outlineLvl w:val="2"/>
              <w:rPr>
                <w:sz w:val="22"/>
                <w:szCs w:val="22"/>
              </w:rPr>
            </w:pPr>
            <w:r>
              <w:rPr>
                <w:sz w:val="22"/>
                <w:szCs w:val="22"/>
              </w:rPr>
              <w:t>Понедельник-пятница: с 9-00 до 17-00</w:t>
            </w:r>
          </w:p>
          <w:p w:rsidR="006124B3" w:rsidRDefault="006124B3" w:rsidP="006124B3">
            <w:pPr>
              <w:autoSpaceDE w:val="0"/>
              <w:autoSpaceDN w:val="0"/>
              <w:adjustRightInd w:val="0"/>
              <w:jc w:val="center"/>
              <w:outlineLvl w:val="2"/>
            </w:pPr>
            <w:r>
              <w:rPr>
                <w:sz w:val="22"/>
                <w:szCs w:val="22"/>
              </w:rPr>
              <w:t>Суббота, воскресенье: выходной</w:t>
            </w:r>
          </w:p>
        </w:tc>
      </w:tr>
      <w:tr w:rsidR="006124B3" w:rsidTr="00AF2729">
        <w:tc>
          <w:tcPr>
            <w:tcW w:w="4928" w:type="dxa"/>
            <w:tcBorders>
              <w:top w:val="single" w:sz="4" w:space="0" w:color="auto"/>
              <w:left w:val="single" w:sz="4" w:space="0" w:color="auto"/>
              <w:bottom w:val="single" w:sz="4" w:space="0" w:color="auto"/>
              <w:right w:val="single" w:sz="4" w:space="0" w:color="auto"/>
            </w:tcBorders>
            <w:hideMark/>
          </w:tcPr>
          <w:p w:rsidR="006124B3" w:rsidRDefault="006124B3" w:rsidP="006124B3">
            <w:pPr>
              <w:autoSpaceDE w:val="0"/>
              <w:autoSpaceDN w:val="0"/>
              <w:adjustRightInd w:val="0"/>
              <w:jc w:val="both"/>
              <w:outlineLvl w:val="2"/>
            </w:pPr>
            <w: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tcPr>
          <w:p w:rsidR="00EE3B01" w:rsidRDefault="00EE3B01" w:rsidP="00EE3B01">
            <w:pPr>
              <w:autoSpaceDE w:val="0"/>
              <w:autoSpaceDN w:val="0"/>
              <w:adjustRightInd w:val="0"/>
              <w:spacing w:line="240" w:lineRule="exact"/>
              <w:rPr>
                <w:color w:val="000000"/>
              </w:rPr>
            </w:pPr>
            <w:r>
              <w:rPr>
                <w:color w:val="000000"/>
              </w:rPr>
              <w:t>телефон (838585) 22236;</w:t>
            </w:r>
          </w:p>
          <w:p w:rsidR="00EE3B01" w:rsidRDefault="00EE3B01" w:rsidP="00EE3B01">
            <w:pPr>
              <w:autoSpaceDE w:val="0"/>
              <w:autoSpaceDN w:val="0"/>
              <w:adjustRightInd w:val="0"/>
              <w:spacing w:line="240" w:lineRule="exact"/>
              <w:rPr>
                <w:color w:val="000000"/>
              </w:rPr>
            </w:pPr>
            <w:r>
              <w:rPr>
                <w:color w:val="000000"/>
              </w:rPr>
              <w:t>факс: (838585) 22401;</w:t>
            </w:r>
          </w:p>
          <w:p w:rsidR="006124B3" w:rsidRPr="00EE3B01" w:rsidRDefault="00EE3B01" w:rsidP="00EE3B01">
            <w:pPr>
              <w:autoSpaceDE w:val="0"/>
              <w:autoSpaceDN w:val="0"/>
              <w:adjustRightInd w:val="0"/>
              <w:spacing w:line="240" w:lineRule="exact"/>
              <w:rPr>
                <w:color w:val="000000"/>
              </w:rPr>
            </w:pPr>
            <w:r>
              <w:rPr>
                <w:color w:val="000000"/>
                <w:lang w:val="en-US"/>
              </w:rPr>
              <w:t>baevo</w:t>
            </w:r>
            <w:r>
              <w:rPr>
                <w:color w:val="000000"/>
              </w:rPr>
              <w:t>-</w:t>
            </w:r>
            <w:r>
              <w:rPr>
                <w:color w:val="000000"/>
                <w:lang w:val="en-US"/>
              </w:rPr>
              <w:t>adm</w:t>
            </w:r>
            <w:r>
              <w:rPr>
                <w:color w:val="000000"/>
              </w:rPr>
              <w:t>@</w:t>
            </w:r>
            <w:r>
              <w:rPr>
                <w:color w:val="000000"/>
                <w:lang w:val="en-US"/>
              </w:rPr>
              <w:t>rambler</w:t>
            </w:r>
            <w:r>
              <w:rPr>
                <w:color w:val="000000"/>
              </w:rPr>
              <w:t>.</w:t>
            </w:r>
            <w:r>
              <w:rPr>
                <w:color w:val="000000"/>
                <w:lang w:val="en-US"/>
              </w:rPr>
              <w:t>ru</w:t>
            </w:r>
          </w:p>
        </w:tc>
      </w:tr>
      <w:tr w:rsidR="006124B3" w:rsidTr="00AF2729">
        <w:tc>
          <w:tcPr>
            <w:tcW w:w="4928" w:type="dxa"/>
            <w:tcBorders>
              <w:top w:val="single" w:sz="4" w:space="0" w:color="auto"/>
              <w:left w:val="single" w:sz="4" w:space="0" w:color="auto"/>
              <w:bottom w:val="single" w:sz="4" w:space="0" w:color="auto"/>
              <w:right w:val="single" w:sz="4" w:space="0" w:color="auto"/>
            </w:tcBorders>
            <w:hideMark/>
          </w:tcPr>
          <w:p w:rsidR="006124B3" w:rsidRDefault="006124B3" w:rsidP="00EE3B01">
            <w:pPr>
              <w:autoSpaceDE w:val="0"/>
              <w:autoSpaceDN w:val="0"/>
              <w:adjustRightInd w:val="0"/>
              <w:jc w:val="both"/>
              <w:outlineLvl w:val="2"/>
            </w:pPr>
            <w:r>
              <w:t xml:space="preserve">Адрес официального сайта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tcPr>
          <w:p w:rsidR="006124B3" w:rsidRDefault="00EE3B01" w:rsidP="006124B3">
            <w:pPr>
              <w:autoSpaceDE w:val="0"/>
              <w:autoSpaceDN w:val="0"/>
              <w:adjustRightInd w:val="0"/>
              <w:jc w:val="center"/>
              <w:outlineLvl w:val="2"/>
            </w:pPr>
            <w:r>
              <w:rPr>
                <w:lang w:val="en-US"/>
              </w:rPr>
              <w:t>baevo</w:t>
            </w:r>
            <w:r>
              <w:t>-</w:t>
            </w:r>
            <w:r>
              <w:rPr>
                <w:lang w:val="en-US"/>
              </w:rPr>
              <w:t>altai</w:t>
            </w:r>
            <w:r>
              <w:t>.</w:t>
            </w:r>
            <w:r>
              <w:rPr>
                <w:lang w:val="en-US"/>
              </w:rPr>
              <w:t>ru</w:t>
            </w:r>
          </w:p>
        </w:tc>
      </w:tr>
    </w:tbl>
    <w:p w:rsidR="00AF2729" w:rsidRDefault="00AF2729" w:rsidP="00AF2729">
      <w:pPr>
        <w:autoSpaceDE w:val="0"/>
        <w:autoSpaceDN w:val="0"/>
        <w:adjustRightInd w:val="0"/>
        <w:ind w:firstLine="540"/>
        <w:jc w:val="center"/>
        <w:outlineLvl w:val="2"/>
      </w:pPr>
    </w:p>
    <w:p w:rsidR="00AF2729" w:rsidRDefault="00AF2729" w:rsidP="00AF2729">
      <w:pPr>
        <w:autoSpaceDE w:val="0"/>
        <w:autoSpaceDN w:val="0"/>
        <w:adjustRightInd w:val="0"/>
        <w:jc w:val="both"/>
        <w:outlineLvl w:val="2"/>
      </w:pPr>
    </w:p>
    <w:p w:rsidR="00AF2729" w:rsidRDefault="00AF2729" w:rsidP="00AF2729">
      <w:pPr>
        <w:autoSpaceDE w:val="0"/>
        <w:autoSpaceDN w:val="0"/>
        <w:adjustRightInd w:val="0"/>
        <w:jc w:val="both"/>
        <w:outlineLvl w:val="2"/>
      </w:pPr>
      <w:r>
        <w:t xml:space="preserve">Единый портал государственных и муниципальных услуг (функций) – </w:t>
      </w:r>
      <w:r>
        <w:rPr>
          <w:lang w:val="en-US"/>
        </w:rPr>
        <w:t>www</w:t>
      </w:r>
      <w:r>
        <w:t>.</w:t>
      </w:r>
      <w:r>
        <w:rPr>
          <w:lang w:val="en-US"/>
        </w:rPr>
        <w:t>gosuslugi</w:t>
      </w:r>
      <w:r>
        <w:t>.</w:t>
      </w:r>
      <w:r>
        <w:rPr>
          <w:lang w:val="en-US"/>
        </w:rPr>
        <w:t>ru</w:t>
      </w:r>
      <w:r>
        <w:t xml:space="preserve">; </w:t>
      </w:r>
    </w:p>
    <w:p w:rsidR="00AF2729" w:rsidRDefault="00AF2729" w:rsidP="00AF2729">
      <w:r>
        <w:br w:type="page"/>
      </w:r>
    </w:p>
    <w:p w:rsidR="00AF2729" w:rsidRDefault="00AF2729" w:rsidP="00AF2729">
      <w:pPr>
        <w:autoSpaceDE w:val="0"/>
        <w:autoSpaceDN w:val="0"/>
        <w:adjustRightInd w:val="0"/>
        <w:jc w:val="both"/>
        <w:outlineLvl w:val="2"/>
      </w:pPr>
    </w:p>
    <w:p w:rsidR="00AF2729" w:rsidRDefault="00AF2729" w:rsidP="00AF2729">
      <w:pPr>
        <w:autoSpaceDE w:val="0"/>
        <w:autoSpaceDN w:val="0"/>
        <w:adjustRightInd w:val="0"/>
        <w:spacing w:line="240" w:lineRule="exact"/>
        <w:ind w:firstLine="5670"/>
        <w:outlineLvl w:val="2"/>
      </w:pPr>
      <w:r>
        <w:t>Приложение 2</w:t>
      </w:r>
    </w:p>
    <w:p w:rsidR="00AF2729" w:rsidRDefault="00AF2729" w:rsidP="00AF2729">
      <w:pPr>
        <w:spacing w:line="240" w:lineRule="exact"/>
        <w:ind w:left="5670"/>
        <w:jc w:val="both"/>
      </w:pPr>
      <w:r>
        <w:t>к Административному регламенту</w:t>
      </w:r>
    </w:p>
    <w:p w:rsidR="00AF2729" w:rsidRDefault="00AF2729" w:rsidP="00AF2729">
      <w:pPr>
        <w:spacing w:line="240" w:lineRule="exact"/>
        <w:ind w:left="5670"/>
        <w:jc w:val="both"/>
      </w:pPr>
      <w:r>
        <w:t>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AF2729" w:rsidRDefault="00AF2729" w:rsidP="00AF2729">
      <w:pPr>
        <w:autoSpaceDE w:val="0"/>
        <w:autoSpaceDN w:val="0"/>
        <w:adjustRightInd w:val="0"/>
        <w:jc w:val="both"/>
        <w:outlineLvl w:val="2"/>
      </w:pPr>
    </w:p>
    <w:p w:rsidR="00AF2729" w:rsidRDefault="00AF2729" w:rsidP="00AF2729">
      <w:pPr>
        <w:autoSpaceDE w:val="0"/>
        <w:autoSpaceDN w:val="0"/>
        <w:adjustRightInd w:val="0"/>
        <w:jc w:val="center"/>
        <w:outlineLvl w:val="2"/>
      </w:pPr>
      <w:r>
        <w:t xml:space="preserve">Сведения о многофункциональных центрах </w:t>
      </w:r>
    </w:p>
    <w:p w:rsidR="00AF2729" w:rsidRDefault="00AF2729" w:rsidP="00AF2729">
      <w:pPr>
        <w:autoSpaceDE w:val="0"/>
        <w:autoSpaceDN w:val="0"/>
        <w:adjustRightInd w:val="0"/>
        <w:jc w:val="center"/>
        <w:outlineLvl w:val="2"/>
      </w:pPr>
      <w:r>
        <w:t>предоставления государственных и муниципальных услуг</w:t>
      </w:r>
      <w:r>
        <w:rPr>
          <w:rStyle w:val="aff"/>
        </w:rPr>
        <w:footnoteReference w:id="6"/>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656"/>
      </w:tblGrid>
      <w:tr w:rsidR="00F52E90" w:rsidRPr="00F52E90" w:rsidTr="001660C1">
        <w:tc>
          <w:tcPr>
            <w:tcW w:w="2808" w:type="dxa"/>
          </w:tcPr>
          <w:p w:rsidR="00F52E90" w:rsidRPr="00F52E90" w:rsidRDefault="00F52E90" w:rsidP="00F52E90">
            <w:pPr>
              <w:autoSpaceDE w:val="0"/>
              <w:autoSpaceDN w:val="0"/>
              <w:adjustRightInd w:val="0"/>
              <w:jc w:val="both"/>
              <w:outlineLvl w:val="2"/>
            </w:pPr>
            <w:r w:rsidRPr="00F52E90">
              <w:t>Место нахождения и почтовый адрес</w:t>
            </w:r>
          </w:p>
        </w:tc>
        <w:tc>
          <w:tcPr>
            <w:tcW w:w="6656" w:type="dxa"/>
          </w:tcPr>
          <w:p w:rsidR="00F52E90" w:rsidRPr="00F52E90" w:rsidRDefault="00F52E90" w:rsidP="00F52E90">
            <w:pPr>
              <w:autoSpaceDE w:val="0"/>
              <w:autoSpaceDN w:val="0"/>
              <w:adjustRightInd w:val="0"/>
              <w:jc w:val="both"/>
              <w:outlineLvl w:val="2"/>
            </w:pPr>
            <w:r w:rsidRPr="00F52E90">
              <w:t>658510, Алтайский край, Баевский район, с. Баево, ул. Ленина, 57</w:t>
            </w:r>
          </w:p>
        </w:tc>
      </w:tr>
      <w:tr w:rsidR="00F52E90" w:rsidRPr="00F52E90" w:rsidTr="001660C1">
        <w:tc>
          <w:tcPr>
            <w:tcW w:w="2808" w:type="dxa"/>
          </w:tcPr>
          <w:p w:rsidR="00F52E90" w:rsidRPr="00F52E90" w:rsidRDefault="00F52E90" w:rsidP="00F52E90">
            <w:pPr>
              <w:autoSpaceDE w:val="0"/>
              <w:autoSpaceDN w:val="0"/>
              <w:adjustRightInd w:val="0"/>
              <w:jc w:val="both"/>
              <w:outlineLvl w:val="2"/>
            </w:pPr>
            <w:r w:rsidRPr="00F52E90">
              <w:t>График работы</w:t>
            </w:r>
          </w:p>
        </w:tc>
        <w:tc>
          <w:tcPr>
            <w:tcW w:w="6656" w:type="dxa"/>
          </w:tcPr>
          <w:p w:rsidR="00F52E90" w:rsidRPr="00F52E90" w:rsidRDefault="00F52E90" w:rsidP="00F52E90">
            <w:pPr>
              <w:autoSpaceDE w:val="0"/>
              <w:autoSpaceDN w:val="0"/>
              <w:adjustRightInd w:val="0"/>
              <w:jc w:val="both"/>
              <w:outlineLvl w:val="2"/>
            </w:pPr>
            <w:r w:rsidRPr="00F52E90">
              <w:t xml:space="preserve">Пн: 9.00 - 17.00 </w:t>
            </w:r>
          </w:p>
          <w:p w:rsidR="00F52E90" w:rsidRPr="00F52E90" w:rsidRDefault="00F52E90" w:rsidP="00F52E90">
            <w:pPr>
              <w:autoSpaceDE w:val="0"/>
              <w:autoSpaceDN w:val="0"/>
              <w:adjustRightInd w:val="0"/>
              <w:jc w:val="both"/>
              <w:outlineLvl w:val="2"/>
            </w:pPr>
            <w:r w:rsidRPr="00F52E90">
              <w:t xml:space="preserve">Вт: 9.00 - 17.00 </w:t>
            </w:r>
          </w:p>
          <w:p w:rsidR="00F52E90" w:rsidRPr="00F52E90" w:rsidRDefault="00F52E90" w:rsidP="00F52E90">
            <w:pPr>
              <w:autoSpaceDE w:val="0"/>
              <w:autoSpaceDN w:val="0"/>
              <w:adjustRightInd w:val="0"/>
              <w:jc w:val="both"/>
              <w:outlineLvl w:val="2"/>
            </w:pPr>
            <w:r w:rsidRPr="00F52E90">
              <w:t xml:space="preserve">Ср: 9.00 - 17.00 </w:t>
            </w:r>
          </w:p>
          <w:p w:rsidR="00F52E90" w:rsidRPr="00F52E90" w:rsidRDefault="00F52E90" w:rsidP="00F52E90">
            <w:pPr>
              <w:autoSpaceDE w:val="0"/>
              <w:autoSpaceDN w:val="0"/>
              <w:adjustRightInd w:val="0"/>
              <w:jc w:val="both"/>
              <w:outlineLvl w:val="2"/>
            </w:pPr>
            <w:r w:rsidRPr="00F52E90">
              <w:t xml:space="preserve">Чт: 9.00 - 17.00 </w:t>
            </w:r>
          </w:p>
          <w:p w:rsidR="00F52E90" w:rsidRPr="00F52E90" w:rsidRDefault="00F52E90" w:rsidP="00F52E90">
            <w:pPr>
              <w:autoSpaceDE w:val="0"/>
              <w:autoSpaceDN w:val="0"/>
              <w:adjustRightInd w:val="0"/>
              <w:jc w:val="both"/>
              <w:outlineLvl w:val="2"/>
            </w:pPr>
            <w:r w:rsidRPr="00F52E90">
              <w:t xml:space="preserve">Пт: 9.00 - 17.00 </w:t>
            </w:r>
          </w:p>
          <w:p w:rsidR="00F52E90" w:rsidRPr="00F52E90" w:rsidRDefault="00F52E90" w:rsidP="00F52E90">
            <w:pPr>
              <w:autoSpaceDE w:val="0"/>
              <w:autoSpaceDN w:val="0"/>
              <w:adjustRightInd w:val="0"/>
              <w:jc w:val="both"/>
              <w:outlineLvl w:val="2"/>
            </w:pPr>
            <w:r w:rsidRPr="00F52E90">
              <w:t xml:space="preserve">Сб: выходные дни </w:t>
            </w:r>
          </w:p>
          <w:p w:rsidR="00F52E90" w:rsidRPr="00F52E90" w:rsidRDefault="00F52E90" w:rsidP="00F52E90">
            <w:pPr>
              <w:autoSpaceDE w:val="0"/>
              <w:autoSpaceDN w:val="0"/>
              <w:adjustRightInd w:val="0"/>
              <w:jc w:val="both"/>
              <w:outlineLvl w:val="2"/>
            </w:pPr>
            <w:r w:rsidRPr="00F52E90">
              <w:t>Вс: выходные дни</w:t>
            </w:r>
          </w:p>
        </w:tc>
      </w:tr>
      <w:tr w:rsidR="00F52E90" w:rsidRPr="00F52E90" w:rsidTr="001660C1">
        <w:tc>
          <w:tcPr>
            <w:tcW w:w="2808" w:type="dxa"/>
          </w:tcPr>
          <w:p w:rsidR="00F52E90" w:rsidRPr="00F52E90" w:rsidRDefault="00F52E90" w:rsidP="00F52E90">
            <w:pPr>
              <w:autoSpaceDE w:val="0"/>
              <w:autoSpaceDN w:val="0"/>
              <w:adjustRightInd w:val="0"/>
              <w:jc w:val="both"/>
              <w:outlineLvl w:val="2"/>
            </w:pPr>
            <w:r w:rsidRPr="00F52E90">
              <w:t>Единый центр телефон-ного обслуживания</w:t>
            </w:r>
          </w:p>
        </w:tc>
        <w:tc>
          <w:tcPr>
            <w:tcW w:w="6656" w:type="dxa"/>
          </w:tcPr>
          <w:p w:rsidR="00F52E90" w:rsidRPr="00F52E90" w:rsidRDefault="00F52E90" w:rsidP="00F52E90">
            <w:pPr>
              <w:autoSpaceDE w:val="0"/>
              <w:autoSpaceDN w:val="0"/>
              <w:adjustRightInd w:val="0"/>
              <w:jc w:val="both"/>
              <w:outlineLvl w:val="2"/>
            </w:pPr>
            <w:r w:rsidRPr="00F52E90">
              <w:t>8-800-775-00-25</w:t>
            </w:r>
          </w:p>
        </w:tc>
      </w:tr>
      <w:tr w:rsidR="00F52E90" w:rsidRPr="00F52E90" w:rsidTr="001660C1">
        <w:tc>
          <w:tcPr>
            <w:tcW w:w="2808" w:type="dxa"/>
          </w:tcPr>
          <w:p w:rsidR="00F52E90" w:rsidRPr="00F52E90" w:rsidRDefault="00F52E90" w:rsidP="00F52E90">
            <w:pPr>
              <w:autoSpaceDE w:val="0"/>
              <w:autoSpaceDN w:val="0"/>
              <w:adjustRightInd w:val="0"/>
              <w:jc w:val="both"/>
              <w:outlineLvl w:val="2"/>
            </w:pPr>
            <w:r w:rsidRPr="00F52E90">
              <w:t>Телефон центра теле-фонного обслуживания</w:t>
            </w:r>
          </w:p>
        </w:tc>
        <w:tc>
          <w:tcPr>
            <w:tcW w:w="6656" w:type="dxa"/>
          </w:tcPr>
          <w:p w:rsidR="00F52E90" w:rsidRPr="00F52E90" w:rsidRDefault="00F52E90" w:rsidP="00F52E90">
            <w:pPr>
              <w:autoSpaceDE w:val="0"/>
              <w:autoSpaceDN w:val="0"/>
              <w:adjustRightInd w:val="0"/>
              <w:jc w:val="both"/>
              <w:outlineLvl w:val="2"/>
            </w:pPr>
            <w:r w:rsidRPr="00F52E90">
              <w:t>+7 (3852) 200 550</w:t>
            </w:r>
          </w:p>
        </w:tc>
      </w:tr>
      <w:tr w:rsidR="00F52E90" w:rsidRPr="00F52E90" w:rsidTr="001660C1">
        <w:tc>
          <w:tcPr>
            <w:tcW w:w="2808" w:type="dxa"/>
          </w:tcPr>
          <w:p w:rsidR="00F52E90" w:rsidRPr="00F52E90" w:rsidRDefault="00F52E90" w:rsidP="00F52E90">
            <w:pPr>
              <w:autoSpaceDE w:val="0"/>
              <w:autoSpaceDN w:val="0"/>
              <w:adjustRightInd w:val="0"/>
              <w:jc w:val="both"/>
              <w:outlineLvl w:val="2"/>
            </w:pPr>
            <w:r w:rsidRPr="00F52E90">
              <w:t>Интернет – сайт МФЦ</w:t>
            </w:r>
          </w:p>
        </w:tc>
        <w:tc>
          <w:tcPr>
            <w:tcW w:w="6656" w:type="dxa"/>
          </w:tcPr>
          <w:p w:rsidR="00F52E90" w:rsidRPr="00F52E90" w:rsidRDefault="00F52E90" w:rsidP="00F52E90">
            <w:pPr>
              <w:autoSpaceDE w:val="0"/>
              <w:autoSpaceDN w:val="0"/>
              <w:adjustRightInd w:val="0"/>
              <w:jc w:val="both"/>
              <w:outlineLvl w:val="2"/>
            </w:pPr>
            <w:r w:rsidRPr="00F52E90">
              <w:rPr>
                <w:lang w:val="en-US"/>
              </w:rPr>
              <w:t>http</w:t>
            </w:r>
            <w:r w:rsidRPr="00F52E90">
              <w:t>://</w:t>
            </w:r>
            <w:r w:rsidRPr="00F52E90">
              <w:rPr>
                <w:lang w:val="en-US"/>
              </w:rPr>
              <w:t>www</w:t>
            </w:r>
            <w:r w:rsidRPr="00F52E90">
              <w:t>.</w:t>
            </w:r>
            <w:r w:rsidRPr="00F52E90">
              <w:rPr>
                <w:lang w:val="en-US"/>
              </w:rPr>
              <w:t>mfc</w:t>
            </w:r>
            <w:r w:rsidRPr="00F52E90">
              <w:t>22.</w:t>
            </w:r>
            <w:r w:rsidRPr="00F52E90">
              <w:rPr>
                <w:lang w:val="en-US"/>
              </w:rPr>
              <w:t>ru</w:t>
            </w:r>
            <w:r w:rsidRPr="00F52E90">
              <w:t>/</w:t>
            </w:r>
            <w:r w:rsidRPr="00F52E90">
              <w:rPr>
                <w:lang w:val="en-US"/>
              </w:rPr>
              <w:t>filials</w:t>
            </w:r>
            <w:r w:rsidRPr="00F52E90">
              <w:t>/</w:t>
            </w:r>
            <w:r w:rsidRPr="00F52E90">
              <w:rPr>
                <w:lang w:val="en-US"/>
              </w:rPr>
              <w:t>baevskii</w:t>
            </w:r>
            <w:r w:rsidRPr="00F52E90">
              <w:t>/</w:t>
            </w:r>
          </w:p>
        </w:tc>
      </w:tr>
      <w:tr w:rsidR="00F52E90" w:rsidRPr="00F52E90" w:rsidTr="001660C1">
        <w:tc>
          <w:tcPr>
            <w:tcW w:w="2808" w:type="dxa"/>
          </w:tcPr>
          <w:p w:rsidR="00F52E90" w:rsidRPr="00F52E90" w:rsidRDefault="00F52E90" w:rsidP="00F52E90">
            <w:pPr>
              <w:autoSpaceDE w:val="0"/>
              <w:autoSpaceDN w:val="0"/>
              <w:adjustRightInd w:val="0"/>
              <w:jc w:val="both"/>
              <w:outlineLvl w:val="2"/>
            </w:pPr>
            <w:r w:rsidRPr="00F52E90">
              <w:t>Адрес электронной поч-ты</w:t>
            </w:r>
          </w:p>
        </w:tc>
        <w:tc>
          <w:tcPr>
            <w:tcW w:w="6656" w:type="dxa"/>
          </w:tcPr>
          <w:p w:rsidR="00F52E90" w:rsidRPr="00F52E90" w:rsidRDefault="00F52E90" w:rsidP="00F52E90">
            <w:pPr>
              <w:autoSpaceDE w:val="0"/>
              <w:autoSpaceDN w:val="0"/>
              <w:adjustRightInd w:val="0"/>
              <w:jc w:val="both"/>
              <w:outlineLvl w:val="2"/>
              <w:rPr>
                <w:lang w:val="en-US"/>
              </w:rPr>
            </w:pPr>
            <w:r w:rsidRPr="00F52E90">
              <w:rPr>
                <w:lang w:val="en-US"/>
              </w:rPr>
              <w:t>03@mfc22.ru</w:t>
            </w:r>
          </w:p>
        </w:tc>
      </w:tr>
    </w:tbl>
    <w:p w:rsidR="00F52E90" w:rsidRPr="00F52E90" w:rsidRDefault="00F52E90" w:rsidP="00F52E90"/>
    <w:p w:rsidR="00AF2729" w:rsidRDefault="00AF2729" w:rsidP="00AF2729">
      <w:r>
        <w:br w:type="page"/>
      </w:r>
    </w:p>
    <w:p w:rsidR="00AF2729" w:rsidRDefault="00AF2729" w:rsidP="00AF2729">
      <w:pPr>
        <w:autoSpaceDE w:val="0"/>
        <w:autoSpaceDN w:val="0"/>
        <w:adjustRightInd w:val="0"/>
        <w:jc w:val="both"/>
        <w:outlineLvl w:val="2"/>
      </w:pPr>
      <w:r>
        <w:rPr>
          <w:color w:val="7030A0"/>
        </w:rPr>
        <w:lastRenderedPageBreak/>
        <w:tab/>
        <w:t xml:space="preserve"> </w:t>
      </w:r>
    </w:p>
    <w:p w:rsidR="00AF2729" w:rsidRDefault="00AF2729" w:rsidP="00AF2729">
      <w:pPr>
        <w:autoSpaceDE w:val="0"/>
        <w:autoSpaceDN w:val="0"/>
        <w:adjustRightInd w:val="0"/>
        <w:spacing w:line="240" w:lineRule="exact"/>
        <w:ind w:firstLine="5670"/>
        <w:outlineLvl w:val="2"/>
      </w:pPr>
      <w:r>
        <w:t>Приложение 3</w:t>
      </w:r>
    </w:p>
    <w:p w:rsidR="00AF2729" w:rsidRDefault="00AF2729" w:rsidP="00AF2729">
      <w:pPr>
        <w:spacing w:line="240" w:lineRule="exact"/>
        <w:ind w:left="5670"/>
        <w:jc w:val="both"/>
      </w:pPr>
      <w:r>
        <w:t>к Административному регламенту</w:t>
      </w:r>
    </w:p>
    <w:p w:rsidR="00AF2729" w:rsidRDefault="00AF2729" w:rsidP="00AF2729">
      <w:pPr>
        <w:spacing w:line="240" w:lineRule="exact"/>
        <w:ind w:left="5670"/>
        <w:jc w:val="both"/>
      </w:pPr>
      <w:r>
        <w:t xml:space="preserve">предоставления муниципальной ус-луги </w:t>
      </w:r>
      <w:r>
        <w:rPr>
          <w:rStyle w:val="ac"/>
          <w:b w:val="0"/>
        </w:rPr>
        <w:t>«</w:t>
      </w:r>
      <w:r>
        <w:t>Постановка на учет граждан в качестве нуждающихся в жилых помещениях, предоставляемых по договорам социального найма</w:t>
      </w:r>
      <w:r>
        <w:rPr>
          <w:rStyle w:val="ac"/>
          <w:b w:val="0"/>
        </w:rPr>
        <w:t>»</w:t>
      </w:r>
    </w:p>
    <w:p w:rsidR="00AF2729" w:rsidRDefault="00AF2729" w:rsidP="00AF2729">
      <w:pPr>
        <w:autoSpaceDE w:val="0"/>
        <w:autoSpaceDN w:val="0"/>
        <w:adjustRightInd w:val="0"/>
        <w:ind w:firstLine="540"/>
        <w:jc w:val="right"/>
        <w:outlineLvl w:val="2"/>
        <w:rPr>
          <w:rStyle w:val="ac"/>
          <w:b w:val="0"/>
          <w:bCs w:val="0"/>
        </w:rPr>
      </w:pPr>
    </w:p>
    <w:p w:rsidR="00AF2729" w:rsidRDefault="00AF2729" w:rsidP="00AF2729">
      <w:pPr>
        <w:ind w:right="-63"/>
        <w:jc w:val="right"/>
        <w:rPr>
          <w:rStyle w:val="ac"/>
          <w:b w:val="0"/>
          <w:bCs w:val="0"/>
        </w:rPr>
      </w:pPr>
    </w:p>
    <w:p w:rsidR="00AF2729" w:rsidRDefault="00AF2729" w:rsidP="00AF2729">
      <w:pPr>
        <w:ind w:right="-63"/>
        <w:jc w:val="center"/>
      </w:pPr>
      <w:r>
        <w:t>Блок-схема последовательности административных процедур при предоставлении муниципальной услуги «</w:t>
      </w:r>
      <w:r>
        <w:rPr>
          <w:bCs/>
        </w:rPr>
        <w:t>Постановка на учет граждан в качестве нуждающихся в жилых помещениях, предоставляемых по договорам социального найма»</w:t>
      </w:r>
      <w:r>
        <w:t xml:space="preserve"> </w:t>
      </w:r>
    </w:p>
    <w:p w:rsidR="00AF2729" w:rsidRDefault="00AF2729" w:rsidP="00AF2729">
      <w:pPr>
        <w:ind w:right="-63"/>
        <w:jc w:val="center"/>
      </w:pPr>
      <w:r>
        <w:t>(составляется органом местного самоуправления самостоятельно)</w:t>
      </w:r>
    </w:p>
    <w:p w:rsidR="003D6D2E" w:rsidRDefault="003D6D2E" w:rsidP="003D6D2E">
      <w:pPr>
        <w:widowControl w:val="0"/>
        <w:autoSpaceDE w:val="0"/>
        <w:jc w:val="both"/>
      </w:pPr>
    </w:p>
    <w:p w:rsidR="003D6D2E" w:rsidRDefault="00A31729" w:rsidP="003D6D2E">
      <w:pPr>
        <w:pStyle w:val="ConsPlusNonformat"/>
        <w:jc w:val="center"/>
        <w:rPr>
          <w:rFonts w:ascii="Times New Roman" w:hAnsi="Times New Roman" w:cs="Times New Roman"/>
          <w:sz w:val="28"/>
          <w:szCs w:val="28"/>
        </w:rPr>
      </w:pPr>
      <w:r>
        <w:rPr>
          <w:noProof/>
        </w:rPr>
        <mc:AlternateContent>
          <mc:Choice Requires="wps">
            <w:drawing>
              <wp:anchor distT="0" distB="0" distL="114300" distR="114300" simplePos="0" relativeHeight="251653120" behindDoc="1" locked="0" layoutInCell="1" allowOverlap="1">
                <wp:simplePos x="0" y="0"/>
                <wp:positionH relativeFrom="column">
                  <wp:posOffset>1142365</wp:posOffset>
                </wp:positionH>
                <wp:positionV relativeFrom="paragraph">
                  <wp:posOffset>10160</wp:posOffset>
                </wp:positionV>
                <wp:extent cx="3886835" cy="604520"/>
                <wp:effectExtent l="12700" t="12700" r="5715" b="1143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835" cy="60452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00A6B9" id="Rectangle 16" o:spid="_x0000_s1026" style="position:absolute;margin-left:89.95pt;margin-top:.8pt;width:306.05pt;height:47.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" strokeweight=".26mm"/>
            </w:pict>
          </mc:Fallback>
        </mc:AlternateContent>
      </w:r>
      <w:r w:rsidR="003D6D2E">
        <w:rPr>
          <w:rFonts w:ascii="Times New Roman" w:hAnsi="Times New Roman" w:cs="Times New Roman"/>
          <w:sz w:val="28"/>
          <w:szCs w:val="28"/>
        </w:rPr>
        <w:t xml:space="preserve">прием заявления и документов, </w:t>
      </w:r>
    </w:p>
    <w:p w:rsidR="003D6D2E" w:rsidRDefault="003D6D2E" w:rsidP="003D6D2E">
      <w:pPr>
        <w:pStyle w:val="ConsPlusNonformat"/>
        <w:jc w:val="center"/>
      </w:pPr>
      <w:r>
        <w:rPr>
          <w:rFonts w:ascii="Times New Roman" w:hAnsi="Times New Roman" w:cs="Times New Roman"/>
          <w:sz w:val="28"/>
          <w:szCs w:val="28"/>
        </w:rPr>
        <w:t xml:space="preserve">их регистрация </w:t>
      </w:r>
    </w:p>
    <w:p w:rsidR="003D6D2E" w:rsidRDefault="003D6D2E" w:rsidP="003D6D2E">
      <w:pPr>
        <w:widowControl w:val="0"/>
        <w:autoSpaceDE w:val="0"/>
        <w:jc w:val="both"/>
      </w:pPr>
    </w:p>
    <w:p w:rsidR="003D6D2E" w:rsidRDefault="00A31729" w:rsidP="003D6D2E">
      <w:pPr>
        <w:pStyle w:val="ConsPlusNonformat"/>
        <w:rPr>
          <w:rFonts w:ascii="Times New Roman" w:hAnsi="Times New Roman" w:cs="Times New Roman"/>
          <w:sz w:val="28"/>
          <w:szCs w:val="28"/>
        </w:rPr>
      </w:pPr>
      <w:r>
        <w:rPr>
          <w:noProof/>
        </w:rPr>
        <mc:AlternateContent>
          <mc:Choice Requires="wps">
            <w:drawing>
              <wp:anchor distT="0" distB="0" distL="114300" distR="114300" simplePos="0" relativeHeight="251654144" behindDoc="1" locked="0" layoutInCell="1" allowOverlap="1">
                <wp:simplePos x="0" y="0"/>
                <wp:positionH relativeFrom="column">
                  <wp:posOffset>1113790</wp:posOffset>
                </wp:positionH>
                <wp:positionV relativeFrom="paragraph">
                  <wp:posOffset>177165</wp:posOffset>
                </wp:positionV>
                <wp:extent cx="3915410" cy="1266825"/>
                <wp:effectExtent l="12700" t="11430" r="5715" b="762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5410" cy="1266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40D7D" id="Rectangle 17" o:spid="_x0000_s1026" style="position:absolute;margin-left:87.7pt;margin-top:13.95pt;width:308.3pt;height:99.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" strokeweight=".26mm"/>
            </w:pict>
          </mc:Fallback>
        </mc:AlternateContent>
      </w:r>
    </w:p>
    <w:p w:rsidR="003D6D2E" w:rsidRDefault="003D6D2E" w:rsidP="003D6D2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рассмотрение документов и проведение </w:t>
      </w:r>
    </w:p>
    <w:p w:rsidR="003D6D2E" w:rsidRDefault="003D6D2E" w:rsidP="003D6D2E">
      <w:pPr>
        <w:pStyle w:val="ConsPlusNonformat"/>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проверок представленных заявителем сведений, </w:t>
      </w:r>
    </w:p>
    <w:p w:rsidR="003D6D2E" w:rsidRDefault="003D6D2E" w:rsidP="003D6D2E">
      <w:pPr>
        <w:pStyle w:val="ConsPlusNonformat"/>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направление запросов по каналам </w:t>
      </w:r>
    </w:p>
    <w:p w:rsidR="003D6D2E" w:rsidRDefault="003D6D2E" w:rsidP="003D6D2E">
      <w:pPr>
        <w:pStyle w:val="ConsPlusNonformat"/>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межведомственного взаимодействия, </w:t>
      </w:r>
    </w:p>
    <w:p w:rsidR="003D6D2E" w:rsidRDefault="003D6D2E" w:rsidP="003D6D2E">
      <w:pPr>
        <w:pStyle w:val="ConsPlusNonformat"/>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подготовка результата предоставления </w:t>
      </w:r>
    </w:p>
    <w:p w:rsidR="003D6D2E" w:rsidRDefault="003D6D2E" w:rsidP="003D6D2E">
      <w:pPr>
        <w:pStyle w:val="ConsPlusNonformat"/>
        <w:jc w:val="center"/>
      </w:pPr>
      <w:r>
        <w:rPr>
          <w:rFonts w:ascii="Times New Roman" w:eastAsia="Calibri" w:hAnsi="Times New Roman" w:cs="Times New Roman"/>
          <w:sz w:val="28"/>
          <w:szCs w:val="28"/>
          <w:lang w:eastAsia="en-US"/>
        </w:rPr>
        <w:t>муниципальной услуги</w:t>
      </w:r>
    </w:p>
    <w:p w:rsidR="003D6D2E" w:rsidRDefault="00A31729" w:rsidP="003D6D2E">
      <w:pPr>
        <w:pStyle w:val="ConsPlusNonformat"/>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100965</wp:posOffset>
                </wp:positionV>
                <wp:extent cx="0" cy="228600"/>
                <wp:effectExtent l="60960" t="13335" r="53340" b="1524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271D3"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95pt" to="24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" strokeweight=".26mm">
                <v:stroke endarrow="block" joinstyle="miter"/>
              </v:line>
            </w:pict>
          </mc:Fallback>
        </mc:AlternateContent>
      </w:r>
    </w:p>
    <w:p w:rsidR="003D6D2E" w:rsidRDefault="003D6D2E" w:rsidP="003D6D2E">
      <w:pPr>
        <w:pStyle w:val="ConsPlusNonformat"/>
      </w:pPr>
    </w:p>
    <w:p w:rsidR="003D6D2E" w:rsidRDefault="00A31729" w:rsidP="003D6D2E">
      <w:pPr>
        <w:pStyle w:val="ConsPlusNonformat"/>
        <w:jc w:val="center"/>
        <w:rPr>
          <w:rFonts w:ascii="Times New Roman" w:hAnsi="Times New Roman" w:cs="Times New Roman"/>
          <w:sz w:val="28"/>
          <w:szCs w:val="28"/>
        </w:rPr>
      </w:pPr>
      <w:r>
        <w:rPr>
          <w:noProof/>
        </w:rPr>
        <mc:AlternateContent>
          <mc:Choice Requires="wps">
            <w:drawing>
              <wp:anchor distT="0" distB="0" distL="114300" distR="114300" simplePos="0" relativeHeight="251655168" behindDoc="1" locked="0" layoutInCell="1" allowOverlap="1">
                <wp:simplePos x="0" y="0"/>
                <wp:positionH relativeFrom="column">
                  <wp:posOffset>1143000</wp:posOffset>
                </wp:positionH>
                <wp:positionV relativeFrom="paragraph">
                  <wp:posOffset>41910</wp:posOffset>
                </wp:positionV>
                <wp:extent cx="3886200" cy="571500"/>
                <wp:effectExtent l="13335" t="13970" r="5715" b="508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715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AC357B" id="Rectangle 18" o:spid="_x0000_s1026" style="position:absolute;margin-left:90pt;margin-top:3.3pt;width:306pt;height: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" strokeweight=".26mm"/>
            </w:pict>
          </mc:Fallback>
        </mc:AlternateContent>
      </w:r>
      <w:r w:rsidR="003D6D2E">
        <w:rPr>
          <w:rFonts w:ascii="Times New Roman" w:hAnsi="Times New Roman" w:cs="Times New Roman"/>
          <w:sz w:val="28"/>
          <w:szCs w:val="28"/>
        </w:rPr>
        <w:t>принятие решения о предоставлении либо</w:t>
      </w:r>
    </w:p>
    <w:p w:rsidR="003D6D2E" w:rsidRDefault="003D6D2E" w:rsidP="003D6D2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отказе в предоставлении муниципальной </w:t>
      </w:r>
    </w:p>
    <w:p w:rsidR="003D6D2E" w:rsidRDefault="003D6D2E" w:rsidP="003D6D2E">
      <w:pPr>
        <w:pStyle w:val="ConsPlusNonformat"/>
        <w:jc w:val="center"/>
      </w:pPr>
      <w:r>
        <w:rPr>
          <w:rFonts w:ascii="Times New Roman" w:hAnsi="Times New Roman" w:cs="Times New Roman"/>
          <w:sz w:val="28"/>
          <w:szCs w:val="28"/>
        </w:rPr>
        <w:t>услуги, согласование</w:t>
      </w:r>
    </w:p>
    <w:p w:rsidR="003D6D2E" w:rsidRDefault="00A31729" w:rsidP="003D6D2E">
      <w:pPr>
        <w:pStyle w:val="ConsPlusNonformat"/>
      </w:pPr>
      <w:r>
        <w:rPr>
          <w:noProof/>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60960</wp:posOffset>
                </wp:positionV>
                <wp:extent cx="0" cy="228600"/>
                <wp:effectExtent l="60960" t="8255" r="53340" b="2032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0BC3D"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8pt" to="2in,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" strokeweight=".26mm">
                <v:stroke endarrow="block" joinstyle="miter"/>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60960</wp:posOffset>
                </wp:positionV>
                <wp:extent cx="0" cy="228600"/>
                <wp:effectExtent l="60960" t="8255" r="53340" b="2032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00926"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8pt" to="3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" strokeweight=".26mm">
                <v:stroke endarrow="block" joinstyle="miter"/>
              </v:line>
            </w:pict>
          </mc:Fallback>
        </mc:AlternateContent>
      </w:r>
    </w:p>
    <w:p w:rsidR="003D6D2E" w:rsidRDefault="003D6D2E" w:rsidP="003D6D2E">
      <w:pPr>
        <w:pStyle w:val="ConsPlusNonformat"/>
      </w:pPr>
    </w:p>
    <w:p w:rsidR="003D6D2E" w:rsidRDefault="00A31729" w:rsidP="003D6D2E">
      <w:pPr>
        <w:pStyle w:val="ConsPlusNonformat"/>
        <w:rPr>
          <w:rFonts w:ascii="Times New Roman" w:hAnsi="Times New Roman" w:cs="Times New Roman"/>
          <w:sz w:val="28"/>
          <w:szCs w:val="28"/>
        </w:rPr>
      </w:pPr>
      <w:r>
        <w:rPr>
          <w:noProof/>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1905</wp:posOffset>
                </wp:positionV>
                <wp:extent cx="2628900" cy="800100"/>
                <wp:effectExtent l="13335" t="8255" r="5715" b="1079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001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07B77" id="Rectangle 19" o:spid="_x0000_s1026" style="position:absolute;margin-left:0;margin-top:.15pt;width:207pt;height:6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" strokeweight=".26mm"/>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column">
                  <wp:posOffset>3086100</wp:posOffset>
                </wp:positionH>
                <wp:positionV relativeFrom="paragraph">
                  <wp:posOffset>1905</wp:posOffset>
                </wp:positionV>
                <wp:extent cx="2628900" cy="800100"/>
                <wp:effectExtent l="13335" t="8255" r="5715" b="1079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001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0C4DED" id="Rectangle 20" o:spid="_x0000_s1026" style="position:absolute;margin-left:243pt;margin-top:.15pt;width:207pt;height:6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" strokeweight=".26mm"/>
            </w:pict>
          </mc:Fallback>
        </mc:AlternateContent>
      </w:r>
      <w:r w:rsidR="003D6D2E">
        <w:rPr>
          <w:rFonts w:ascii="Times New Roman" w:hAnsi="Times New Roman" w:cs="Times New Roman"/>
          <w:sz w:val="28"/>
          <w:szCs w:val="28"/>
        </w:rPr>
        <w:t xml:space="preserve">          подготовка решения о                           подготовка решения об отказе</w:t>
      </w:r>
    </w:p>
    <w:p w:rsidR="003D6D2E" w:rsidRDefault="003D6D2E" w:rsidP="003D6D2E">
      <w:pPr>
        <w:pStyle w:val="ConsPlusNonformat"/>
        <w:rPr>
          <w:rFonts w:ascii="Times New Roman" w:hAnsi="Times New Roman" w:cs="Times New Roman"/>
          <w:sz w:val="28"/>
          <w:szCs w:val="28"/>
        </w:rPr>
      </w:pPr>
      <w:r>
        <w:rPr>
          <w:rFonts w:ascii="Times New Roman" w:hAnsi="Times New Roman" w:cs="Times New Roman"/>
          <w:sz w:val="28"/>
          <w:szCs w:val="28"/>
        </w:rPr>
        <w:t xml:space="preserve">     принятии на учет граждан в                     в принятии на учет граждан в</w:t>
      </w:r>
    </w:p>
    <w:p w:rsidR="003D6D2E" w:rsidRDefault="003D6D2E" w:rsidP="003D6D2E">
      <w:pPr>
        <w:pStyle w:val="ConsPlusNonformat"/>
      </w:pPr>
      <w:r>
        <w:rPr>
          <w:rFonts w:ascii="Times New Roman" w:hAnsi="Times New Roman" w:cs="Times New Roman"/>
          <w:sz w:val="28"/>
          <w:szCs w:val="28"/>
        </w:rPr>
        <w:t xml:space="preserve">  качестве нуждающихся в жилых             качестве нуждающихся в жилых</w:t>
      </w:r>
    </w:p>
    <w:p w:rsidR="003D6D2E" w:rsidRDefault="00A31729" w:rsidP="003D6D2E">
      <w:pPr>
        <w:pStyle w:val="ConsPlusNonformat"/>
      </w:pPr>
      <w:r>
        <w:rPr>
          <w:noProof/>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188595</wp:posOffset>
                </wp:positionV>
                <wp:extent cx="0" cy="571500"/>
                <wp:effectExtent l="60960" t="8255" r="53340" b="2032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E8FED" id="Line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85pt" to="2in,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idMAIAAFcEAAAOAAAAZHJzL2Uyb0RvYy54bWysVMuO2jAU3VfqP1jeQxIm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" strokeweight=".26mm">
                <v:stroke endarrow="block" joinstyle="miter"/>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4000500</wp:posOffset>
                </wp:positionH>
                <wp:positionV relativeFrom="paragraph">
                  <wp:posOffset>188595</wp:posOffset>
                </wp:positionV>
                <wp:extent cx="0" cy="571500"/>
                <wp:effectExtent l="60960" t="8255" r="53340" b="2032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4DD47" id="Line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85pt" to="31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" strokeweight=".26mm">
                <v:stroke endarrow="block" joinstyle="miter"/>
              </v:line>
            </w:pict>
          </mc:Fallback>
        </mc:AlternateContent>
      </w:r>
      <w:r w:rsidR="003D6D2E">
        <w:rPr>
          <w:rFonts w:ascii="Times New Roman" w:hAnsi="Times New Roman" w:cs="Times New Roman"/>
          <w:sz w:val="28"/>
          <w:szCs w:val="28"/>
        </w:rPr>
        <w:t xml:space="preserve">                помещениях                                                    помещениях</w:t>
      </w:r>
    </w:p>
    <w:p w:rsidR="003D6D2E" w:rsidRDefault="003D6D2E" w:rsidP="003D6D2E">
      <w:pPr>
        <w:pStyle w:val="ConsPlusNonformat"/>
      </w:pPr>
    </w:p>
    <w:p w:rsidR="003D6D2E" w:rsidRDefault="003D6D2E" w:rsidP="003D6D2E">
      <w:pPr>
        <w:pStyle w:val="ConsPlusNonformat"/>
      </w:pPr>
    </w:p>
    <w:p w:rsidR="003D6D2E" w:rsidRDefault="003D6D2E" w:rsidP="003D6D2E">
      <w:pPr>
        <w:pStyle w:val="ConsPlusNonformat"/>
      </w:pPr>
    </w:p>
    <w:p w:rsidR="003D6D2E" w:rsidRDefault="00A31729" w:rsidP="003D6D2E">
      <w:pPr>
        <w:pStyle w:val="ConsPlusNonformat"/>
        <w:rPr>
          <w:rFonts w:ascii="Times New Roman" w:hAnsi="Times New Roman" w:cs="Times New Roman"/>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98425</wp:posOffset>
                </wp:positionV>
                <wp:extent cx="2628900" cy="939800"/>
                <wp:effectExtent l="13335" t="11430" r="5715" b="1079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398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7CB3D0" id="Rectangle 21" o:spid="_x0000_s1026" style="position:absolute;margin-left:0;margin-top:7.75pt;width:207pt;height:7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" strokeweight=".26mm"/>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3086100</wp:posOffset>
                </wp:positionH>
                <wp:positionV relativeFrom="paragraph">
                  <wp:posOffset>98425</wp:posOffset>
                </wp:positionV>
                <wp:extent cx="2628900" cy="939800"/>
                <wp:effectExtent l="13335" t="11430" r="5715" b="1079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398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EF162A" id="Rectangle 22" o:spid="_x0000_s1026" style="position:absolute;margin-left:243pt;margin-top:7.75pt;width:207pt;height:7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" strokeweight=".26mm"/>
            </w:pict>
          </mc:Fallback>
        </mc:AlternateContent>
      </w:r>
    </w:p>
    <w:p w:rsidR="003D6D2E" w:rsidRDefault="003D6D2E" w:rsidP="003D6D2E">
      <w:pPr>
        <w:pStyle w:val="ConsPlusNonformat"/>
        <w:rPr>
          <w:rFonts w:ascii="Times New Roman" w:hAnsi="Times New Roman" w:cs="Times New Roman"/>
          <w:sz w:val="28"/>
          <w:szCs w:val="28"/>
        </w:rPr>
      </w:pPr>
      <w:r>
        <w:rPr>
          <w:rFonts w:ascii="Times New Roman" w:hAnsi="Times New Roman" w:cs="Times New Roman"/>
          <w:sz w:val="28"/>
          <w:szCs w:val="28"/>
        </w:rPr>
        <w:t xml:space="preserve">      выдача решения о принятии                       выдача решения об отказе в</w:t>
      </w:r>
    </w:p>
    <w:p w:rsidR="003D6D2E" w:rsidRDefault="003D6D2E" w:rsidP="003D6D2E">
      <w:pPr>
        <w:pStyle w:val="ConsPlusNonformat"/>
        <w:rPr>
          <w:rFonts w:ascii="Times New Roman" w:hAnsi="Times New Roman" w:cs="Times New Roman"/>
          <w:sz w:val="28"/>
          <w:szCs w:val="28"/>
        </w:rPr>
      </w:pPr>
      <w:r>
        <w:rPr>
          <w:rFonts w:ascii="Times New Roman" w:hAnsi="Times New Roman" w:cs="Times New Roman"/>
          <w:sz w:val="28"/>
          <w:szCs w:val="28"/>
        </w:rPr>
        <w:t xml:space="preserve">      на учет граждан в качестве                       принятии на учет граждан в</w:t>
      </w:r>
    </w:p>
    <w:p w:rsidR="003D6D2E" w:rsidRDefault="003D6D2E" w:rsidP="003D6D2E">
      <w:pPr>
        <w:pStyle w:val="ConsPlusNonformat"/>
        <w:rPr>
          <w:rFonts w:ascii="Times New Roman" w:hAnsi="Times New Roman" w:cs="Times New Roman"/>
          <w:sz w:val="28"/>
          <w:szCs w:val="28"/>
        </w:rPr>
      </w:pPr>
      <w:r>
        <w:rPr>
          <w:rFonts w:ascii="Times New Roman" w:hAnsi="Times New Roman" w:cs="Times New Roman"/>
          <w:sz w:val="28"/>
          <w:szCs w:val="28"/>
        </w:rPr>
        <w:t xml:space="preserve">         нуждающихся в жилых                      качестве нуждающихся в жилых</w:t>
      </w:r>
    </w:p>
    <w:p w:rsidR="003D6D2E" w:rsidRDefault="003D6D2E" w:rsidP="003D6D2E">
      <w:pPr>
        <w:pStyle w:val="ConsPlusNonformat"/>
        <w:rPr>
          <w:sz w:val="28"/>
          <w:szCs w:val="28"/>
        </w:rPr>
      </w:pPr>
      <w:r>
        <w:rPr>
          <w:rFonts w:ascii="Times New Roman" w:hAnsi="Times New Roman" w:cs="Times New Roman"/>
          <w:sz w:val="28"/>
          <w:szCs w:val="28"/>
        </w:rPr>
        <w:t xml:space="preserve">                 помещениях                                                   помещениях             </w:t>
      </w:r>
    </w:p>
    <w:p w:rsidR="003D6D2E" w:rsidRDefault="003D6D2E" w:rsidP="003D6D2E">
      <w:pPr>
        <w:pStyle w:val="ConsPlusNonformat"/>
        <w:rPr>
          <w:sz w:val="28"/>
          <w:szCs w:val="28"/>
        </w:rPr>
      </w:pPr>
    </w:p>
    <w:p w:rsidR="003D6D2E" w:rsidRDefault="003D6D2E" w:rsidP="003D6D2E">
      <w:pPr>
        <w:spacing w:after="160" w:line="259" w:lineRule="auto"/>
      </w:pPr>
    </w:p>
    <w:p w:rsidR="003D6D2E" w:rsidRPr="00921381" w:rsidRDefault="003D6D2E" w:rsidP="003D6D2E">
      <w:pPr>
        <w:spacing w:after="160" w:line="259" w:lineRule="auto"/>
      </w:pPr>
    </w:p>
    <w:p w:rsidR="00AF2729" w:rsidRDefault="00AF2729" w:rsidP="00AF2729">
      <w:pPr>
        <w:spacing w:after="160" w:line="256" w:lineRule="auto"/>
      </w:pPr>
      <w:r>
        <w:br w:type="page"/>
      </w:r>
    </w:p>
    <w:p w:rsidR="00AF2729" w:rsidRDefault="00AF2729" w:rsidP="00AF2729">
      <w:pPr>
        <w:autoSpaceDE w:val="0"/>
        <w:autoSpaceDN w:val="0"/>
        <w:adjustRightInd w:val="0"/>
        <w:spacing w:line="240" w:lineRule="exact"/>
        <w:ind w:firstLine="5670"/>
        <w:outlineLvl w:val="2"/>
      </w:pPr>
      <w:r>
        <w:lastRenderedPageBreak/>
        <w:t>Приложение 4</w:t>
      </w:r>
    </w:p>
    <w:p w:rsidR="00AF2729" w:rsidRDefault="00AF2729" w:rsidP="00AF2729">
      <w:pPr>
        <w:spacing w:line="240" w:lineRule="exact"/>
        <w:ind w:left="5670"/>
        <w:jc w:val="both"/>
      </w:pPr>
      <w:r>
        <w:t>к Административному регламенту</w:t>
      </w:r>
    </w:p>
    <w:p w:rsidR="00AF2729" w:rsidRDefault="00AF2729" w:rsidP="00AF2729">
      <w:pPr>
        <w:spacing w:line="240" w:lineRule="exact"/>
        <w:ind w:left="5670"/>
        <w:jc w:val="both"/>
      </w:pPr>
      <w:r>
        <w:t xml:space="preserve">предоставления муниципальной ус-луги </w:t>
      </w:r>
      <w:r>
        <w:rPr>
          <w:rStyle w:val="ac"/>
          <w:b w:val="0"/>
        </w:rPr>
        <w:t>«Постановка на учет граждан в качестве нуждающихся в жилых помещениях, предоставляемых по договорам социального найма»</w:t>
      </w:r>
      <w:r>
        <w:t xml:space="preserve">                                                                                                     </w:t>
      </w:r>
    </w:p>
    <w:p w:rsidR="00AF2729" w:rsidRDefault="00AF2729" w:rsidP="00AF2729">
      <w:pPr>
        <w:autoSpaceDE w:val="0"/>
        <w:autoSpaceDN w:val="0"/>
        <w:adjustRightInd w:val="0"/>
        <w:ind w:firstLine="540"/>
        <w:jc w:val="center"/>
        <w:outlineLvl w:val="2"/>
      </w:pPr>
      <w:r>
        <w:t>Контактные данные для подачи жалоб в связи с предоставлением муниципальной услуги</w:t>
      </w: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206F87" w:rsidRPr="00E0689B" w:rsidTr="001660C1">
        <w:tc>
          <w:tcPr>
            <w:tcW w:w="3794" w:type="dxa"/>
          </w:tcPr>
          <w:p w:rsidR="00206F87" w:rsidRPr="00E0689B" w:rsidRDefault="00206F87" w:rsidP="001660C1">
            <w:pPr>
              <w:autoSpaceDE w:val="0"/>
              <w:autoSpaceDN w:val="0"/>
              <w:adjustRightInd w:val="0"/>
              <w:jc w:val="both"/>
              <w:outlineLvl w:val="2"/>
            </w:pPr>
            <w:r w:rsidRPr="00E0689B">
              <w:t xml:space="preserve">Администрация </w:t>
            </w:r>
            <w:r w:rsidRPr="00A804F4">
              <w:t>Баевского района</w:t>
            </w:r>
          </w:p>
        </w:tc>
        <w:tc>
          <w:tcPr>
            <w:tcW w:w="5245" w:type="dxa"/>
          </w:tcPr>
          <w:p w:rsidR="00206F87" w:rsidRDefault="00206F87" w:rsidP="001660C1">
            <w:pPr>
              <w:tabs>
                <w:tab w:val="left" w:pos="720"/>
              </w:tabs>
              <w:suppressAutoHyphens/>
              <w:jc w:val="both"/>
            </w:pPr>
            <w:r>
              <w:t>Адрес размещения:  ул. Ленина, д. 62, с.Баево, Алтайский край, Россия, 658510.</w:t>
            </w:r>
          </w:p>
          <w:p w:rsidR="00206F87" w:rsidRDefault="00206F87" w:rsidP="001660C1">
            <w:pPr>
              <w:autoSpaceDE w:val="0"/>
              <w:autoSpaceDN w:val="0"/>
              <w:adjustRightInd w:val="0"/>
              <w:jc w:val="both"/>
              <w:outlineLvl w:val="1"/>
            </w:pPr>
            <w:r>
              <w:t xml:space="preserve">Глава </w:t>
            </w:r>
            <w:r w:rsidR="00E017A1">
              <w:t xml:space="preserve">района </w:t>
            </w:r>
            <w:r>
              <w:t xml:space="preserve"> Мерц Андрей Давыдович</w:t>
            </w:r>
          </w:p>
          <w:p w:rsidR="00206F87" w:rsidRPr="00E0689B" w:rsidRDefault="00206F87" w:rsidP="001660C1">
            <w:pPr>
              <w:autoSpaceDE w:val="0"/>
              <w:autoSpaceDN w:val="0"/>
              <w:adjustRightInd w:val="0"/>
              <w:jc w:val="both"/>
              <w:outlineLvl w:val="1"/>
            </w:pPr>
            <w:r>
              <w:t>Тел. 38585-22371</w:t>
            </w:r>
          </w:p>
        </w:tc>
      </w:tr>
    </w:tbl>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206F87" w:rsidRDefault="00206F87" w:rsidP="00AF2729">
      <w:pPr>
        <w:autoSpaceDE w:val="0"/>
        <w:autoSpaceDN w:val="0"/>
        <w:adjustRightInd w:val="0"/>
        <w:spacing w:line="240" w:lineRule="exact"/>
        <w:ind w:firstLine="5670"/>
        <w:outlineLvl w:val="2"/>
      </w:pPr>
    </w:p>
    <w:p w:rsidR="00AF2729" w:rsidRDefault="00AF2729" w:rsidP="00AF2729">
      <w:pPr>
        <w:autoSpaceDE w:val="0"/>
        <w:autoSpaceDN w:val="0"/>
        <w:adjustRightInd w:val="0"/>
        <w:spacing w:line="240" w:lineRule="exact"/>
        <w:ind w:firstLine="5670"/>
        <w:outlineLvl w:val="2"/>
      </w:pPr>
      <w:r>
        <w:t>Приложение 5</w:t>
      </w:r>
    </w:p>
    <w:p w:rsidR="00AF2729" w:rsidRDefault="00AF2729" w:rsidP="00AF2729">
      <w:pPr>
        <w:spacing w:line="240" w:lineRule="exact"/>
        <w:ind w:left="5670"/>
        <w:jc w:val="both"/>
      </w:pPr>
      <w:r>
        <w:t>к Административному регламенту</w:t>
      </w:r>
    </w:p>
    <w:p w:rsidR="00AF2729" w:rsidRDefault="00AF2729" w:rsidP="00AF2729">
      <w:pPr>
        <w:spacing w:line="240" w:lineRule="exact"/>
        <w:ind w:left="5670"/>
        <w:jc w:val="both"/>
      </w:pPr>
      <w:r>
        <w:lastRenderedPageBreak/>
        <w:t xml:space="preserve">предоставления муниципальной ус-луги </w:t>
      </w:r>
      <w:r>
        <w:rPr>
          <w:rStyle w:val="ac"/>
          <w:b w:val="0"/>
        </w:rPr>
        <w:t>«Постановка на учет граждан в качестве нуждающихся в жилых помещениях, предоставляемых по договорам социального найма»</w:t>
      </w:r>
    </w:p>
    <w:p w:rsidR="00AF2729" w:rsidRDefault="00AF2729" w:rsidP="00AF2729">
      <w:pPr>
        <w:autoSpaceDE w:val="0"/>
        <w:autoSpaceDN w:val="0"/>
        <w:adjustRightInd w:val="0"/>
        <w:ind w:right="-63" w:firstLine="540"/>
        <w:jc w:val="right"/>
        <w:outlineLvl w:val="2"/>
      </w:pPr>
    </w:p>
    <w:p w:rsidR="00AF2729" w:rsidRDefault="00AF2729" w:rsidP="00AF2729">
      <w:pPr>
        <w:pStyle w:val="ConsPlusNonformat"/>
        <w:jc w:val="right"/>
        <w:rPr>
          <w:rFonts w:ascii="Times New Roman" w:hAnsi="Times New Roman" w:cs="Times New Roman"/>
          <w:sz w:val="24"/>
          <w:szCs w:val="24"/>
        </w:rPr>
      </w:pPr>
      <w:r>
        <w:rPr>
          <w:rFonts w:ascii="Times New Roman" w:hAnsi="Times New Roman" w:cs="Times New Roman"/>
          <w:sz w:val="24"/>
          <w:szCs w:val="24"/>
        </w:rPr>
        <w:t>В ___________________________________</w:t>
      </w:r>
    </w:p>
    <w:p w:rsidR="00AF2729" w:rsidRDefault="00AF2729" w:rsidP="00AF2729">
      <w:pPr>
        <w:pStyle w:val="ConsPlusNonformat"/>
        <w:jc w:val="center"/>
        <w:rPr>
          <w:rFonts w:ascii="Times New Roman" w:hAnsi="Times New Roman" w:cs="Times New Roman"/>
        </w:rPr>
      </w:pPr>
      <w:r>
        <w:rPr>
          <w:rFonts w:ascii="Times New Roman" w:hAnsi="Times New Roman" w:cs="Times New Roman"/>
        </w:rPr>
        <w:t xml:space="preserve">                                                                                                    (наименование органа местного самоуправления)</w:t>
      </w:r>
    </w:p>
    <w:p w:rsidR="00AF2729" w:rsidRDefault="00AF2729" w:rsidP="00AF2729">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w:t>
      </w:r>
    </w:p>
    <w:p w:rsidR="00AF2729" w:rsidRDefault="00AF2729" w:rsidP="00AF2729">
      <w:pPr>
        <w:pStyle w:val="ConsPlusNonformat"/>
        <w:jc w:val="right"/>
        <w:rPr>
          <w:rFonts w:ascii="Times New Roman" w:hAnsi="Times New Roman" w:cs="Times New Roman"/>
          <w:sz w:val="24"/>
          <w:szCs w:val="24"/>
        </w:rPr>
      </w:pPr>
      <w:r>
        <w:rPr>
          <w:rFonts w:ascii="Times New Roman" w:hAnsi="Times New Roman" w:cs="Times New Roman"/>
          <w:sz w:val="24"/>
          <w:szCs w:val="24"/>
        </w:rPr>
        <w:t>от ___________________________________</w:t>
      </w:r>
    </w:p>
    <w:p w:rsidR="00AF2729" w:rsidRDefault="00AF2729" w:rsidP="00AF2729">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AF2729" w:rsidRDefault="00AF2729" w:rsidP="00AF2729">
      <w:pPr>
        <w:pStyle w:val="ConsPlusNonformat"/>
        <w:ind w:right="849"/>
        <w:jc w:val="right"/>
        <w:rPr>
          <w:rFonts w:ascii="Times New Roman" w:hAnsi="Times New Roman" w:cs="Times New Roman"/>
        </w:rPr>
      </w:pPr>
      <w:r>
        <w:rPr>
          <w:rFonts w:ascii="Times New Roman" w:hAnsi="Times New Roman" w:cs="Times New Roman"/>
        </w:rPr>
        <w:t xml:space="preserve">                      (фамилия, имя, отчество, а также </w:t>
      </w:r>
      <w:r>
        <w:rPr>
          <w:rFonts w:ascii="Times New Roman" w:hAnsi="Times New Roman" w:cs="Times New Roman"/>
        </w:rPr>
        <w:br/>
        <w:t>фамилия при рождении)</w:t>
      </w:r>
    </w:p>
    <w:p w:rsidR="00AF2729" w:rsidRDefault="00AF2729" w:rsidP="00AF2729">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AF2729" w:rsidRDefault="00AF2729" w:rsidP="00AF2729">
      <w:pPr>
        <w:pStyle w:val="ConsPlusNonformat"/>
        <w:jc w:val="right"/>
        <w:rPr>
          <w:rFonts w:ascii="Times New Roman" w:hAnsi="Times New Roman" w:cs="Times New Roman"/>
        </w:rPr>
      </w:pPr>
      <w:r>
        <w:rPr>
          <w:rFonts w:ascii="Times New Roman" w:hAnsi="Times New Roman" w:cs="Times New Roman"/>
        </w:rPr>
        <w:t xml:space="preserve"> (паспортные данные)</w:t>
      </w:r>
      <w:r>
        <w:rPr>
          <w:rFonts w:ascii="Times New Roman" w:hAnsi="Times New Roman" w:cs="Times New Roman"/>
        </w:rPr>
        <w:br/>
        <w:t>__________________________________________</w:t>
      </w:r>
    </w:p>
    <w:p w:rsidR="00AF2729" w:rsidRDefault="00AF2729" w:rsidP="00AF2729">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AF2729" w:rsidRDefault="00AF2729" w:rsidP="00AF2729">
      <w:pPr>
        <w:pStyle w:val="ConsPlusNonformat"/>
        <w:ind w:right="990"/>
        <w:jc w:val="right"/>
        <w:rPr>
          <w:rFonts w:ascii="Times New Roman" w:hAnsi="Times New Roman" w:cs="Times New Roman"/>
        </w:rPr>
      </w:pPr>
      <w:r>
        <w:rPr>
          <w:rFonts w:ascii="Times New Roman" w:hAnsi="Times New Roman" w:cs="Times New Roman"/>
        </w:rPr>
        <w:t>(адрес проживания, адрес регистрации)</w:t>
      </w:r>
    </w:p>
    <w:p w:rsidR="00AF2729" w:rsidRDefault="00AF2729" w:rsidP="00AF2729">
      <w:pPr>
        <w:pStyle w:val="ConsPlusNonformat"/>
        <w:jc w:val="right"/>
        <w:rPr>
          <w:rFonts w:ascii="Times New Roman" w:hAnsi="Times New Roman" w:cs="Times New Roman"/>
        </w:rPr>
      </w:pPr>
      <w:r>
        <w:rPr>
          <w:rFonts w:ascii="Times New Roman" w:hAnsi="Times New Roman" w:cs="Times New Roman"/>
        </w:rPr>
        <w:t>_________________________________________</w:t>
      </w:r>
    </w:p>
    <w:p w:rsidR="00AF2729" w:rsidRDefault="00AF2729" w:rsidP="00AF2729">
      <w:pPr>
        <w:pStyle w:val="ConsPlusNonformat"/>
        <w:ind w:right="423"/>
        <w:jc w:val="right"/>
        <w:rPr>
          <w:rFonts w:ascii="Times New Roman" w:hAnsi="Times New Roman" w:cs="Times New Roman"/>
        </w:rPr>
      </w:pPr>
      <w:r>
        <w:rPr>
          <w:rFonts w:ascii="Times New Roman" w:hAnsi="Times New Roman" w:cs="Times New Roman"/>
        </w:rPr>
        <w:t xml:space="preserve">                                                                                                (телефон, адрес электронной почты)</w:t>
      </w:r>
    </w:p>
    <w:p w:rsidR="00AF2729" w:rsidRDefault="00AF2729" w:rsidP="00AF2729">
      <w:pPr>
        <w:pStyle w:val="ConsPlusNonformat"/>
        <w:ind w:right="990"/>
        <w:jc w:val="right"/>
        <w:rPr>
          <w:rFonts w:ascii="Times New Roman" w:hAnsi="Times New Roman" w:cs="Times New Roman"/>
          <w:sz w:val="24"/>
          <w:szCs w:val="24"/>
        </w:rPr>
      </w:pPr>
    </w:p>
    <w:p w:rsidR="00AF2729" w:rsidRDefault="00AF2729" w:rsidP="00AF2729">
      <w:pPr>
        <w:pStyle w:val="1"/>
        <w:rPr>
          <w:sz w:val="24"/>
        </w:rPr>
      </w:pPr>
      <w:r>
        <w:rPr>
          <w:sz w:val="24"/>
        </w:rPr>
        <w:t>Заявление</w:t>
      </w:r>
      <w:r>
        <w:rPr>
          <w:sz w:val="24"/>
        </w:rPr>
        <w:br/>
        <w:t>о принятии на учет граждан, нуждающихся в жилых помещениях, предоставляемых по договорам социального найма</w:t>
      </w:r>
    </w:p>
    <w:p w:rsidR="00AF2729" w:rsidRDefault="00AF2729" w:rsidP="00AF2729">
      <w:pPr>
        <w:ind w:firstLine="720"/>
        <w:jc w:val="both"/>
      </w:pPr>
    </w:p>
    <w:p w:rsidR="00AF2729" w:rsidRDefault="00AF2729" w:rsidP="00AF2729">
      <w:pPr>
        <w:ind w:firstLine="720"/>
        <w:jc w:val="both"/>
      </w:pPr>
      <w: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договорам социального найма.</w:t>
      </w:r>
    </w:p>
    <w:p w:rsidR="00AF2729" w:rsidRDefault="00AF2729" w:rsidP="00AF2729">
      <w:pPr>
        <w:ind w:firstLine="720"/>
        <w:jc w:val="both"/>
      </w:pPr>
      <w:r>
        <w:t>Состав семьи:</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9"/>
        <w:gridCol w:w="2834"/>
        <w:gridCol w:w="2267"/>
      </w:tblGrid>
      <w:tr w:rsidR="00AF2729" w:rsidTr="00AF2729">
        <w:tc>
          <w:tcPr>
            <w:tcW w:w="4111" w:type="dxa"/>
            <w:tcBorders>
              <w:top w:val="single" w:sz="4" w:space="0" w:color="auto"/>
              <w:left w:val="single" w:sz="4" w:space="0" w:color="auto"/>
              <w:bottom w:val="single" w:sz="4" w:space="0" w:color="auto"/>
              <w:right w:val="single" w:sz="4" w:space="0" w:color="auto"/>
            </w:tcBorders>
            <w:hideMark/>
          </w:tcPr>
          <w:p w:rsidR="00AF2729" w:rsidRDefault="00AF2729">
            <w:pPr>
              <w:pStyle w:val="aff1"/>
              <w:jc w:val="center"/>
              <w:rPr>
                <w:rFonts w:ascii="Times New Roman" w:hAnsi="Times New Roman" w:cs="Times New Roman"/>
              </w:rPr>
            </w:pPr>
            <w:r>
              <w:rPr>
                <w:rFonts w:ascii="Times New Roman" w:hAnsi="Times New Roman" w:cs="Times New Roman"/>
              </w:rPr>
              <w:t>Фамилия, имя, отчество</w:t>
            </w:r>
          </w:p>
        </w:tc>
        <w:tc>
          <w:tcPr>
            <w:tcW w:w="2835" w:type="dxa"/>
            <w:tcBorders>
              <w:top w:val="single" w:sz="4" w:space="0" w:color="auto"/>
              <w:left w:val="single" w:sz="4" w:space="0" w:color="auto"/>
              <w:bottom w:val="single" w:sz="4" w:space="0" w:color="auto"/>
              <w:right w:val="single" w:sz="4" w:space="0" w:color="auto"/>
            </w:tcBorders>
            <w:hideMark/>
          </w:tcPr>
          <w:p w:rsidR="00AF2729" w:rsidRDefault="00AF2729">
            <w:pPr>
              <w:pStyle w:val="aff1"/>
              <w:jc w:val="center"/>
              <w:rPr>
                <w:rFonts w:ascii="Times New Roman" w:hAnsi="Times New Roman" w:cs="Times New Roman"/>
              </w:rPr>
            </w:pPr>
            <w:r>
              <w:rPr>
                <w:rFonts w:ascii="Times New Roman" w:hAnsi="Times New Roman" w:cs="Times New Roman"/>
              </w:rPr>
              <w:t>Степень родства по отношению к заявителю</w:t>
            </w:r>
          </w:p>
        </w:tc>
        <w:tc>
          <w:tcPr>
            <w:tcW w:w="2268" w:type="dxa"/>
            <w:tcBorders>
              <w:top w:val="single" w:sz="4" w:space="0" w:color="auto"/>
              <w:left w:val="single" w:sz="4" w:space="0" w:color="auto"/>
              <w:bottom w:val="single" w:sz="4" w:space="0" w:color="auto"/>
              <w:right w:val="single" w:sz="4" w:space="0" w:color="auto"/>
            </w:tcBorders>
            <w:hideMark/>
          </w:tcPr>
          <w:p w:rsidR="00AF2729" w:rsidRDefault="00AF2729">
            <w:pPr>
              <w:pStyle w:val="aff1"/>
              <w:jc w:val="center"/>
              <w:rPr>
                <w:rFonts w:ascii="Times New Roman" w:hAnsi="Times New Roman" w:cs="Times New Roman"/>
              </w:rPr>
            </w:pPr>
            <w:r>
              <w:rPr>
                <w:rFonts w:ascii="Times New Roman" w:hAnsi="Times New Roman" w:cs="Times New Roman"/>
              </w:rPr>
              <w:t>Дата рождения</w:t>
            </w:r>
          </w:p>
        </w:tc>
      </w:tr>
      <w:tr w:rsidR="00AF2729" w:rsidTr="00AF2729">
        <w:tc>
          <w:tcPr>
            <w:tcW w:w="4111"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r>
      <w:tr w:rsidR="00AF2729" w:rsidTr="00AF2729">
        <w:tc>
          <w:tcPr>
            <w:tcW w:w="4111"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r>
      <w:tr w:rsidR="00AF2729" w:rsidTr="00AF2729">
        <w:tc>
          <w:tcPr>
            <w:tcW w:w="4111"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r>
      <w:tr w:rsidR="00AF2729" w:rsidTr="00AF2729">
        <w:tc>
          <w:tcPr>
            <w:tcW w:w="4111"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r>
      <w:tr w:rsidR="00AF2729" w:rsidTr="00AF2729">
        <w:tc>
          <w:tcPr>
            <w:tcW w:w="4111"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r>
      <w:tr w:rsidR="00AF2729" w:rsidTr="00AF2729">
        <w:tc>
          <w:tcPr>
            <w:tcW w:w="4111"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r>
      <w:tr w:rsidR="00AF2729" w:rsidTr="00AF2729">
        <w:tc>
          <w:tcPr>
            <w:tcW w:w="4111"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r>
      <w:tr w:rsidR="00AF2729" w:rsidTr="00AF2729">
        <w:tc>
          <w:tcPr>
            <w:tcW w:w="4111"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F2729" w:rsidRDefault="00AF2729">
            <w:pPr>
              <w:pStyle w:val="aff1"/>
              <w:rPr>
                <w:rFonts w:ascii="Times New Roman" w:hAnsi="Times New Roman" w:cs="Times New Roman"/>
              </w:rPr>
            </w:pPr>
          </w:p>
        </w:tc>
      </w:tr>
    </w:tbl>
    <w:p w:rsidR="00AF2729" w:rsidRDefault="00AF2729" w:rsidP="00AF2729">
      <w:pPr>
        <w:pStyle w:val="aff1"/>
        <w:ind w:firstLine="559"/>
        <w:rPr>
          <w:rFonts w:ascii="Times New Roman" w:hAnsi="Times New Roman" w:cs="Times New Roman"/>
        </w:rPr>
      </w:pPr>
    </w:p>
    <w:p w:rsidR="00AF2729" w:rsidRDefault="00AF2729" w:rsidP="00AF2729">
      <w:pPr>
        <w:pStyle w:val="aff1"/>
        <w:ind w:firstLine="559"/>
        <w:rPr>
          <w:rFonts w:ascii="Times New Roman" w:hAnsi="Times New Roman" w:cs="Times New Roman"/>
        </w:rPr>
      </w:pPr>
      <w:r>
        <w:rPr>
          <w:rFonts w:ascii="Times New Roman" w:hAnsi="Times New Roman" w:cs="Times New Roman"/>
        </w:rPr>
        <w:t>Общая площадь занимаемого жилого помещения _________________________ кв. м.</w:t>
      </w:r>
    </w:p>
    <w:p w:rsidR="00AF2729" w:rsidRDefault="00AF2729" w:rsidP="00AF2729">
      <w:pPr>
        <w:pStyle w:val="aff1"/>
        <w:ind w:firstLine="559"/>
        <w:rPr>
          <w:rFonts w:ascii="Times New Roman" w:hAnsi="Times New Roman" w:cs="Times New Roman"/>
        </w:rPr>
      </w:pPr>
      <w:r>
        <w:rPr>
          <w:rFonts w:ascii="Times New Roman" w:hAnsi="Times New Roman" w:cs="Times New Roman"/>
        </w:rPr>
        <w:t>Основания проживания в занимаемом помещении _____________________________</w:t>
      </w:r>
    </w:p>
    <w:p w:rsidR="00AF2729" w:rsidRDefault="00AF2729" w:rsidP="00AF2729">
      <w:pPr>
        <w:rPr>
          <w:lang w:eastAsia="en-US"/>
        </w:rPr>
      </w:pPr>
      <w:r>
        <w:rPr>
          <w:lang w:eastAsia="en-US"/>
        </w:rPr>
        <w:t>_____________________________________________________________________________</w:t>
      </w:r>
    </w:p>
    <w:p w:rsidR="00AF2729" w:rsidRDefault="00AF2729" w:rsidP="00AF2729">
      <w:pPr>
        <w:pStyle w:val="aff1"/>
        <w:rPr>
          <w:rFonts w:ascii="Times New Roman" w:hAnsi="Times New Roman" w:cs="Times New Roman"/>
        </w:rPr>
      </w:pPr>
      <w:r>
        <w:rPr>
          <w:rFonts w:ascii="Times New Roman" w:hAnsi="Times New Roman" w:cs="Times New Roman"/>
        </w:rPr>
        <w:t>_____________________________________________________________________________.</w:t>
      </w:r>
    </w:p>
    <w:p w:rsidR="00AF2729" w:rsidRDefault="00AF2729" w:rsidP="00AF2729">
      <w:pPr>
        <w:pStyle w:val="aff1"/>
        <w:ind w:firstLine="559"/>
        <w:rPr>
          <w:rFonts w:ascii="Times New Roman" w:hAnsi="Times New Roman" w:cs="Times New Roman"/>
        </w:rPr>
      </w:pPr>
      <w:r>
        <w:rPr>
          <w:rFonts w:ascii="Times New Roman" w:hAnsi="Times New Roman" w:cs="Times New Roman"/>
        </w:rPr>
        <w:t>Основания для принятия на учет в качестве нуждающегося в жилом помещении, предоставляемом по договору социального найма __________________________________</w:t>
      </w:r>
    </w:p>
    <w:p w:rsidR="00AF2729" w:rsidRDefault="00AF2729" w:rsidP="00AF2729">
      <w:pPr>
        <w:rPr>
          <w:lang w:eastAsia="en-US"/>
        </w:rPr>
      </w:pPr>
      <w:r>
        <w:rPr>
          <w:lang w:eastAsia="en-US"/>
        </w:rPr>
        <w:t>_____________________________________________________________________________</w:t>
      </w:r>
    </w:p>
    <w:p w:rsidR="00AF2729" w:rsidRDefault="00AF2729" w:rsidP="00AF2729">
      <w:pPr>
        <w:pStyle w:val="aff1"/>
        <w:ind w:firstLine="559"/>
        <w:rPr>
          <w:rFonts w:ascii="Times New Roman" w:hAnsi="Times New Roman" w:cs="Times New Roman"/>
        </w:rPr>
      </w:pPr>
      <w:r>
        <w:rPr>
          <w:rFonts w:ascii="Times New Roman" w:hAnsi="Times New Roman" w:cs="Times New Roman"/>
        </w:rPr>
        <w:t>Перечень документов:</w:t>
      </w:r>
    </w:p>
    <w:tbl>
      <w:tblPr>
        <w:tblW w:w="952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25"/>
      </w:tblGrid>
      <w:tr w:rsidR="00AF2729" w:rsidTr="00AF2729">
        <w:tc>
          <w:tcPr>
            <w:tcW w:w="9520" w:type="dxa"/>
            <w:tcBorders>
              <w:top w:val="nil"/>
              <w:left w:val="nil"/>
              <w:bottom w:val="single" w:sz="4" w:space="0" w:color="auto"/>
              <w:right w:val="nil"/>
            </w:tcBorders>
          </w:tcPr>
          <w:p w:rsidR="00AF2729" w:rsidRDefault="00AF2729">
            <w:pPr>
              <w:pStyle w:val="aff1"/>
              <w:ind w:firstLine="559"/>
              <w:rPr>
                <w:rFonts w:ascii="Times New Roman" w:hAnsi="Times New Roman" w:cs="Times New Roman"/>
              </w:rPr>
            </w:pPr>
          </w:p>
        </w:tc>
      </w:tr>
      <w:tr w:rsidR="00AF2729" w:rsidTr="00AF2729">
        <w:tc>
          <w:tcPr>
            <w:tcW w:w="9520" w:type="dxa"/>
            <w:tcBorders>
              <w:top w:val="single" w:sz="4" w:space="0" w:color="auto"/>
              <w:left w:val="nil"/>
              <w:bottom w:val="single" w:sz="4" w:space="0" w:color="auto"/>
              <w:right w:val="nil"/>
            </w:tcBorders>
          </w:tcPr>
          <w:p w:rsidR="00AF2729" w:rsidRDefault="00AF2729">
            <w:pPr>
              <w:pStyle w:val="aff1"/>
              <w:ind w:firstLine="559"/>
              <w:rPr>
                <w:rFonts w:ascii="Times New Roman" w:hAnsi="Times New Roman" w:cs="Times New Roman"/>
              </w:rPr>
            </w:pPr>
          </w:p>
        </w:tc>
      </w:tr>
      <w:tr w:rsidR="00AF2729" w:rsidTr="00AF2729">
        <w:tc>
          <w:tcPr>
            <w:tcW w:w="9520" w:type="dxa"/>
            <w:tcBorders>
              <w:top w:val="single" w:sz="4" w:space="0" w:color="auto"/>
              <w:left w:val="nil"/>
              <w:bottom w:val="single" w:sz="4" w:space="0" w:color="auto"/>
              <w:right w:val="nil"/>
            </w:tcBorders>
          </w:tcPr>
          <w:p w:rsidR="00AF2729" w:rsidRDefault="00AF2729">
            <w:pPr>
              <w:pStyle w:val="aff1"/>
              <w:ind w:firstLine="559"/>
              <w:rPr>
                <w:rFonts w:ascii="Times New Roman" w:hAnsi="Times New Roman" w:cs="Times New Roman"/>
              </w:rPr>
            </w:pPr>
          </w:p>
        </w:tc>
      </w:tr>
      <w:tr w:rsidR="00AF2729" w:rsidTr="00AF2729">
        <w:tc>
          <w:tcPr>
            <w:tcW w:w="9520" w:type="dxa"/>
            <w:tcBorders>
              <w:top w:val="single" w:sz="4" w:space="0" w:color="auto"/>
              <w:left w:val="nil"/>
              <w:bottom w:val="single" w:sz="4" w:space="0" w:color="auto"/>
              <w:right w:val="nil"/>
            </w:tcBorders>
          </w:tcPr>
          <w:p w:rsidR="00AF2729" w:rsidRDefault="00AF2729">
            <w:pPr>
              <w:pStyle w:val="aff1"/>
              <w:ind w:firstLine="559"/>
              <w:rPr>
                <w:rFonts w:ascii="Times New Roman" w:hAnsi="Times New Roman" w:cs="Times New Roman"/>
              </w:rPr>
            </w:pPr>
          </w:p>
        </w:tc>
      </w:tr>
    </w:tbl>
    <w:p w:rsidR="00AF2729" w:rsidRDefault="00AF2729" w:rsidP="00AF2729">
      <w:pPr>
        <w:ind w:firstLine="720"/>
        <w:jc w:val="both"/>
      </w:pPr>
      <w:r>
        <w:t>Результат предоставления услуги выдать:</w:t>
      </w:r>
    </w:p>
    <w:p w:rsidR="00AF2729" w:rsidRDefault="00AF2729" w:rsidP="00AF2729">
      <w:pPr>
        <w:ind w:firstLine="720"/>
        <w:jc w:val="both"/>
      </w:pPr>
      <w:r>
        <w:lastRenderedPageBreak/>
        <w:t>Направить почтой по адресу, указанному в заявлении_________________</w:t>
      </w:r>
    </w:p>
    <w:p w:rsidR="00AF2729" w:rsidRDefault="00AF2729" w:rsidP="00AF2729">
      <w:pPr>
        <w:ind w:firstLine="720"/>
        <w:jc w:val="both"/>
      </w:pPr>
      <w:r>
        <w:t>в органе местного самоуправления_________________________________</w:t>
      </w:r>
    </w:p>
    <w:p w:rsidR="00AF2729" w:rsidRDefault="00AF2729" w:rsidP="00AF2729">
      <w:pPr>
        <w:ind w:firstLine="720"/>
        <w:jc w:val="both"/>
      </w:pPr>
      <w:r>
        <w:t>в Многофункциональном центре (МФЦ) ____________________________</w:t>
      </w:r>
    </w:p>
    <w:p w:rsidR="00AF2729" w:rsidRDefault="00AF2729" w:rsidP="00AF2729">
      <w:pPr>
        <w:ind w:firstLine="720"/>
        <w:jc w:val="both"/>
      </w:pPr>
      <w:r>
        <w:t>в форме электронного документа посредством Единого портала государственных и муниципальных услуг (функций)</w:t>
      </w:r>
    </w:p>
    <w:p w:rsidR="00AF2729" w:rsidRDefault="00AF2729" w:rsidP="00AF2729">
      <w:pPr>
        <w:ind w:firstLine="720"/>
        <w:jc w:val="both"/>
      </w:pPr>
    </w:p>
    <w:p w:rsidR="00AF2729" w:rsidRDefault="00AF2729" w:rsidP="00AF2729">
      <w:pPr>
        <w:ind w:firstLine="720"/>
        <w:jc w:val="both"/>
      </w:pPr>
      <w:r>
        <w:t xml:space="preserve">На обработку предоставленных персональных данных согласен(на). </w:t>
      </w:r>
    </w:p>
    <w:p w:rsidR="00AF2729" w:rsidRDefault="00AF2729" w:rsidP="00AF2729">
      <w:pPr>
        <w:ind w:firstLine="720"/>
        <w:jc w:val="both"/>
      </w:pPr>
      <w: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AF2729" w:rsidRDefault="00AF2729" w:rsidP="00AF2729">
      <w:pPr>
        <w:ind w:firstLine="720"/>
        <w:jc w:val="both"/>
      </w:pPr>
      <w:r>
        <w:t xml:space="preserve">За достоверность предоставленных документов и содержащихся в них сведений несу ответственность. </w:t>
      </w:r>
    </w:p>
    <w:p w:rsidR="00AF2729" w:rsidRDefault="00AF2729" w:rsidP="00AF2729">
      <w:pPr>
        <w:jc w:val="both"/>
      </w:pPr>
      <w:r>
        <w:t xml:space="preserve">            _________________ </w:t>
      </w:r>
    </w:p>
    <w:p w:rsidR="00AF2729" w:rsidRDefault="00AF2729" w:rsidP="00AF2729">
      <w:pPr>
        <w:ind w:firstLine="720"/>
        <w:jc w:val="both"/>
        <w:rPr>
          <w:sz w:val="20"/>
          <w:szCs w:val="20"/>
        </w:rPr>
      </w:pPr>
      <w:r>
        <w:rPr>
          <w:sz w:val="20"/>
          <w:szCs w:val="20"/>
        </w:rPr>
        <w:t>(подпись заявителя)</w:t>
      </w:r>
    </w:p>
    <w:p w:rsidR="00AF2729" w:rsidRDefault="00AF2729" w:rsidP="00AF2729">
      <w:pPr>
        <w:ind w:firstLine="720"/>
        <w:jc w:val="both"/>
      </w:pPr>
    </w:p>
    <w:p w:rsidR="00AF2729" w:rsidRDefault="00AF2729" w:rsidP="00AF2729">
      <w:pPr>
        <w:ind w:firstLine="720"/>
        <w:jc w:val="both"/>
      </w:pPr>
      <w:r>
        <w:t xml:space="preserve">Документы приняты «_____»______________20___г. </w:t>
      </w:r>
    </w:p>
    <w:p w:rsidR="00AF2729" w:rsidRDefault="00AF2729" w:rsidP="00AF2729">
      <w:pPr>
        <w:ind w:firstLine="720"/>
        <w:jc w:val="both"/>
      </w:pPr>
      <w:r>
        <w:t xml:space="preserve">под №______ </w:t>
      </w:r>
    </w:p>
    <w:p w:rsidR="00AF2729" w:rsidRDefault="00AF2729" w:rsidP="00AF2729">
      <w:pPr>
        <w:ind w:firstLine="720"/>
        <w:jc w:val="both"/>
      </w:pPr>
    </w:p>
    <w:p w:rsidR="00AF2729" w:rsidRDefault="00AF2729" w:rsidP="00AF2729">
      <w:pPr>
        <w:ind w:firstLine="720"/>
        <w:jc w:val="both"/>
      </w:pPr>
      <w:r>
        <w:t>Специалист органа местного самоуправления ___________________________</w:t>
      </w:r>
    </w:p>
    <w:p w:rsidR="00AF2729" w:rsidRDefault="00AF2729" w:rsidP="00AF2729">
      <w:pPr>
        <w:ind w:firstLine="720"/>
        <w:jc w:val="center"/>
        <w:rPr>
          <w:sz w:val="20"/>
          <w:szCs w:val="20"/>
        </w:rPr>
      </w:pPr>
      <w:r>
        <w:rPr>
          <w:sz w:val="20"/>
          <w:szCs w:val="20"/>
        </w:rPr>
        <w:t xml:space="preserve">                                                                    (расшифровка фамилии) </w:t>
      </w:r>
    </w:p>
    <w:p w:rsidR="00AF2729" w:rsidRDefault="00AF2729" w:rsidP="00AF2729">
      <w:pPr>
        <w:ind w:firstLine="720"/>
        <w:jc w:val="both"/>
      </w:pPr>
      <w:r>
        <w:t xml:space="preserve">Документы приняты: </w:t>
      </w:r>
    </w:p>
    <w:p w:rsidR="00AF2729" w:rsidRDefault="00AF2729" w:rsidP="00AF2729">
      <w:pPr>
        <w:ind w:firstLine="720"/>
        <w:jc w:val="both"/>
      </w:pPr>
      <w:r>
        <w:t xml:space="preserve">в МФЦ: </w:t>
      </w:r>
    </w:p>
    <w:p w:rsidR="00AF2729" w:rsidRDefault="00AF2729" w:rsidP="00AF2729">
      <w:pPr>
        <w:ind w:firstLine="720"/>
        <w:jc w:val="both"/>
      </w:pPr>
      <w:r>
        <w:t xml:space="preserve">«____» ______________ 20__г. </w:t>
      </w:r>
      <w:r>
        <w:tab/>
      </w:r>
      <w:r>
        <w:tab/>
      </w:r>
      <w:r>
        <w:tab/>
        <w:t>Регистрационный № ________</w:t>
      </w:r>
    </w:p>
    <w:p w:rsidR="00AF2729" w:rsidRDefault="00AF2729" w:rsidP="00AF2729">
      <w:pPr>
        <w:ind w:firstLine="720"/>
        <w:jc w:val="both"/>
      </w:pPr>
    </w:p>
    <w:p w:rsidR="00AF2729" w:rsidRDefault="00AF2729" w:rsidP="00AF2729">
      <w:pPr>
        <w:ind w:firstLine="720"/>
        <w:jc w:val="both"/>
      </w:pPr>
      <w:r>
        <w:t xml:space="preserve">Специалист МФЦ ______________ _________________________ </w:t>
      </w:r>
    </w:p>
    <w:p w:rsidR="00AF2729" w:rsidRDefault="00AF2729" w:rsidP="00AF2729">
      <w:pPr>
        <w:ind w:firstLine="720"/>
        <w:jc w:val="both"/>
        <w:rPr>
          <w:sz w:val="20"/>
          <w:szCs w:val="20"/>
        </w:rPr>
      </w:pPr>
      <w:r>
        <w:rPr>
          <w:sz w:val="20"/>
          <w:szCs w:val="20"/>
        </w:rPr>
        <w:t xml:space="preserve">                                           (</w:t>
      </w:r>
      <w:r w:rsidR="007B02FC">
        <w:rPr>
          <w:sz w:val="20"/>
          <w:szCs w:val="20"/>
        </w:rPr>
        <w:t xml:space="preserve">подпись)  </w:t>
      </w:r>
      <w:r>
        <w:rPr>
          <w:sz w:val="20"/>
          <w:szCs w:val="20"/>
        </w:rPr>
        <w:t xml:space="preserve">             (расшифровка фамилии)</w:t>
      </w:r>
    </w:p>
    <w:p w:rsidR="00AF2729" w:rsidRDefault="00AF2729" w:rsidP="00AF2729">
      <w:pPr>
        <w:jc w:val="both"/>
      </w:pPr>
    </w:p>
    <w:p w:rsidR="00AF2729" w:rsidRDefault="00AF2729" w:rsidP="00AF2729">
      <w:pPr>
        <w:ind w:firstLine="720"/>
        <w:jc w:val="both"/>
      </w:pPr>
      <w:r>
        <w:t>РАСПИСКА-УВЕДОМЛЕНИЕ</w:t>
      </w:r>
    </w:p>
    <w:p w:rsidR="00AF2729" w:rsidRDefault="00AF2729" w:rsidP="00AF2729">
      <w:pPr>
        <w:ind w:firstLine="720"/>
        <w:jc w:val="both"/>
      </w:pPr>
      <w:r>
        <w:t xml:space="preserve">Заявление и документы для предоставления муниципальной услуги приняты от                           ___________________________________ </w:t>
      </w:r>
    </w:p>
    <w:p w:rsidR="00AF2729" w:rsidRDefault="00AF2729" w:rsidP="00AF2729">
      <w:pPr>
        <w:ind w:firstLine="720"/>
        <w:jc w:val="both"/>
      </w:pPr>
      <w:r>
        <w:t>«____» ________20____г.</w:t>
      </w:r>
    </w:p>
    <w:p w:rsidR="00AF2729" w:rsidRDefault="00AF2729" w:rsidP="00AF2729">
      <w:pPr>
        <w:ind w:firstLine="720"/>
        <w:jc w:val="both"/>
      </w:pPr>
      <w:r>
        <w:t>Регистрационный № ______        Специалист ____________________________</w:t>
      </w:r>
    </w:p>
    <w:p w:rsidR="00AF2729" w:rsidRDefault="00AF2729" w:rsidP="00AF2729">
      <w:pPr>
        <w:ind w:firstLine="720"/>
        <w:jc w:val="both"/>
      </w:pP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2986"/>
        <w:gridCol w:w="2267"/>
        <w:gridCol w:w="3358"/>
      </w:tblGrid>
      <w:tr w:rsidR="00AF2729" w:rsidTr="00AF2729">
        <w:tc>
          <w:tcPr>
            <w:tcW w:w="840" w:type="dxa"/>
            <w:tcBorders>
              <w:top w:val="nil"/>
              <w:left w:val="nil"/>
              <w:bottom w:val="nil"/>
              <w:right w:val="nil"/>
            </w:tcBorders>
            <w:hideMark/>
          </w:tcPr>
          <w:p w:rsidR="00AF2729" w:rsidRDefault="00AF2729">
            <w:pPr>
              <w:pStyle w:val="aff1"/>
              <w:rPr>
                <w:rFonts w:ascii="Times New Roman" w:hAnsi="Times New Roman" w:cs="Times New Roman"/>
              </w:rPr>
            </w:pPr>
            <w:r>
              <w:rPr>
                <w:rFonts w:ascii="Times New Roman" w:hAnsi="Times New Roman" w:cs="Times New Roman"/>
              </w:rPr>
              <w:t>Дата</w:t>
            </w:r>
          </w:p>
        </w:tc>
        <w:tc>
          <w:tcPr>
            <w:tcW w:w="2988" w:type="dxa"/>
            <w:tcBorders>
              <w:top w:val="nil"/>
              <w:left w:val="nil"/>
              <w:bottom w:val="single" w:sz="4" w:space="0" w:color="auto"/>
              <w:right w:val="nil"/>
            </w:tcBorders>
          </w:tcPr>
          <w:p w:rsidR="00AF2729" w:rsidRDefault="00AF2729">
            <w:pPr>
              <w:pStyle w:val="aff1"/>
              <w:rPr>
                <w:rFonts w:ascii="Times New Roman" w:hAnsi="Times New Roman" w:cs="Times New Roman"/>
              </w:rPr>
            </w:pPr>
          </w:p>
        </w:tc>
        <w:tc>
          <w:tcPr>
            <w:tcW w:w="2268" w:type="dxa"/>
            <w:tcBorders>
              <w:top w:val="nil"/>
              <w:left w:val="nil"/>
              <w:bottom w:val="nil"/>
              <w:right w:val="nil"/>
            </w:tcBorders>
          </w:tcPr>
          <w:p w:rsidR="00AF2729" w:rsidRDefault="00AF2729">
            <w:pPr>
              <w:pStyle w:val="aff1"/>
              <w:rPr>
                <w:rFonts w:ascii="Times New Roman" w:hAnsi="Times New Roman" w:cs="Times New Roman"/>
              </w:rPr>
            </w:pPr>
          </w:p>
        </w:tc>
        <w:tc>
          <w:tcPr>
            <w:tcW w:w="3360" w:type="dxa"/>
            <w:tcBorders>
              <w:top w:val="nil"/>
              <w:left w:val="nil"/>
              <w:bottom w:val="single" w:sz="4" w:space="0" w:color="auto"/>
              <w:right w:val="nil"/>
            </w:tcBorders>
          </w:tcPr>
          <w:p w:rsidR="00AF2729" w:rsidRDefault="00AF2729">
            <w:pPr>
              <w:pStyle w:val="aff1"/>
              <w:rPr>
                <w:rFonts w:ascii="Times New Roman" w:hAnsi="Times New Roman" w:cs="Times New Roman"/>
              </w:rPr>
            </w:pPr>
          </w:p>
        </w:tc>
      </w:tr>
      <w:tr w:rsidR="00AF2729" w:rsidTr="00AF2729">
        <w:tc>
          <w:tcPr>
            <w:tcW w:w="840" w:type="dxa"/>
            <w:tcBorders>
              <w:top w:val="nil"/>
              <w:left w:val="nil"/>
              <w:bottom w:val="nil"/>
              <w:right w:val="nil"/>
            </w:tcBorders>
          </w:tcPr>
          <w:p w:rsidR="00AF2729" w:rsidRDefault="00AF2729">
            <w:pPr>
              <w:pStyle w:val="aff1"/>
              <w:rPr>
                <w:rFonts w:ascii="Times New Roman" w:hAnsi="Times New Roman" w:cs="Times New Roman"/>
              </w:rPr>
            </w:pPr>
          </w:p>
        </w:tc>
        <w:tc>
          <w:tcPr>
            <w:tcW w:w="2988" w:type="dxa"/>
            <w:tcBorders>
              <w:top w:val="single" w:sz="4" w:space="0" w:color="auto"/>
              <w:left w:val="nil"/>
              <w:bottom w:val="nil"/>
              <w:right w:val="nil"/>
            </w:tcBorders>
          </w:tcPr>
          <w:p w:rsidR="00AF2729" w:rsidRDefault="00AF2729">
            <w:pPr>
              <w:pStyle w:val="aff1"/>
              <w:rPr>
                <w:rFonts w:ascii="Times New Roman" w:hAnsi="Times New Roman" w:cs="Times New Roman"/>
              </w:rPr>
            </w:pPr>
          </w:p>
        </w:tc>
        <w:tc>
          <w:tcPr>
            <w:tcW w:w="2268" w:type="dxa"/>
            <w:tcBorders>
              <w:top w:val="nil"/>
              <w:left w:val="nil"/>
              <w:bottom w:val="nil"/>
              <w:right w:val="nil"/>
            </w:tcBorders>
          </w:tcPr>
          <w:p w:rsidR="00AF2729" w:rsidRDefault="00AF2729">
            <w:pPr>
              <w:pStyle w:val="aff1"/>
              <w:rPr>
                <w:rFonts w:ascii="Times New Roman" w:hAnsi="Times New Roman" w:cs="Times New Roman"/>
              </w:rPr>
            </w:pPr>
          </w:p>
        </w:tc>
        <w:tc>
          <w:tcPr>
            <w:tcW w:w="3360" w:type="dxa"/>
            <w:tcBorders>
              <w:top w:val="single" w:sz="4" w:space="0" w:color="auto"/>
              <w:left w:val="nil"/>
              <w:bottom w:val="nil"/>
              <w:right w:val="nil"/>
            </w:tcBorders>
            <w:hideMark/>
          </w:tcPr>
          <w:p w:rsidR="00AF2729" w:rsidRDefault="00AF2729">
            <w:pPr>
              <w:pStyle w:val="aff1"/>
              <w:jc w:val="center"/>
              <w:rPr>
                <w:rFonts w:ascii="Times New Roman" w:hAnsi="Times New Roman" w:cs="Times New Roman"/>
                <w:sz w:val="20"/>
                <w:szCs w:val="20"/>
              </w:rPr>
            </w:pPr>
            <w:r>
              <w:rPr>
                <w:rFonts w:ascii="Times New Roman" w:hAnsi="Times New Roman" w:cs="Times New Roman"/>
                <w:sz w:val="20"/>
                <w:szCs w:val="20"/>
              </w:rPr>
              <w:t>(личная подпись)</w:t>
            </w:r>
          </w:p>
        </w:tc>
      </w:tr>
    </w:tbl>
    <w:p w:rsidR="00AF2729" w:rsidRDefault="00AF2729" w:rsidP="00AF2729">
      <w:pPr>
        <w:ind w:firstLine="720"/>
        <w:jc w:val="both"/>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19"/>
        <w:gridCol w:w="280"/>
        <w:gridCol w:w="2659"/>
        <w:gridCol w:w="280"/>
        <w:gridCol w:w="3757"/>
      </w:tblGrid>
      <w:tr w:rsidR="00AF2729" w:rsidTr="00AF2729">
        <w:tc>
          <w:tcPr>
            <w:tcW w:w="9498" w:type="dxa"/>
            <w:gridSpan w:val="5"/>
            <w:tcBorders>
              <w:top w:val="nil"/>
              <w:left w:val="nil"/>
              <w:bottom w:val="nil"/>
              <w:right w:val="nil"/>
            </w:tcBorders>
          </w:tcPr>
          <w:p w:rsidR="00AF2729" w:rsidRDefault="00AF2729">
            <w:pPr>
              <w:pStyle w:val="aff1"/>
              <w:rPr>
                <w:rFonts w:ascii="Times New Roman" w:hAnsi="Times New Roman" w:cs="Times New Roman"/>
              </w:rPr>
            </w:pPr>
            <w:r>
              <w:rPr>
                <w:rFonts w:ascii="Times New Roman" w:hAnsi="Times New Roman" w:cs="Times New Roman"/>
              </w:rPr>
              <w:t>Заявление и документы на ________ листах принял:</w:t>
            </w:r>
          </w:p>
          <w:p w:rsidR="00AF2729" w:rsidRDefault="00AF2729">
            <w:pPr>
              <w:pStyle w:val="aff1"/>
              <w:rPr>
                <w:rFonts w:ascii="Times New Roman" w:hAnsi="Times New Roman" w:cs="Times New Roman"/>
              </w:rPr>
            </w:pPr>
          </w:p>
        </w:tc>
      </w:tr>
      <w:tr w:rsidR="00AF2729" w:rsidTr="00AF2729">
        <w:tc>
          <w:tcPr>
            <w:tcW w:w="2520" w:type="dxa"/>
            <w:tcBorders>
              <w:top w:val="single" w:sz="4" w:space="0" w:color="auto"/>
              <w:left w:val="nil"/>
              <w:bottom w:val="nil"/>
              <w:right w:val="nil"/>
            </w:tcBorders>
            <w:hideMark/>
          </w:tcPr>
          <w:p w:rsidR="00AF2729" w:rsidRDefault="00AF2729">
            <w:pPr>
              <w:pStyle w:val="aff1"/>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280" w:type="dxa"/>
            <w:tcBorders>
              <w:top w:val="nil"/>
              <w:left w:val="nil"/>
              <w:bottom w:val="nil"/>
              <w:right w:val="nil"/>
            </w:tcBorders>
          </w:tcPr>
          <w:p w:rsidR="00AF2729" w:rsidRDefault="00AF2729">
            <w:pPr>
              <w:pStyle w:val="aff1"/>
              <w:rPr>
                <w:rFonts w:ascii="Times New Roman" w:hAnsi="Times New Roman" w:cs="Times New Roman"/>
                <w:sz w:val="20"/>
                <w:szCs w:val="20"/>
              </w:rPr>
            </w:pPr>
          </w:p>
        </w:tc>
        <w:tc>
          <w:tcPr>
            <w:tcW w:w="2660" w:type="dxa"/>
            <w:tcBorders>
              <w:top w:val="single" w:sz="4" w:space="0" w:color="auto"/>
              <w:left w:val="nil"/>
              <w:bottom w:val="nil"/>
              <w:right w:val="nil"/>
            </w:tcBorders>
            <w:hideMark/>
          </w:tcPr>
          <w:p w:rsidR="00AF2729" w:rsidRDefault="00AF2729">
            <w:pPr>
              <w:pStyle w:val="aff1"/>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280" w:type="dxa"/>
            <w:tcBorders>
              <w:top w:val="nil"/>
              <w:left w:val="nil"/>
              <w:bottom w:val="nil"/>
              <w:right w:val="nil"/>
            </w:tcBorders>
          </w:tcPr>
          <w:p w:rsidR="00AF2729" w:rsidRDefault="00AF2729">
            <w:pPr>
              <w:pStyle w:val="aff1"/>
              <w:rPr>
                <w:rFonts w:ascii="Times New Roman" w:hAnsi="Times New Roman" w:cs="Times New Roman"/>
                <w:sz w:val="20"/>
                <w:szCs w:val="20"/>
              </w:rPr>
            </w:pPr>
          </w:p>
        </w:tc>
        <w:tc>
          <w:tcPr>
            <w:tcW w:w="3758" w:type="dxa"/>
            <w:tcBorders>
              <w:top w:val="single" w:sz="4" w:space="0" w:color="auto"/>
              <w:left w:val="nil"/>
              <w:bottom w:val="nil"/>
              <w:right w:val="nil"/>
            </w:tcBorders>
            <w:hideMark/>
          </w:tcPr>
          <w:p w:rsidR="00AF2729" w:rsidRDefault="00AF2729">
            <w:pPr>
              <w:pStyle w:val="aff1"/>
              <w:jc w:val="center"/>
              <w:rPr>
                <w:rFonts w:ascii="Times New Roman" w:hAnsi="Times New Roman" w:cs="Times New Roman"/>
                <w:sz w:val="20"/>
                <w:szCs w:val="20"/>
              </w:rPr>
            </w:pPr>
            <w:r>
              <w:rPr>
                <w:rFonts w:ascii="Times New Roman" w:hAnsi="Times New Roman" w:cs="Times New Roman"/>
                <w:sz w:val="20"/>
                <w:szCs w:val="20"/>
              </w:rPr>
              <w:t>(имя, отчество, фамилия)</w:t>
            </w:r>
          </w:p>
        </w:tc>
      </w:tr>
    </w:tbl>
    <w:p w:rsidR="00AF2729" w:rsidRDefault="00AF2729" w:rsidP="00AF2729">
      <w:pPr>
        <w:ind w:firstLine="720"/>
        <w:jc w:val="both"/>
        <w:rPr>
          <w:sz w:val="20"/>
          <w:szCs w:val="20"/>
        </w:rPr>
      </w:pPr>
    </w:p>
    <w:p w:rsidR="00AF2729" w:rsidRDefault="00AF2729" w:rsidP="00AF2729">
      <w:pPr>
        <w:jc w:val="both"/>
      </w:pPr>
      <w:r>
        <w:t>Дата приема заявления _______________________</w:t>
      </w:r>
    </w:p>
    <w:p w:rsidR="00AF2729" w:rsidRDefault="00AF2729" w:rsidP="00AF2729">
      <w:pPr>
        <w:pStyle w:val="ConsPlusNonformat"/>
        <w:rPr>
          <w:rFonts w:ascii="Times New Roman" w:hAnsi="Times New Roman" w:cs="Times New Roman"/>
          <w:sz w:val="24"/>
          <w:szCs w:val="24"/>
        </w:rPr>
      </w:pPr>
    </w:p>
    <w:p w:rsidR="00AF2729" w:rsidRDefault="00AF2729" w:rsidP="00AF2729"/>
    <w:p w:rsidR="00AF2729" w:rsidRDefault="00AF2729" w:rsidP="00AF2729"/>
    <w:p w:rsidR="00AF2729" w:rsidRDefault="00AF2729" w:rsidP="00AF2729"/>
    <w:p w:rsidR="00AF2729" w:rsidRPr="00AF2729" w:rsidRDefault="00AF2729" w:rsidP="00AF2729"/>
    <w:p w:rsidR="0095125A" w:rsidRPr="00921381" w:rsidRDefault="0095125A" w:rsidP="0095125A"/>
    <w:p w:rsidR="00293BDE" w:rsidRPr="00921381" w:rsidRDefault="00293BDE" w:rsidP="00293BDE"/>
    <w:p w:rsidR="0095125A" w:rsidRPr="00921381" w:rsidRDefault="00293BDE" w:rsidP="0095125A">
      <w:pPr>
        <w:autoSpaceDE w:val="0"/>
        <w:autoSpaceDN w:val="0"/>
        <w:adjustRightInd w:val="0"/>
        <w:jc w:val="both"/>
        <w:outlineLvl w:val="2"/>
      </w:pPr>
      <w:r w:rsidRPr="00921381">
        <w:rPr>
          <w:color w:val="7030A0"/>
        </w:rPr>
        <w:tab/>
        <w:t xml:space="preserve"> </w:t>
      </w:r>
    </w:p>
    <w:sectPr w:rsidR="0095125A" w:rsidRPr="00921381" w:rsidSect="00347487">
      <w:headerReference w:type="default" r:id="rId10"/>
      <w:footnotePr>
        <w:numStart w:val="4"/>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47A" w:rsidRDefault="0058147A" w:rsidP="00293BDE">
      <w:r>
        <w:separator/>
      </w:r>
    </w:p>
  </w:endnote>
  <w:endnote w:type="continuationSeparator" w:id="0">
    <w:p w:rsidR="0058147A" w:rsidRDefault="0058147A" w:rsidP="00293BDE">
      <w:r>
        <w:continuationSeparator/>
      </w:r>
    </w:p>
  </w:endnote>
  <w:endnote w:id="1">
    <w:p w:rsidR="002F4C60" w:rsidRDefault="002F4C60" w:rsidP="003C1D32">
      <w:pPr>
        <w:pStyle w:val="aff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47A" w:rsidRDefault="0058147A" w:rsidP="00293BDE">
      <w:r>
        <w:separator/>
      </w:r>
    </w:p>
  </w:footnote>
  <w:footnote w:type="continuationSeparator" w:id="0">
    <w:p w:rsidR="0058147A" w:rsidRDefault="0058147A" w:rsidP="00293BDE">
      <w:r>
        <w:continuationSeparator/>
      </w:r>
    </w:p>
  </w:footnote>
  <w:footnote w:id="1">
    <w:p w:rsidR="002F4C60" w:rsidRDefault="002F4C60" w:rsidP="00AF2729">
      <w:pPr>
        <w:pStyle w:val="a9"/>
      </w:pPr>
      <w:r>
        <w:rPr>
          <w:rStyle w:val="aff"/>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2F4C60" w:rsidRDefault="002F4C60" w:rsidP="00AF2729">
      <w:pPr>
        <w:pStyle w:val="a9"/>
        <w:jc w:val="both"/>
      </w:pPr>
      <w:r>
        <w:rPr>
          <w:rStyle w:val="aff"/>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 а также специальной кнопки «Получить услугу»</w:t>
      </w:r>
      <w:r>
        <w:rPr>
          <w:szCs w:val="28"/>
        </w:rPr>
        <w:t>.</w:t>
      </w:r>
    </w:p>
  </w:footnote>
  <w:footnote w:id="3">
    <w:p w:rsidR="002F4C60" w:rsidRDefault="002F4C60" w:rsidP="00AF2729">
      <w:pPr>
        <w:pStyle w:val="a9"/>
        <w:jc w:val="both"/>
      </w:pPr>
      <w:r>
        <w:rPr>
          <w:rStyle w:val="aff"/>
        </w:rPr>
        <w:footnoteRef/>
      </w:r>
      <w:r>
        <w:t xml:space="preserve"> В случаях и в порядке, которые установлены законодательством, граждане могут подать заявления о принятии на учет не по месту своего жительства</w:t>
      </w:r>
    </w:p>
  </w:footnote>
  <w:footnote w:id="4">
    <w:p w:rsidR="002F4C60" w:rsidRDefault="002F4C60" w:rsidP="00AF2729">
      <w:pPr>
        <w:pStyle w:val="a9"/>
      </w:pPr>
      <w:r>
        <w:rPr>
          <w:rStyle w:val="aff"/>
        </w:rPr>
        <w:footnoteRef/>
      </w:r>
      <w:r>
        <w:t xml:space="preserve"> Заявитель может представить только подлинники документов, указанных в подпункте 2.7.1 Административного регламента.</w:t>
      </w:r>
    </w:p>
  </w:footnote>
  <w:footnote w:id="5">
    <w:p w:rsidR="002F4C60" w:rsidRDefault="002F4C60" w:rsidP="00AF2729">
      <w:pPr>
        <w:pStyle w:val="a9"/>
        <w:jc w:val="both"/>
      </w:pPr>
      <w:r>
        <w:rPr>
          <w:rStyle w:val="af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2F4C60" w:rsidRDefault="002F4C60" w:rsidP="00AF2729">
      <w:pPr>
        <w:pStyle w:val="a9"/>
        <w:jc w:val="both"/>
      </w:pPr>
      <w:r>
        <w:rPr>
          <w:rStyle w:val="af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60" w:rsidRDefault="002F4C60">
    <w:pPr>
      <w:pStyle w:val="ae"/>
      <w:jc w:val="right"/>
    </w:pPr>
    <w:r>
      <w:fldChar w:fldCharType="begin"/>
    </w:r>
    <w:r>
      <w:instrText>PAGE   \* MERGEFORMAT</w:instrText>
    </w:r>
    <w:r>
      <w:fldChar w:fldCharType="separate"/>
    </w:r>
    <w:r w:rsidR="004307C6">
      <w:rPr>
        <w:noProof/>
      </w:rPr>
      <w:t>21</w:t>
    </w:r>
    <w:r>
      <w:fldChar w:fldCharType="end"/>
    </w:r>
  </w:p>
  <w:p w:rsidR="002F4C60" w:rsidRDefault="002F4C6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15:restartNumberingAfterBreak="0">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9B8075D"/>
    <w:multiLevelType w:val="hybridMultilevel"/>
    <w:tmpl w:val="F384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3"/>
  </w:num>
  <w:num w:numId="2">
    <w:abstractNumId w:val="1"/>
  </w:num>
  <w:num w:numId="3">
    <w:abstractNumId w:val="5"/>
  </w:num>
  <w:num w:numId="4">
    <w:abstractNumId w:val="11"/>
  </w:num>
  <w:num w:numId="5">
    <w:abstractNumId w:val="0"/>
  </w:num>
  <w:num w:numId="6">
    <w:abstractNumId w:val="10"/>
  </w:num>
  <w:num w:numId="7">
    <w:abstractNumId w:val="2"/>
  </w:num>
  <w:num w:numId="8">
    <w:abstractNumId w:val="12"/>
  </w:num>
  <w:num w:numId="9">
    <w:abstractNumId w:val="6"/>
  </w:num>
  <w:num w:numId="10">
    <w:abstractNumId w:val="9"/>
  </w:num>
  <w:num w:numId="11">
    <w:abstractNumId w:val="8"/>
  </w:num>
  <w:num w:numId="12">
    <w:abstractNumId w:val="4"/>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3"/>
    <w:rsid w:val="0000050D"/>
    <w:rsid w:val="000103AE"/>
    <w:rsid w:val="00021551"/>
    <w:rsid w:val="00021A82"/>
    <w:rsid w:val="00044AD8"/>
    <w:rsid w:val="00054A1D"/>
    <w:rsid w:val="00060D69"/>
    <w:rsid w:val="00091835"/>
    <w:rsid w:val="000C2B43"/>
    <w:rsid w:val="000E5B92"/>
    <w:rsid w:val="001230B7"/>
    <w:rsid w:val="00124002"/>
    <w:rsid w:val="001278D3"/>
    <w:rsid w:val="001660C1"/>
    <w:rsid w:val="001E22EC"/>
    <w:rsid w:val="001E629E"/>
    <w:rsid w:val="002000A4"/>
    <w:rsid w:val="00206F87"/>
    <w:rsid w:val="002319C8"/>
    <w:rsid w:val="0024463B"/>
    <w:rsid w:val="00266E41"/>
    <w:rsid w:val="00282112"/>
    <w:rsid w:val="00283342"/>
    <w:rsid w:val="0029285E"/>
    <w:rsid w:val="00293BDE"/>
    <w:rsid w:val="00297597"/>
    <w:rsid w:val="002F1BC8"/>
    <w:rsid w:val="002F4C60"/>
    <w:rsid w:val="002F57D2"/>
    <w:rsid w:val="00312313"/>
    <w:rsid w:val="00330659"/>
    <w:rsid w:val="003327D4"/>
    <w:rsid w:val="00345C13"/>
    <w:rsid w:val="00347487"/>
    <w:rsid w:val="00366BD0"/>
    <w:rsid w:val="00367681"/>
    <w:rsid w:val="00384331"/>
    <w:rsid w:val="003B0CAE"/>
    <w:rsid w:val="003B57A1"/>
    <w:rsid w:val="003C1D32"/>
    <w:rsid w:val="003C4AF3"/>
    <w:rsid w:val="003D018F"/>
    <w:rsid w:val="003D06CA"/>
    <w:rsid w:val="003D6D2E"/>
    <w:rsid w:val="0041174D"/>
    <w:rsid w:val="004307C6"/>
    <w:rsid w:val="00444279"/>
    <w:rsid w:val="00473465"/>
    <w:rsid w:val="004747D6"/>
    <w:rsid w:val="004777E6"/>
    <w:rsid w:val="004A1503"/>
    <w:rsid w:val="004D6349"/>
    <w:rsid w:val="004E70F3"/>
    <w:rsid w:val="00531C14"/>
    <w:rsid w:val="0058147A"/>
    <w:rsid w:val="00592694"/>
    <w:rsid w:val="005B0911"/>
    <w:rsid w:val="005D0526"/>
    <w:rsid w:val="005E6F1A"/>
    <w:rsid w:val="00604A51"/>
    <w:rsid w:val="0060528B"/>
    <w:rsid w:val="006124B3"/>
    <w:rsid w:val="006128CE"/>
    <w:rsid w:val="00613F94"/>
    <w:rsid w:val="00623BDC"/>
    <w:rsid w:val="00651D9D"/>
    <w:rsid w:val="0065327B"/>
    <w:rsid w:val="00673DB6"/>
    <w:rsid w:val="0069124E"/>
    <w:rsid w:val="006A104A"/>
    <w:rsid w:val="006A3D42"/>
    <w:rsid w:val="006A4965"/>
    <w:rsid w:val="006D2B96"/>
    <w:rsid w:val="006D4E2F"/>
    <w:rsid w:val="006E4E9A"/>
    <w:rsid w:val="00704763"/>
    <w:rsid w:val="007214F7"/>
    <w:rsid w:val="00721641"/>
    <w:rsid w:val="00736C4C"/>
    <w:rsid w:val="0075253A"/>
    <w:rsid w:val="0077176A"/>
    <w:rsid w:val="007743F9"/>
    <w:rsid w:val="00775639"/>
    <w:rsid w:val="0078778B"/>
    <w:rsid w:val="007B02FC"/>
    <w:rsid w:val="007B5DC6"/>
    <w:rsid w:val="007D6A1B"/>
    <w:rsid w:val="007F08D6"/>
    <w:rsid w:val="008606FF"/>
    <w:rsid w:val="00872A02"/>
    <w:rsid w:val="00874FC9"/>
    <w:rsid w:val="00881FF9"/>
    <w:rsid w:val="00903B71"/>
    <w:rsid w:val="00921381"/>
    <w:rsid w:val="00927D41"/>
    <w:rsid w:val="0094333E"/>
    <w:rsid w:val="0095125A"/>
    <w:rsid w:val="009545B2"/>
    <w:rsid w:val="00954600"/>
    <w:rsid w:val="00966F5B"/>
    <w:rsid w:val="009B2C37"/>
    <w:rsid w:val="009B5A18"/>
    <w:rsid w:val="009D0BA9"/>
    <w:rsid w:val="009E1DE9"/>
    <w:rsid w:val="009E3D65"/>
    <w:rsid w:val="00A02D5F"/>
    <w:rsid w:val="00A07900"/>
    <w:rsid w:val="00A13A72"/>
    <w:rsid w:val="00A31729"/>
    <w:rsid w:val="00A33247"/>
    <w:rsid w:val="00A53E39"/>
    <w:rsid w:val="00A86FEF"/>
    <w:rsid w:val="00AA4F59"/>
    <w:rsid w:val="00AA69F0"/>
    <w:rsid w:val="00AE6C4D"/>
    <w:rsid w:val="00AF2729"/>
    <w:rsid w:val="00B24BEE"/>
    <w:rsid w:val="00B25329"/>
    <w:rsid w:val="00B32FDB"/>
    <w:rsid w:val="00B36025"/>
    <w:rsid w:val="00B81911"/>
    <w:rsid w:val="00B85B9F"/>
    <w:rsid w:val="00B91AD6"/>
    <w:rsid w:val="00B97BFC"/>
    <w:rsid w:val="00BA03E9"/>
    <w:rsid w:val="00BA518A"/>
    <w:rsid w:val="00C0580C"/>
    <w:rsid w:val="00C96508"/>
    <w:rsid w:val="00CA61E9"/>
    <w:rsid w:val="00CC0342"/>
    <w:rsid w:val="00D060F3"/>
    <w:rsid w:val="00D327D3"/>
    <w:rsid w:val="00D345F1"/>
    <w:rsid w:val="00D36670"/>
    <w:rsid w:val="00D80642"/>
    <w:rsid w:val="00D83B25"/>
    <w:rsid w:val="00E017A1"/>
    <w:rsid w:val="00E05926"/>
    <w:rsid w:val="00E116B2"/>
    <w:rsid w:val="00E123A0"/>
    <w:rsid w:val="00E81823"/>
    <w:rsid w:val="00EA1E5B"/>
    <w:rsid w:val="00EA69DD"/>
    <w:rsid w:val="00EB2553"/>
    <w:rsid w:val="00EB5384"/>
    <w:rsid w:val="00ED41B1"/>
    <w:rsid w:val="00EE3B01"/>
    <w:rsid w:val="00EE459D"/>
    <w:rsid w:val="00F35173"/>
    <w:rsid w:val="00F46F21"/>
    <w:rsid w:val="00F518BF"/>
    <w:rsid w:val="00F52E90"/>
    <w:rsid w:val="00F7301D"/>
    <w:rsid w:val="00F81DE4"/>
    <w:rsid w:val="00FC3B73"/>
    <w:rsid w:val="00FE2321"/>
    <w:rsid w:val="00FF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E86D"/>
  <w15:docId w15:val="{90E2FC18-B7EC-40D1-9A4A-D1C97851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BDE"/>
    <w:rPr>
      <w:rFonts w:ascii="Times New Roman" w:eastAsia="Times New Roman" w:hAnsi="Times New Roman"/>
      <w:sz w:val="24"/>
      <w:szCs w:val="24"/>
    </w:rPr>
  </w:style>
  <w:style w:type="paragraph" w:styleId="1">
    <w:name w:val="heading 1"/>
    <w:basedOn w:val="a"/>
    <w:next w:val="a"/>
    <w:link w:val="10"/>
    <w:qFormat/>
    <w:rsid w:val="00293BDE"/>
    <w:pPr>
      <w:keepNext/>
      <w:autoSpaceDE w:val="0"/>
      <w:autoSpaceDN w:val="0"/>
      <w:adjustRightInd w:val="0"/>
      <w:jc w:val="center"/>
      <w:outlineLvl w:val="0"/>
    </w:pPr>
    <w:rPr>
      <w:sz w:val="28"/>
    </w:rPr>
  </w:style>
  <w:style w:type="paragraph" w:styleId="2">
    <w:name w:val="heading 2"/>
    <w:basedOn w:val="a"/>
    <w:next w:val="a"/>
    <w:link w:val="20"/>
    <w:qFormat/>
    <w:rsid w:val="00293BDE"/>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3BDE"/>
    <w:rPr>
      <w:rFonts w:ascii="Times New Roman" w:eastAsia="Times New Roman" w:hAnsi="Times New Roman" w:cs="Times New Roman"/>
      <w:sz w:val="28"/>
      <w:szCs w:val="24"/>
      <w:lang w:eastAsia="ru-RU"/>
    </w:rPr>
  </w:style>
  <w:style w:type="character" w:customStyle="1" w:styleId="20">
    <w:name w:val="Заголовок 2 Знак"/>
    <w:link w:val="2"/>
    <w:rsid w:val="00293BDE"/>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293BDE"/>
    <w:rPr>
      <w:rFonts w:ascii="Tahoma" w:hAnsi="Tahoma" w:cs="Tahoma"/>
      <w:sz w:val="16"/>
      <w:szCs w:val="16"/>
    </w:rPr>
  </w:style>
  <w:style w:type="character" w:customStyle="1" w:styleId="a4">
    <w:name w:val="Текст выноски Знак"/>
    <w:link w:val="a3"/>
    <w:uiPriority w:val="99"/>
    <w:semiHidden/>
    <w:rsid w:val="00293BDE"/>
    <w:rPr>
      <w:rFonts w:ascii="Tahoma" w:eastAsia="Times New Roman" w:hAnsi="Tahoma" w:cs="Tahoma"/>
      <w:sz w:val="16"/>
      <w:szCs w:val="16"/>
      <w:lang w:eastAsia="ru-RU"/>
    </w:rPr>
  </w:style>
  <w:style w:type="paragraph" w:styleId="a5">
    <w:name w:val="Body Text Indent"/>
    <w:basedOn w:val="a"/>
    <w:link w:val="a6"/>
    <w:semiHidden/>
    <w:rsid w:val="00293BDE"/>
    <w:pPr>
      <w:autoSpaceDE w:val="0"/>
      <w:autoSpaceDN w:val="0"/>
      <w:adjustRightInd w:val="0"/>
      <w:ind w:firstLine="540"/>
      <w:jc w:val="both"/>
    </w:pPr>
    <w:rPr>
      <w:sz w:val="28"/>
    </w:rPr>
  </w:style>
  <w:style w:type="character" w:customStyle="1" w:styleId="a6">
    <w:name w:val="Основной текст с отступом Знак"/>
    <w:link w:val="a5"/>
    <w:semiHidden/>
    <w:rsid w:val="00293BDE"/>
    <w:rPr>
      <w:rFonts w:ascii="Times New Roman" w:eastAsia="Times New Roman" w:hAnsi="Times New Roman" w:cs="Times New Roman"/>
      <w:sz w:val="28"/>
      <w:szCs w:val="24"/>
      <w:lang w:eastAsia="ru-RU"/>
    </w:rPr>
  </w:style>
  <w:style w:type="paragraph" w:styleId="21">
    <w:name w:val="Body Text Indent 2"/>
    <w:basedOn w:val="a"/>
    <w:link w:val="22"/>
    <w:rsid w:val="00293BDE"/>
    <w:pPr>
      <w:autoSpaceDE w:val="0"/>
      <w:autoSpaceDN w:val="0"/>
      <w:adjustRightInd w:val="0"/>
      <w:ind w:firstLine="540"/>
      <w:jc w:val="center"/>
    </w:pPr>
    <w:rPr>
      <w:sz w:val="28"/>
    </w:rPr>
  </w:style>
  <w:style w:type="character" w:customStyle="1" w:styleId="22">
    <w:name w:val="Основной текст с отступом 2 Знак"/>
    <w:link w:val="21"/>
    <w:rsid w:val="00293BDE"/>
    <w:rPr>
      <w:rFonts w:ascii="Times New Roman" w:eastAsia="Times New Roman" w:hAnsi="Times New Roman" w:cs="Times New Roman"/>
      <w:sz w:val="28"/>
      <w:szCs w:val="24"/>
      <w:lang w:eastAsia="ru-RU"/>
    </w:rPr>
  </w:style>
  <w:style w:type="paragraph" w:styleId="23">
    <w:name w:val="Body Text 2"/>
    <w:basedOn w:val="a"/>
    <w:link w:val="24"/>
    <w:semiHidden/>
    <w:rsid w:val="00293BDE"/>
    <w:pPr>
      <w:autoSpaceDE w:val="0"/>
      <w:autoSpaceDN w:val="0"/>
      <w:adjustRightInd w:val="0"/>
      <w:jc w:val="center"/>
    </w:pPr>
    <w:rPr>
      <w:sz w:val="28"/>
      <w:szCs w:val="28"/>
    </w:rPr>
  </w:style>
  <w:style w:type="character" w:customStyle="1" w:styleId="24">
    <w:name w:val="Основной текст 2 Знак"/>
    <w:link w:val="23"/>
    <w:semiHidden/>
    <w:rsid w:val="00293BDE"/>
    <w:rPr>
      <w:rFonts w:ascii="Times New Roman" w:eastAsia="Times New Roman" w:hAnsi="Times New Roman" w:cs="Times New Roman"/>
      <w:sz w:val="28"/>
      <w:szCs w:val="28"/>
      <w:lang w:eastAsia="ru-RU"/>
    </w:rPr>
  </w:style>
  <w:style w:type="paragraph" w:styleId="a7">
    <w:name w:val="Normal (Web)"/>
    <w:basedOn w:val="a"/>
    <w:semiHidden/>
    <w:rsid w:val="00293BDE"/>
    <w:pPr>
      <w:spacing w:before="100" w:beforeAutospacing="1" w:after="100" w:afterAutospacing="1"/>
    </w:pPr>
  </w:style>
  <w:style w:type="character" w:styleId="a8">
    <w:name w:val="Hyperlink"/>
    <w:semiHidden/>
    <w:rsid w:val="00293BDE"/>
    <w:rPr>
      <w:color w:val="074592"/>
      <w:u w:val="single"/>
    </w:rPr>
  </w:style>
  <w:style w:type="paragraph" w:styleId="a9">
    <w:name w:val="footnote text"/>
    <w:basedOn w:val="a"/>
    <w:link w:val="aa"/>
    <w:semiHidden/>
    <w:rsid w:val="00293BDE"/>
    <w:rPr>
      <w:sz w:val="20"/>
      <w:szCs w:val="20"/>
    </w:rPr>
  </w:style>
  <w:style w:type="character" w:customStyle="1" w:styleId="aa">
    <w:name w:val="Текст сноски Знак"/>
    <w:link w:val="a9"/>
    <w:semiHidden/>
    <w:rsid w:val="00293BDE"/>
    <w:rPr>
      <w:rFonts w:ascii="Times New Roman" w:eastAsia="Times New Roman" w:hAnsi="Times New Roman" w:cs="Times New Roman"/>
      <w:sz w:val="20"/>
      <w:szCs w:val="20"/>
      <w:lang w:eastAsia="ru-RU"/>
    </w:rPr>
  </w:style>
  <w:style w:type="character" w:customStyle="1" w:styleId="FontStyle26">
    <w:name w:val="Font Style26"/>
    <w:rsid w:val="00293BDE"/>
    <w:rPr>
      <w:rFonts w:ascii="Times New Roman" w:hAnsi="Times New Roman" w:cs="Times New Roman"/>
      <w:sz w:val="24"/>
      <w:szCs w:val="24"/>
    </w:rPr>
  </w:style>
  <w:style w:type="paragraph" w:customStyle="1" w:styleId="ConsPlusNonformat">
    <w:name w:val="ConsPlusNonformat"/>
    <w:rsid w:val="00293BDE"/>
    <w:pPr>
      <w:autoSpaceDE w:val="0"/>
      <w:autoSpaceDN w:val="0"/>
      <w:adjustRightInd w:val="0"/>
    </w:pPr>
    <w:rPr>
      <w:rFonts w:ascii="Courier New" w:eastAsia="Times New Roman" w:hAnsi="Courier New" w:cs="Courier New"/>
    </w:rPr>
  </w:style>
  <w:style w:type="character" w:styleId="ab">
    <w:name w:val="Emphasis"/>
    <w:qFormat/>
    <w:rsid w:val="00293BDE"/>
    <w:rPr>
      <w:i/>
      <w:iCs/>
    </w:rPr>
  </w:style>
  <w:style w:type="character" w:styleId="ac">
    <w:name w:val="Strong"/>
    <w:uiPriority w:val="22"/>
    <w:qFormat/>
    <w:rsid w:val="00293BDE"/>
    <w:rPr>
      <w:b/>
      <w:bCs/>
    </w:rPr>
  </w:style>
  <w:style w:type="paragraph" w:customStyle="1" w:styleId="ad">
    <w:name w:val="Прижатый влево"/>
    <w:basedOn w:val="a"/>
    <w:next w:val="a"/>
    <w:uiPriority w:val="99"/>
    <w:rsid w:val="00293BDE"/>
    <w:pPr>
      <w:autoSpaceDE w:val="0"/>
      <w:autoSpaceDN w:val="0"/>
      <w:adjustRightInd w:val="0"/>
    </w:pPr>
    <w:rPr>
      <w:rFonts w:ascii="Arial" w:hAnsi="Arial" w:cs="Arial"/>
    </w:rPr>
  </w:style>
  <w:style w:type="paragraph" w:styleId="ae">
    <w:name w:val="header"/>
    <w:basedOn w:val="a"/>
    <w:link w:val="af"/>
    <w:semiHidden/>
    <w:rsid w:val="00293BDE"/>
    <w:pPr>
      <w:tabs>
        <w:tab w:val="center" w:pos="4677"/>
        <w:tab w:val="right" w:pos="9355"/>
      </w:tabs>
    </w:pPr>
  </w:style>
  <w:style w:type="character" w:customStyle="1" w:styleId="af">
    <w:name w:val="Верхний колонтитул Знак"/>
    <w:link w:val="ae"/>
    <w:semiHidden/>
    <w:rsid w:val="00293BDE"/>
    <w:rPr>
      <w:rFonts w:ascii="Times New Roman" w:eastAsia="Times New Roman" w:hAnsi="Times New Roman" w:cs="Times New Roman"/>
      <w:sz w:val="24"/>
      <w:szCs w:val="24"/>
      <w:lang w:eastAsia="ru-RU"/>
    </w:rPr>
  </w:style>
  <w:style w:type="paragraph" w:styleId="af0">
    <w:name w:val="footer"/>
    <w:basedOn w:val="a"/>
    <w:link w:val="af1"/>
    <w:semiHidden/>
    <w:rsid w:val="00293BDE"/>
    <w:pPr>
      <w:tabs>
        <w:tab w:val="center" w:pos="4677"/>
        <w:tab w:val="right" w:pos="9355"/>
      </w:tabs>
    </w:pPr>
  </w:style>
  <w:style w:type="character" w:customStyle="1" w:styleId="af1">
    <w:name w:val="Нижний колонтитул Знак"/>
    <w:link w:val="af0"/>
    <w:semiHidden/>
    <w:rsid w:val="00293BDE"/>
    <w:rPr>
      <w:rFonts w:ascii="Times New Roman" w:eastAsia="Times New Roman" w:hAnsi="Times New Roman" w:cs="Times New Roman"/>
      <w:sz w:val="24"/>
      <w:szCs w:val="24"/>
      <w:lang w:eastAsia="ru-RU"/>
    </w:rPr>
  </w:style>
  <w:style w:type="paragraph" w:customStyle="1" w:styleId="ConsPlusCell">
    <w:name w:val="ConsPlusCell"/>
    <w:uiPriority w:val="99"/>
    <w:rsid w:val="00293BDE"/>
    <w:pPr>
      <w:autoSpaceDE w:val="0"/>
      <w:autoSpaceDN w:val="0"/>
      <w:adjustRightInd w:val="0"/>
    </w:pPr>
    <w:rPr>
      <w:rFonts w:ascii="Arial" w:eastAsia="Times New Roman" w:hAnsi="Arial" w:cs="Arial"/>
    </w:rPr>
  </w:style>
  <w:style w:type="paragraph" w:customStyle="1" w:styleId="ConsPlusNormal">
    <w:name w:val="ConsPlusNormal"/>
    <w:rsid w:val="00293BDE"/>
    <w:pPr>
      <w:autoSpaceDE w:val="0"/>
      <w:autoSpaceDN w:val="0"/>
      <w:adjustRightInd w:val="0"/>
      <w:ind w:firstLine="720"/>
    </w:pPr>
    <w:rPr>
      <w:rFonts w:ascii="Arial" w:eastAsia="Times New Roman" w:hAnsi="Arial" w:cs="Arial"/>
    </w:rPr>
  </w:style>
  <w:style w:type="character" w:styleId="af2">
    <w:name w:val="FollowedHyperlink"/>
    <w:semiHidden/>
    <w:rsid w:val="00293BDE"/>
    <w:rPr>
      <w:color w:val="800080"/>
      <w:u w:val="single"/>
    </w:rPr>
  </w:style>
  <w:style w:type="character" w:customStyle="1" w:styleId="af3">
    <w:name w:val="Гипертекстовая ссылка"/>
    <w:uiPriority w:val="99"/>
    <w:rsid w:val="00293BDE"/>
    <w:rPr>
      <w:color w:val="106BBE"/>
    </w:rPr>
  </w:style>
  <w:style w:type="table" w:styleId="af4">
    <w:name w:val="Table Grid"/>
    <w:basedOn w:val="a1"/>
    <w:uiPriority w:val="99"/>
    <w:rsid w:val="00293BD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Комментарий"/>
    <w:basedOn w:val="a"/>
    <w:next w:val="a"/>
    <w:uiPriority w:val="99"/>
    <w:rsid w:val="00293BDE"/>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293BDE"/>
    <w:pPr>
      <w:spacing w:before="0"/>
    </w:pPr>
    <w:rPr>
      <w:i/>
      <w:iCs/>
    </w:rPr>
  </w:style>
  <w:style w:type="character" w:styleId="af7">
    <w:name w:val="annotation reference"/>
    <w:uiPriority w:val="99"/>
    <w:semiHidden/>
    <w:unhideWhenUsed/>
    <w:rsid w:val="00293BDE"/>
    <w:rPr>
      <w:sz w:val="16"/>
      <w:szCs w:val="16"/>
    </w:rPr>
  </w:style>
  <w:style w:type="paragraph" w:styleId="af8">
    <w:name w:val="annotation text"/>
    <w:basedOn w:val="a"/>
    <w:link w:val="af9"/>
    <w:uiPriority w:val="99"/>
    <w:semiHidden/>
    <w:unhideWhenUsed/>
    <w:rsid w:val="00293BDE"/>
    <w:rPr>
      <w:sz w:val="20"/>
      <w:szCs w:val="20"/>
    </w:rPr>
  </w:style>
  <w:style w:type="character" w:customStyle="1" w:styleId="af9">
    <w:name w:val="Текст примечания Знак"/>
    <w:link w:val="af8"/>
    <w:uiPriority w:val="99"/>
    <w:semiHidden/>
    <w:rsid w:val="00293BDE"/>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293BDE"/>
    <w:rPr>
      <w:b/>
      <w:bCs/>
    </w:rPr>
  </w:style>
  <w:style w:type="character" w:customStyle="1" w:styleId="afb">
    <w:name w:val="Тема примечания Знак"/>
    <w:link w:val="afa"/>
    <w:uiPriority w:val="99"/>
    <w:semiHidden/>
    <w:rsid w:val="00293BDE"/>
    <w:rPr>
      <w:rFonts w:ascii="Times New Roman" w:eastAsia="Times New Roman" w:hAnsi="Times New Roman" w:cs="Times New Roman"/>
      <w:b/>
      <w:bCs/>
      <w:sz w:val="20"/>
      <w:szCs w:val="20"/>
      <w:lang w:eastAsia="ru-RU"/>
    </w:rPr>
  </w:style>
  <w:style w:type="paragraph" w:customStyle="1" w:styleId="afc">
    <w:name w:val="Таблицы (моноширинный)"/>
    <w:basedOn w:val="a"/>
    <w:next w:val="a"/>
    <w:uiPriority w:val="99"/>
    <w:rsid w:val="00293BDE"/>
    <w:pPr>
      <w:autoSpaceDE w:val="0"/>
      <w:autoSpaceDN w:val="0"/>
      <w:adjustRightInd w:val="0"/>
      <w:jc w:val="both"/>
    </w:pPr>
    <w:rPr>
      <w:rFonts w:ascii="Courier New" w:hAnsi="Courier New" w:cs="Courier New"/>
      <w:sz w:val="22"/>
      <w:szCs w:val="22"/>
    </w:rPr>
  </w:style>
  <w:style w:type="paragraph" w:styleId="afd">
    <w:name w:val="Body Text"/>
    <w:basedOn w:val="a"/>
    <w:link w:val="afe"/>
    <w:uiPriority w:val="99"/>
    <w:unhideWhenUsed/>
    <w:rsid w:val="00293BDE"/>
    <w:pPr>
      <w:spacing w:after="120"/>
    </w:pPr>
  </w:style>
  <w:style w:type="character" w:customStyle="1" w:styleId="afe">
    <w:name w:val="Основной текст Знак"/>
    <w:link w:val="afd"/>
    <w:uiPriority w:val="99"/>
    <w:rsid w:val="00293BDE"/>
    <w:rPr>
      <w:rFonts w:ascii="Times New Roman" w:eastAsia="Times New Roman" w:hAnsi="Times New Roman" w:cs="Times New Roman"/>
      <w:sz w:val="24"/>
      <w:szCs w:val="24"/>
      <w:lang w:eastAsia="ru-RU"/>
    </w:rPr>
  </w:style>
  <w:style w:type="character" w:styleId="aff">
    <w:name w:val="footnote reference"/>
    <w:semiHidden/>
    <w:rsid w:val="00293BDE"/>
    <w:rPr>
      <w:vertAlign w:val="superscript"/>
    </w:rPr>
  </w:style>
  <w:style w:type="paragraph" w:styleId="aff0">
    <w:name w:val="List Paragraph"/>
    <w:basedOn w:val="a"/>
    <w:uiPriority w:val="34"/>
    <w:qFormat/>
    <w:rsid w:val="00293BDE"/>
    <w:pPr>
      <w:ind w:left="720"/>
      <w:contextualSpacing/>
    </w:pPr>
  </w:style>
  <w:style w:type="paragraph" w:customStyle="1" w:styleId="aff1">
    <w:name w:val="Нормальный (таблица)"/>
    <w:basedOn w:val="a"/>
    <w:next w:val="a"/>
    <w:uiPriority w:val="99"/>
    <w:rsid w:val="00293BDE"/>
    <w:pPr>
      <w:autoSpaceDE w:val="0"/>
      <w:autoSpaceDN w:val="0"/>
      <w:adjustRightInd w:val="0"/>
      <w:jc w:val="both"/>
    </w:pPr>
    <w:rPr>
      <w:rFonts w:ascii="Arial" w:eastAsia="Calibri" w:hAnsi="Arial" w:cs="Arial"/>
      <w:lang w:eastAsia="en-US"/>
    </w:rPr>
  </w:style>
  <w:style w:type="paragraph" w:styleId="aff2">
    <w:name w:val="endnote text"/>
    <w:basedOn w:val="a"/>
    <w:link w:val="aff3"/>
    <w:uiPriority w:val="99"/>
    <w:semiHidden/>
    <w:unhideWhenUsed/>
    <w:rsid w:val="002F4C60"/>
    <w:rPr>
      <w:sz w:val="20"/>
      <w:szCs w:val="20"/>
    </w:rPr>
  </w:style>
  <w:style w:type="character" w:customStyle="1" w:styleId="aff3">
    <w:name w:val="Текст концевой сноски Знак"/>
    <w:basedOn w:val="a0"/>
    <w:link w:val="aff2"/>
    <w:uiPriority w:val="99"/>
    <w:semiHidden/>
    <w:rsid w:val="002F4C60"/>
    <w:rPr>
      <w:rFonts w:ascii="Times New Roman" w:eastAsia="Times New Roman" w:hAnsi="Times New Roman"/>
    </w:rPr>
  </w:style>
  <w:style w:type="character" w:styleId="aff4">
    <w:name w:val="endnote reference"/>
    <w:basedOn w:val="a0"/>
    <w:uiPriority w:val="99"/>
    <w:semiHidden/>
    <w:unhideWhenUsed/>
    <w:rsid w:val="002F4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02215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3328-2CEA-4B44-9080-1E1B5DC8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30</Pages>
  <Words>12421</Words>
  <Characters>70801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83056</CharactersWithSpaces>
  <SharedDoc>false</SharedDoc>
  <HLinks>
    <vt:vector size="12" baseType="variant">
      <vt:variant>
        <vt:i4>7274555</vt:i4>
      </vt:variant>
      <vt:variant>
        <vt:i4>3</vt:i4>
      </vt:variant>
      <vt:variant>
        <vt:i4>0</vt:i4>
      </vt:variant>
      <vt:variant>
        <vt:i4>5</vt:i4>
      </vt:variant>
      <vt:variant>
        <vt:lpwstr>garantf1://70221504.0/</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Балабин Антон Владимирович</dc:creator>
  <cp:keywords/>
  <dc:description/>
  <cp:lastModifiedBy>Пользователь</cp:lastModifiedBy>
  <cp:revision>23</cp:revision>
  <cp:lastPrinted>2020-12-25T05:11:00Z</cp:lastPrinted>
  <dcterms:created xsi:type="dcterms:W3CDTF">2020-12-24T05:20:00Z</dcterms:created>
  <dcterms:modified xsi:type="dcterms:W3CDTF">2020-12-25T05:14:00Z</dcterms:modified>
</cp:coreProperties>
</file>