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3D2" w:rsidRPr="00D23FCB" w:rsidRDefault="00BA73D2" w:rsidP="00BA73D2">
      <w:pPr>
        <w:pStyle w:val="ac"/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D23FCB">
        <w:rPr>
          <w:rFonts w:ascii="Times New Roman" w:hAnsi="Times New Roman"/>
          <w:b/>
          <w:caps/>
          <w:sz w:val="28"/>
          <w:szCs w:val="28"/>
        </w:rPr>
        <w:t>Администрация Баевского района</w:t>
      </w:r>
    </w:p>
    <w:p w:rsidR="00BA73D2" w:rsidRPr="00D23FCB" w:rsidRDefault="00BA73D2" w:rsidP="00BA73D2">
      <w:pPr>
        <w:jc w:val="center"/>
        <w:rPr>
          <w:b/>
          <w:caps/>
          <w:sz w:val="28"/>
          <w:szCs w:val="28"/>
        </w:rPr>
      </w:pPr>
      <w:r w:rsidRPr="00D23FCB">
        <w:rPr>
          <w:b/>
          <w:caps/>
          <w:sz w:val="28"/>
          <w:szCs w:val="28"/>
        </w:rPr>
        <w:t>Алтайского края</w:t>
      </w:r>
    </w:p>
    <w:p w:rsidR="00BA73D2" w:rsidRPr="00D23FCB" w:rsidRDefault="00BA73D2" w:rsidP="00BA73D2">
      <w:pPr>
        <w:jc w:val="center"/>
        <w:rPr>
          <w:b/>
          <w:caps/>
          <w:sz w:val="28"/>
          <w:szCs w:val="28"/>
        </w:rPr>
      </w:pPr>
    </w:p>
    <w:p w:rsidR="00BA73D2" w:rsidRPr="006B0DC4" w:rsidRDefault="00BA73D2" w:rsidP="00BA73D2">
      <w:pPr>
        <w:keepNext/>
        <w:jc w:val="center"/>
        <w:outlineLvl w:val="0"/>
        <w:rPr>
          <w:b/>
          <w:spacing w:val="100"/>
          <w:sz w:val="36"/>
          <w:szCs w:val="36"/>
        </w:rPr>
      </w:pPr>
      <w:r>
        <w:rPr>
          <w:b/>
          <w:spacing w:val="100"/>
          <w:sz w:val="36"/>
          <w:szCs w:val="36"/>
        </w:rPr>
        <w:t>ПОСТАНОВЛЕНИЕ</w:t>
      </w:r>
      <w:r w:rsidRPr="006B0DC4">
        <w:rPr>
          <w:b/>
          <w:spacing w:val="100"/>
          <w:sz w:val="36"/>
          <w:szCs w:val="36"/>
        </w:rPr>
        <w:t xml:space="preserve"> </w:t>
      </w:r>
    </w:p>
    <w:p w:rsidR="00BA73D2" w:rsidRPr="00D23FCB" w:rsidRDefault="00BA73D2" w:rsidP="00BA73D2">
      <w:pPr>
        <w:rPr>
          <w:sz w:val="28"/>
          <w:szCs w:val="28"/>
        </w:rPr>
      </w:pPr>
    </w:p>
    <w:tbl>
      <w:tblPr>
        <w:tblW w:w="960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224"/>
        <w:gridCol w:w="3190"/>
        <w:gridCol w:w="3191"/>
      </w:tblGrid>
      <w:tr w:rsidR="00BA73D2" w:rsidRPr="00D23FCB" w:rsidTr="00F91F00">
        <w:tc>
          <w:tcPr>
            <w:tcW w:w="3224" w:type="dxa"/>
          </w:tcPr>
          <w:p w:rsidR="00BA73D2" w:rsidRPr="00246B8C" w:rsidRDefault="00246B8C" w:rsidP="00F91F00">
            <w:pPr>
              <w:rPr>
                <w:sz w:val="28"/>
                <w:szCs w:val="28"/>
                <w:u w:val="single"/>
              </w:rPr>
            </w:pPr>
            <w:r w:rsidRPr="00246B8C">
              <w:rPr>
                <w:sz w:val="28"/>
                <w:szCs w:val="28"/>
                <w:u w:val="single"/>
              </w:rPr>
              <w:t>22.12.2020</w:t>
            </w:r>
          </w:p>
          <w:p w:rsidR="00BA73D2" w:rsidRPr="008B1AA5" w:rsidRDefault="00BA73D2" w:rsidP="00F91F00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A73D2" w:rsidRPr="008B1AA5" w:rsidRDefault="00BA73D2" w:rsidP="00F91F00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BA73D2" w:rsidRPr="008B1AA5" w:rsidRDefault="00BA73D2" w:rsidP="00F91F00">
            <w:pPr>
              <w:jc w:val="center"/>
              <w:rPr>
                <w:b/>
                <w:sz w:val="28"/>
                <w:szCs w:val="28"/>
              </w:rPr>
            </w:pPr>
            <w:r w:rsidRPr="008B1AA5">
              <w:rPr>
                <w:b/>
                <w:sz w:val="28"/>
                <w:szCs w:val="28"/>
              </w:rPr>
              <w:t>с. Баево</w:t>
            </w:r>
          </w:p>
          <w:p w:rsidR="00BA73D2" w:rsidRPr="008B1AA5" w:rsidRDefault="00BA73D2" w:rsidP="00F91F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A73D2" w:rsidRPr="009C6576" w:rsidRDefault="00BA73D2" w:rsidP="00246B8C">
            <w:pPr>
              <w:jc w:val="center"/>
              <w:rPr>
                <w:b/>
                <w:sz w:val="28"/>
                <w:szCs w:val="28"/>
              </w:rPr>
            </w:pPr>
            <w:r w:rsidRPr="009C6576">
              <w:rPr>
                <w:b/>
                <w:sz w:val="28"/>
                <w:szCs w:val="28"/>
              </w:rPr>
              <w:t xml:space="preserve">             </w:t>
            </w:r>
            <w:r>
              <w:rPr>
                <w:b/>
                <w:sz w:val="28"/>
                <w:szCs w:val="28"/>
              </w:rPr>
              <w:t xml:space="preserve">         </w:t>
            </w:r>
            <w:r w:rsidRPr="009C6576">
              <w:rPr>
                <w:b/>
                <w:sz w:val="28"/>
                <w:szCs w:val="28"/>
              </w:rPr>
              <w:t>№</w:t>
            </w:r>
            <w:r w:rsidR="00246B8C">
              <w:rPr>
                <w:b/>
                <w:sz w:val="28"/>
                <w:szCs w:val="28"/>
              </w:rPr>
              <w:t xml:space="preserve"> </w:t>
            </w:r>
            <w:r w:rsidR="00246B8C" w:rsidRPr="00246B8C">
              <w:rPr>
                <w:sz w:val="28"/>
                <w:szCs w:val="28"/>
                <w:u w:val="single"/>
              </w:rPr>
              <w:t>488</w:t>
            </w:r>
            <w:r w:rsidRPr="00246B8C">
              <w:rPr>
                <w:sz w:val="28"/>
                <w:szCs w:val="28"/>
                <w:u w:val="single"/>
              </w:rPr>
              <w:t xml:space="preserve"> </w:t>
            </w:r>
            <w:r w:rsidRPr="009C6576">
              <w:rPr>
                <w:b/>
                <w:sz w:val="28"/>
                <w:szCs w:val="28"/>
              </w:rPr>
              <w:t xml:space="preserve">             </w:t>
            </w:r>
          </w:p>
        </w:tc>
      </w:tr>
    </w:tbl>
    <w:p w:rsidR="00530CED" w:rsidRPr="005B5B54" w:rsidRDefault="00530CED" w:rsidP="004869B7">
      <w:pPr>
        <w:spacing w:line="200" w:lineRule="exact"/>
        <w:ind w:firstLine="709"/>
        <w:rPr>
          <w:sz w:val="24"/>
          <w:szCs w:val="24"/>
        </w:rPr>
      </w:pPr>
    </w:p>
    <w:p w:rsidR="00530CED" w:rsidRPr="005B5B54" w:rsidRDefault="00530CED" w:rsidP="004869B7">
      <w:pPr>
        <w:spacing w:line="370" w:lineRule="exact"/>
        <w:ind w:firstLine="709"/>
        <w:rPr>
          <w:sz w:val="24"/>
          <w:szCs w:val="24"/>
        </w:rPr>
      </w:pPr>
    </w:p>
    <w:p w:rsidR="00131BBB" w:rsidRDefault="00336FD0" w:rsidP="00BA73D2">
      <w:pPr>
        <w:numPr>
          <w:ilvl w:val="1"/>
          <w:numId w:val="1"/>
        </w:numPr>
        <w:tabs>
          <w:tab w:val="left" w:pos="0"/>
        </w:tabs>
        <w:spacing w:line="234" w:lineRule="auto"/>
        <w:ind w:right="1360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 xml:space="preserve">создании комиссии по </w:t>
      </w:r>
    </w:p>
    <w:p w:rsidR="00131BBB" w:rsidRDefault="00336FD0" w:rsidP="00BA73D2">
      <w:pPr>
        <w:tabs>
          <w:tab w:val="left" w:pos="0"/>
        </w:tabs>
        <w:spacing w:line="234" w:lineRule="auto"/>
        <w:ind w:right="1360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п</w:t>
      </w:r>
      <w:r w:rsidR="00530CED" w:rsidRPr="005B5B54">
        <w:rPr>
          <w:rFonts w:eastAsia="Times New Roman"/>
          <w:sz w:val="28"/>
          <w:szCs w:val="28"/>
        </w:rPr>
        <w:t xml:space="preserve">роведении инвентаризации </w:t>
      </w:r>
    </w:p>
    <w:p w:rsidR="00131BBB" w:rsidRDefault="00530CED" w:rsidP="00BA73D2">
      <w:pPr>
        <w:tabs>
          <w:tab w:val="left" w:pos="0"/>
        </w:tabs>
        <w:spacing w:line="234" w:lineRule="auto"/>
        <w:ind w:right="1360"/>
        <w:rPr>
          <w:rFonts w:eastAsia="Times New Roman"/>
          <w:bCs/>
          <w:sz w:val="28"/>
          <w:szCs w:val="28"/>
        </w:rPr>
      </w:pPr>
      <w:r w:rsidRPr="005B5B54">
        <w:rPr>
          <w:rFonts w:eastAsia="Times New Roman"/>
          <w:bCs/>
          <w:sz w:val="28"/>
          <w:szCs w:val="28"/>
        </w:rPr>
        <w:t xml:space="preserve">земель сельскохозяйственного </w:t>
      </w:r>
    </w:p>
    <w:p w:rsidR="004869B7" w:rsidRDefault="00530CED" w:rsidP="00BA73D2">
      <w:pPr>
        <w:tabs>
          <w:tab w:val="left" w:pos="0"/>
        </w:tabs>
        <w:spacing w:line="234" w:lineRule="auto"/>
        <w:ind w:right="1360"/>
        <w:rPr>
          <w:rFonts w:eastAsia="Times New Roman"/>
          <w:sz w:val="28"/>
          <w:szCs w:val="28"/>
        </w:rPr>
      </w:pPr>
      <w:r w:rsidRPr="005B5B54">
        <w:rPr>
          <w:rFonts w:eastAsia="Times New Roman"/>
          <w:bCs/>
          <w:sz w:val="28"/>
          <w:szCs w:val="28"/>
        </w:rPr>
        <w:t xml:space="preserve">назначения, </w:t>
      </w:r>
      <w:r w:rsidR="00131BBB">
        <w:rPr>
          <w:rFonts w:eastAsia="Times New Roman"/>
          <w:sz w:val="28"/>
          <w:szCs w:val="28"/>
        </w:rPr>
        <w:t xml:space="preserve">подлежащих </w:t>
      </w:r>
      <w:r w:rsidR="00131BBB">
        <w:rPr>
          <w:rFonts w:eastAsia="Times New Roman"/>
          <w:sz w:val="28"/>
          <w:szCs w:val="28"/>
        </w:rPr>
        <w:br/>
      </w:r>
      <w:r w:rsidRPr="005B5B54">
        <w:rPr>
          <w:rFonts w:eastAsia="Times New Roman"/>
          <w:sz w:val="28"/>
          <w:szCs w:val="28"/>
        </w:rPr>
        <w:t xml:space="preserve">трансформации из одного вида </w:t>
      </w:r>
    </w:p>
    <w:p w:rsidR="00BA73D2" w:rsidRDefault="00530CED" w:rsidP="00BA73D2">
      <w:pPr>
        <w:tabs>
          <w:tab w:val="left" w:pos="0"/>
        </w:tabs>
        <w:spacing w:line="234" w:lineRule="auto"/>
        <w:ind w:right="1360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угодий в другой</w:t>
      </w:r>
      <w:r w:rsidR="00BA73D2">
        <w:rPr>
          <w:rFonts w:eastAsia="Times New Roman"/>
          <w:sz w:val="28"/>
          <w:szCs w:val="28"/>
        </w:rPr>
        <w:t xml:space="preserve"> в Баевском </w:t>
      </w:r>
    </w:p>
    <w:p w:rsidR="00530CED" w:rsidRPr="00131BBB" w:rsidRDefault="00BA73D2" w:rsidP="00BA73D2">
      <w:pPr>
        <w:tabs>
          <w:tab w:val="left" w:pos="0"/>
        </w:tabs>
        <w:spacing w:line="234" w:lineRule="auto"/>
        <w:ind w:right="1360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районе</w:t>
      </w:r>
    </w:p>
    <w:p w:rsidR="00530CED" w:rsidRPr="005B5B54" w:rsidRDefault="00530CED" w:rsidP="004869B7">
      <w:pPr>
        <w:pStyle w:val="a5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30CED" w:rsidRPr="005B5B54" w:rsidRDefault="000E4B4F" w:rsidP="004869B7">
      <w:pPr>
        <w:pStyle w:val="a5"/>
        <w:numPr>
          <w:ilvl w:val="0"/>
          <w:numId w:val="1"/>
        </w:numPr>
        <w:tabs>
          <w:tab w:val="left" w:pos="689"/>
        </w:tabs>
        <w:autoSpaceDE w:val="0"/>
        <w:autoSpaceDN w:val="0"/>
        <w:adjustRightInd w:val="0"/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Theme="minorHAnsi"/>
          <w:sz w:val="28"/>
          <w:szCs w:val="28"/>
          <w:lang w:eastAsia="en-US"/>
        </w:rPr>
        <w:t xml:space="preserve">соответствии со статьями 12 и 13 Земельного кодекса РФ и в </w:t>
      </w:r>
      <w:r w:rsidR="00530CED" w:rsidRPr="005B5B54">
        <w:rPr>
          <w:rFonts w:eastAsiaTheme="minorHAnsi"/>
          <w:sz w:val="28"/>
          <w:szCs w:val="28"/>
          <w:lang w:eastAsia="en-US"/>
        </w:rPr>
        <w:t>рамках реализации мероприятий</w:t>
      </w:r>
      <w:r w:rsidR="001C6C02" w:rsidRPr="005B5B54">
        <w:rPr>
          <w:rFonts w:eastAsiaTheme="minorHAnsi"/>
          <w:sz w:val="28"/>
          <w:szCs w:val="28"/>
          <w:lang w:eastAsia="en-US"/>
        </w:rPr>
        <w:t xml:space="preserve">, принятых </w:t>
      </w:r>
      <w:r w:rsidR="00530CED" w:rsidRPr="005B5B54">
        <w:rPr>
          <w:rFonts w:eastAsiaTheme="minorHAnsi"/>
          <w:sz w:val="28"/>
          <w:szCs w:val="28"/>
          <w:lang w:eastAsia="en-US"/>
        </w:rPr>
        <w:t>распоряжени</w:t>
      </w:r>
      <w:r w:rsidR="001C6C02" w:rsidRPr="005B5B54">
        <w:rPr>
          <w:rFonts w:eastAsiaTheme="minorHAnsi"/>
          <w:sz w:val="28"/>
          <w:szCs w:val="28"/>
          <w:lang w:eastAsia="en-US"/>
        </w:rPr>
        <w:t>ем</w:t>
      </w:r>
      <w:r w:rsidR="00530CED" w:rsidRPr="005B5B54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 февраля 2015 </w:t>
      </w:r>
      <w:r w:rsidR="00C674C3">
        <w:rPr>
          <w:rFonts w:eastAsiaTheme="minorHAnsi"/>
          <w:sz w:val="28"/>
          <w:szCs w:val="28"/>
          <w:lang w:eastAsia="en-US"/>
        </w:rPr>
        <w:t>№</w:t>
      </w:r>
      <w:r w:rsidR="00530CED" w:rsidRPr="005B5B54">
        <w:rPr>
          <w:rFonts w:eastAsiaTheme="minorHAnsi"/>
          <w:sz w:val="28"/>
          <w:szCs w:val="28"/>
          <w:lang w:eastAsia="en-US"/>
        </w:rPr>
        <w:t xml:space="preserve"> 151-р «Об утверждении Стратегии устойчивого развития сельских территорий Российской Федерации на период до 2030 года»</w:t>
      </w:r>
      <w:r w:rsidR="001C6C02" w:rsidRPr="005B5B54">
        <w:rPr>
          <w:rFonts w:eastAsiaTheme="minorHAnsi"/>
          <w:sz w:val="28"/>
          <w:szCs w:val="28"/>
          <w:lang w:eastAsia="en-US"/>
        </w:rPr>
        <w:t xml:space="preserve">, </w:t>
      </w:r>
      <w:r w:rsidR="00530CED" w:rsidRPr="005B5B54">
        <w:rPr>
          <w:rFonts w:eastAsiaTheme="minorHAnsi"/>
          <w:sz w:val="28"/>
          <w:szCs w:val="28"/>
          <w:lang w:eastAsia="en-US"/>
        </w:rPr>
        <w:t xml:space="preserve"> </w:t>
      </w:r>
      <w:r w:rsidRPr="005B5B54">
        <w:rPr>
          <w:rFonts w:eastAsiaTheme="minorHAnsi"/>
          <w:sz w:val="28"/>
          <w:szCs w:val="28"/>
          <w:lang w:eastAsia="en-US"/>
        </w:rPr>
        <w:t xml:space="preserve">для </w:t>
      </w:r>
      <w:r w:rsidR="00530CED" w:rsidRPr="005B5B54">
        <w:rPr>
          <w:rFonts w:eastAsia="Times New Roman"/>
          <w:sz w:val="28"/>
          <w:szCs w:val="28"/>
        </w:rPr>
        <w:t>учета сельскохозяйственных угодий, повышения эффективности планирования использования земель сельскохозяйственного назначения, в том числе определения приоритетных направлений развития экономики на территории муниципального образования, регулирования земельных отношений, организации рационального использования и охраны земельных ресурсов для сельскохозяйственного производства, повышения продуктивности и плодородия земель и недопущения случаев необоснованного использования не по назначени</w:t>
      </w:r>
      <w:r w:rsidR="00336FD0" w:rsidRPr="005B5B54">
        <w:rPr>
          <w:rFonts w:eastAsia="Times New Roman"/>
          <w:sz w:val="28"/>
          <w:szCs w:val="28"/>
        </w:rPr>
        <w:t>ю</w:t>
      </w:r>
      <w:r w:rsidR="00BA73D2">
        <w:rPr>
          <w:rFonts w:eastAsia="Times New Roman"/>
          <w:sz w:val="28"/>
          <w:szCs w:val="28"/>
        </w:rPr>
        <w:t>, руковод</w:t>
      </w:r>
      <w:r w:rsidR="00B43E87">
        <w:rPr>
          <w:rFonts w:eastAsia="Times New Roman"/>
          <w:sz w:val="28"/>
          <w:szCs w:val="28"/>
        </w:rPr>
        <w:t>ствуясь Уставом муниципального образования Баевский район Алтайского края</w:t>
      </w:r>
      <w:r w:rsidR="00530CED" w:rsidRPr="005B5B54">
        <w:rPr>
          <w:rFonts w:eastAsia="Times New Roman"/>
          <w:sz w:val="28"/>
          <w:szCs w:val="28"/>
        </w:rPr>
        <w:t xml:space="preserve"> </w:t>
      </w:r>
    </w:p>
    <w:p w:rsidR="00121941" w:rsidRPr="005B5B54" w:rsidRDefault="00121941" w:rsidP="004869B7">
      <w:pPr>
        <w:pStyle w:val="a5"/>
        <w:tabs>
          <w:tab w:val="left" w:pos="689"/>
        </w:tabs>
        <w:autoSpaceDE w:val="0"/>
        <w:autoSpaceDN w:val="0"/>
        <w:adjustRightInd w:val="0"/>
        <w:ind w:left="709" w:firstLine="709"/>
        <w:jc w:val="both"/>
        <w:rPr>
          <w:rFonts w:eastAsia="Times New Roman"/>
          <w:sz w:val="28"/>
          <w:szCs w:val="28"/>
        </w:rPr>
      </w:pPr>
    </w:p>
    <w:p w:rsidR="00530CED" w:rsidRPr="005B5B54" w:rsidRDefault="00530CED" w:rsidP="00C674C3">
      <w:pPr>
        <w:pStyle w:val="a5"/>
        <w:tabs>
          <w:tab w:val="left" w:pos="0"/>
        </w:tabs>
        <w:autoSpaceDE w:val="0"/>
        <w:autoSpaceDN w:val="0"/>
        <w:adjustRightInd w:val="0"/>
        <w:ind w:left="0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 xml:space="preserve"> п о с т а н о в л я е т:</w:t>
      </w:r>
    </w:p>
    <w:p w:rsidR="00530CED" w:rsidRPr="005B5B54" w:rsidRDefault="00530CED" w:rsidP="004869B7">
      <w:pPr>
        <w:pStyle w:val="a5"/>
        <w:tabs>
          <w:tab w:val="left" w:pos="689"/>
        </w:tabs>
        <w:autoSpaceDE w:val="0"/>
        <w:autoSpaceDN w:val="0"/>
        <w:adjustRightInd w:val="0"/>
        <w:ind w:left="709" w:firstLine="709"/>
        <w:jc w:val="both"/>
        <w:rPr>
          <w:rFonts w:eastAsia="Times New Roman"/>
          <w:sz w:val="28"/>
          <w:szCs w:val="28"/>
        </w:rPr>
      </w:pPr>
    </w:p>
    <w:p w:rsidR="00530CED" w:rsidRDefault="00530CED" w:rsidP="004869B7">
      <w:pPr>
        <w:pStyle w:val="a5"/>
        <w:numPr>
          <w:ilvl w:val="0"/>
          <w:numId w:val="14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B5B54">
        <w:rPr>
          <w:rFonts w:eastAsiaTheme="minorHAnsi"/>
          <w:sz w:val="28"/>
          <w:szCs w:val="28"/>
          <w:lang w:eastAsia="en-US"/>
        </w:rPr>
        <w:t>Создать постоянно</w:t>
      </w:r>
      <w:r w:rsidR="00806C57">
        <w:rPr>
          <w:rFonts w:eastAsiaTheme="minorHAnsi"/>
          <w:sz w:val="28"/>
          <w:szCs w:val="28"/>
          <w:lang w:eastAsia="en-US"/>
        </w:rPr>
        <w:t xml:space="preserve"> </w:t>
      </w:r>
      <w:r w:rsidRPr="005B5B54">
        <w:rPr>
          <w:rFonts w:eastAsiaTheme="minorHAnsi"/>
          <w:sz w:val="28"/>
          <w:szCs w:val="28"/>
          <w:lang w:eastAsia="en-US"/>
        </w:rPr>
        <w:t xml:space="preserve">действующую </w:t>
      </w:r>
      <w:r w:rsidR="00336FD0" w:rsidRPr="005B5B54">
        <w:rPr>
          <w:rFonts w:eastAsiaTheme="minorHAnsi"/>
          <w:sz w:val="28"/>
          <w:szCs w:val="28"/>
          <w:lang w:eastAsia="en-US"/>
        </w:rPr>
        <w:t>к</w:t>
      </w:r>
      <w:r w:rsidRPr="005B5B54">
        <w:rPr>
          <w:rFonts w:eastAsiaTheme="minorHAnsi"/>
          <w:sz w:val="28"/>
          <w:szCs w:val="28"/>
          <w:lang w:eastAsia="en-US"/>
        </w:rPr>
        <w:t xml:space="preserve">омиссию по проведению инвентаризации </w:t>
      </w:r>
      <w:r w:rsidRPr="005B5B54">
        <w:rPr>
          <w:rFonts w:eastAsiaTheme="minorHAnsi"/>
          <w:bCs/>
          <w:sz w:val="28"/>
          <w:szCs w:val="28"/>
          <w:lang w:eastAsia="en-US"/>
        </w:rPr>
        <w:t xml:space="preserve">земель сельскохозяйственного назначения, </w:t>
      </w:r>
      <w:r w:rsidRPr="005B5B54">
        <w:rPr>
          <w:rFonts w:eastAsiaTheme="minorHAnsi"/>
          <w:sz w:val="28"/>
          <w:szCs w:val="28"/>
          <w:lang w:eastAsia="en-US"/>
        </w:rPr>
        <w:t xml:space="preserve">подлежащих </w:t>
      </w:r>
      <w:r w:rsidRPr="005B5B54">
        <w:rPr>
          <w:rFonts w:eastAsiaTheme="minorHAnsi"/>
          <w:sz w:val="28"/>
          <w:szCs w:val="28"/>
          <w:lang w:eastAsia="en-US"/>
        </w:rPr>
        <w:br/>
        <w:t xml:space="preserve"> трансформации из одного вида угодий в другой на территории муниципального образования </w:t>
      </w:r>
      <w:r w:rsidR="00B43E87">
        <w:rPr>
          <w:rFonts w:eastAsiaTheme="minorHAnsi"/>
          <w:sz w:val="28"/>
          <w:szCs w:val="28"/>
          <w:lang w:eastAsia="en-US"/>
        </w:rPr>
        <w:t>Баевский район</w:t>
      </w:r>
      <w:r w:rsidRPr="005B5B54">
        <w:rPr>
          <w:rFonts w:eastAsiaTheme="minorHAnsi"/>
          <w:sz w:val="28"/>
          <w:szCs w:val="28"/>
          <w:lang w:eastAsia="en-US"/>
        </w:rPr>
        <w:t xml:space="preserve"> </w:t>
      </w:r>
      <w:r w:rsidR="00052BD4" w:rsidRPr="005B5B54">
        <w:rPr>
          <w:rFonts w:eastAsiaTheme="minorHAnsi"/>
          <w:sz w:val="28"/>
          <w:szCs w:val="28"/>
          <w:lang w:eastAsia="en-US"/>
        </w:rPr>
        <w:t xml:space="preserve">(далее комиссия) </w:t>
      </w:r>
      <w:r w:rsidRPr="005B5B54">
        <w:rPr>
          <w:rFonts w:eastAsiaTheme="minorHAnsi"/>
          <w:sz w:val="28"/>
          <w:szCs w:val="28"/>
          <w:lang w:eastAsia="en-US"/>
        </w:rPr>
        <w:t>в следующем составе:</w:t>
      </w:r>
    </w:p>
    <w:p w:rsidR="003C12B9" w:rsidRPr="005B5B54" w:rsidRDefault="003C12B9" w:rsidP="003C12B9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A10178" w:rsidRPr="005B5B54" w:rsidRDefault="00A10178" w:rsidP="004869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5B54">
        <w:rPr>
          <w:rFonts w:eastAsiaTheme="minorHAnsi"/>
          <w:sz w:val="28"/>
          <w:szCs w:val="28"/>
          <w:lang w:eastAsia="en-US"/>
        </w:rPr>
        <w:t>Постоянные члены комиссии:</w:t>
      </w:r>
    </w:p>
    <w:p w:rsidR="003C12B9" w:rsidRDefault="003C12B9" w:rsidP="003C12B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30CED" w:rsidRDefault="00530CED" w:rsidP="003C12B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B5B54">
        <w:rPr>
          <w:rFonts w:eastAsiaTheme="minorHAnsi"/>
          <w:sz w:val="28"/>
          <w:szCs w:val="28"/>
          <w:lang w:eastAsia="en-US"/>
        </w:rPr>
        <w:t xml:space="preserve">Председатель комиссии </w:t>
      </w:r>
      <w:r w:rsidR="003C12B9">
        <w:rPr>
          <w:rFonts w:eastAsiaTheme="minorHAnsi"/>
          <w:sz w:val="28"/>
          <w:szCs w:val="28"/>
          <w:lang w:eastAsia="en-US"/>
        </w:rPr>
        <w:t>–</w:t>
      </w:r>
      <w:r w:rsidRPr="005B5B54">
        <w:rPr>
          <w:rFonts w:eastAsiaTheme="minorHAnsi"/>
          <w:sz w:val="28"/>
          <w:szCs w:val="28"/>
          <w:lang w:eastAsia="en-US"/>
        </w:rPr>
        <w:t xml:space="preserve"> </w:t>
      </w:r>
      <w:r w:rsidR="003C12B9">
        <w:rPr>
          <w:rFonts w:eastAsiaTheme="minorHAnsi"/>
          <w:sz w:val="28"/>
          <w:szCs w:val="28"/>
          <w:lang w:eastAsia="en-US"/>
        </w:rPr>
        <w:t>Комбаров Борис Викторович, начальник Управления АПК и развития ЛПХ</w:t>
      </w:r>
      <w:r w:rsidR="00E73F1C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90291F">
        <w:rPr>
          <w:rFonts w:eastAsiaTheme="minorHAnsi"/>
          <w:sz w:val="28"/>
          <w:szCs w:val="28"/>
          <w:lang w:eastAsia="en-US"/>
        </w:rPr>
        <w:t xml:space="preserve">Баевского </w:t>
      </w:r>
      <w:r w:rsidR="00E73F1C">
        <w:rPr>
          <w:rFonts w:eastAsiaTheme="minorHAnsi"/>
          <w:sz w:val="28"/>
          <w:szCs w:val="28"/>
          <w:lang w:eastAsia="en-US"/>
        </w:rPr>
        <w:t>района;</w:t>
      </w:r>
    </w:p>
    <w:p w:rsidR="00E73F1C" w:rsidRDefault="00E73F1C" w:rsidP="00E73F1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73F1C" w:rsidRDefault="00530CED" w:rsidP="00213A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B5B54">
        <w:rPr>
          <w:rFonts w:eastAsiaTheme="minorHAnsi"/>
          <w:sz w:val="28"/>
          <w:szCs w:val="28"/>
          <w:lang w:eastAsia="en-US"/>
        </w:rPr>
        <w:t xml:space="preserve">Заместитель председателя комиссии – </w:t>
      </w:r>
      <w:r w:rsidR="00213A33">
        <w:rPr>
          <w:rFonts w:eastAsiaTheme="minorHAnsi"/>
          <w:sz w:val="28"/>
          <w:szCs w:val="28"/>
          <w:lang w:eastAsia="en-US"/>
        </w:rPr>
        <w:t xml:space="preserve">Деева Наталья Владимировна, </w:t>
      </w:r>
      <w:r w:rsidR="00213A33" w:rsidRPr="00213A33">
        <w:rPr>
          <w:rFonts w:eastAsiaTheme="minorHAnsi"/>
          <w:sz w:val="28"/>
          <w:szCs w:val="28"/>
          <w:lang w:eastAsia="en-US"/>
        </w:rPr>
        <w:t xml:space="preserve"> </w:t>
      </w:r>
      <w:r w:rsidR="00213A33">
        <w:rPr>
          <w:rFonts w:eastAsiaTheme="minorHAnsi"/>
          <w:sz w:val="28"/>
          <w:szCs w:val="28"/>
          <w:lang w:eastAsia="en-US"/>
        </w:rPr>
        <w:t>председатель комитета по экономике, управлению муниципальным имуществом Администрации Баевского района;</w:t>
      </w:r>
    </w:p>
    <w:p w:rsidR="00E73F1C" w:rsidRDefault="00E73F1C" w:rsidP="00E73F1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Секретарь комиссии – </w:t>
      </w:r>
      <w:r w:rsidR="00D5233A">
        <w:rPr>
          <w:rFonts w:eastAsiaTheme="minorHAnsi"/>
          <w:sz w:val="28"/>
          <w:szCs w:val="28"/>
          <w:lang w:eastAsia="en-US"/>
        </w:rPr>
        <w:t>Зимин Евгений Иванович</w:t>
      </w:r>
      <w:r>
        <w:rPr>
          <w:rFonts w:eastAsiaTheme="minorHAnsi"/>
          <w:sz w:val="28"/>
          <w:szCs w:val="28"/>
          <w:lang w:eastAsia="en-US"/>
        </w:rPr>
        <w:t>, главный специалист Управления АПК и развития ЛПХ Администрации</w:t>
      </w:r>
      <w:r w:rsidR="0090291F">
        <w:rPr>
          <w:rFonts w:eastAsiaTheme="minorHAnsi"/>
          <w:sz w:val="28"/>
          <w:szCs w:val="28"/>
          <w:lang w:eastAsia="en-US"/>
        </w:rPr>
        <w:t xml:space="preserve"> Баевского</w:t>
      </w:r>
      <w:r>
        <w:rPr>
          <w:rFonts w:eastAsiaTheme="minorHAnsi"/>
          <w:sz w:val="28"/>
          <w:szCs w:val="28"/>
          <w:lang w:eastAsia="en-US"/>
        </w:rPr>
        <w:t xml:space="preserve"> района;</w:t>
      </w:r>
    </w:p>
    <w:p w:rsidR="00530CED" w:rsidRDefault="00530CED" w:rsidP="00E73F1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0291F" w:rsidRDefault="00E73F1C" w:rsidP="00E73F1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Лунёва Елена Алексан</w:t>
      </w:r>
      <w:r w:rsidR="0090291F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ровна</w:t>
      </w:r>
      <w:r w:rsidR="0090291F">
        <w:rPr>
          <w:rFonts w:eastAsiaTheme="minorHAnsi"/>
          <w:sz w:val="28"/>
          <w:szCs w:val="28"/>
          <w:lang w:eastAsia="en-US"/>
        </w:rPr>
        <w:t xml:space="preserve"> – начальник юридического отдела Администрации Баевского района;</w:t>
      </w:r>
    </w:p>
    <w:p w:rsidR="0090291F" w:rsidRDefault="0090291F" w:rsidP="00E73F1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0291F" w:rsidRDefault="0090291F" w:rsidP="00895A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Вырупаева Татьяна Александровна </w:t>
      </w:r>
      <w:r w:rsidR="00895A19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95A19">
        <w:rPr>
          <w:rFonts w:eastAsiaTheme="minorHAnsi"/>
          <w:sz w:val="28"/>
          <w:szCs w:val="28"/>
          <w:lang w:eastAsia="en-US"/>
        </w:rPr>
        <w:t>начальник отела по земельным отношениям в составе комитета по экономике, управлению муниципальным имуществом Администрации Баевского района;</w:t>
      </w:r>
    </w:p>
    <w:p w:rsidR="00895A19" w:rsidRDefault="00895A19" w:rsidP="00895A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5233A" w:rsidRPr="005B5B54" w:rsidRDefault="00D5233A" w:rsidP="00895A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Изотова </w:t>
      </w:r>
      <w:r w:rsidR="00655747">
        <w:rPr>
          <w:rFonts w:eastAsiaTheme="minorHAnsi"/>
          <w:sz w:val="28"/>
          <w:szCs w:val="28"/>
          <w:lang w:eastAsia="en-US"/>
        </w:rPr>
        <w:t>Татьяна Викторовна -  ведущий специалист-эксперт межмуниципального Тюменцевского</w:t>
      </w:r>
      <w:r w:rsidR="008A3AA4">
        <w:rPr>
          <w:rFonts w:eastAsiaTheme="minorHAnsi"/>
          <w:sz w:val="28"/>
          <w:szCs w:val="28"/>
          <w:lang w:eastAsia="en-US"/>
        </w:rPr>
        <w:t xml:space="preserve"> отдела Управления Рос реестра по Алтайскому краю (по согласованию); </w:t>
      </w:r>
    </w:p>
    <w:p w:rsidR="00D5233A" w:rsidRDefault="00D5233A" w:rsidP="00D5233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30CED" w:rsidRDefault="00530CED" w:rsidP="00D5233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B5B54">
        <w:rPr>
          <w:rFonts w:eastAsiaTheme="minorHAnsi"/>
          <w:sz w:val="28"/>
          <w:szCs w:val="28"/>
          <w:lang w:eastAsia="en-US"/>
        </w:rPr>
        <w:t>Глав</w:t>
      </w:r>
      <w:r w:rsidR="00895A19">
        <w:rPr>
          <w:rFonts w:eastAsiaTheme="minorHAnsi"/>
          <w:sz w:val="28"/>
          <w:szCs w:val="28"/>
          <w:lang w:eastAsia="en-US"/>
        </w:rPr>
        <w:t>ы</w:t>
      </w:r>
      <w:r w:rsidRPr="005B5B54">
        <w:rPr>
          <w:rFonts w:eastAsiaTheme="minorHAnsi"/>
          <w:sz w:val="28"/>
          <w:szCs w:val="28"/>
          <w:lang w:eastAsia="en-US"/>
        </w:rPr>
        <w:t xml:space="preserve"> муниципальных</w:t>
      </w:r>
      <w:r w:rsidR="00895A19">
        <w:rPr>
          <w:rFonts w:eastAsiaTheme="minorHAnsi"/>
          <w:sz w:val="28"/>
          <w:szCs w:val="28"/>
          <w:lang w:eastAsia="en-US"/>
        </w:rPr>
        <w:t xml:space="preserve"> образований сельских </w:t>
      </w:r>
      <w:r w:rsidRPr="005B5B54">
        <w:rPr>
          <w:rFonts w:eastAsiaTheme="minorHAnsi"/>
          <w:sz w:val="28"/>
          <w:szCs w:val="28"/>
          <w:lang w:eastAsia="en-US"/>
        </w:rPr>
        <w:t xml:space="preserve"> поселений </w:t>
      </w:r>
      <w:r w:rsidR="00895A19">
        <w:rPr>
          <w:rFonts w:eastAsiaTheme="minorHAnsi"/>
          <w:sz w:val="28"/>
          <w:szCs w:val="28"/>
          <w:lang w:eastAsia="en-US"/>
        </w:rPr>
        <w:t>Баевского</w:t>
      </w:r>
      <w:r w:rsidRPr="005B5B54">
        <w:rPr>
          <w:rFonts w:eastAsiaTheme="minorHAnsi"/>
          <w:sz w:val="28"/>
          <w:szCs w:val="28"/>
          <w:lang w:eastAsia="en-US"/>
        </w:rPr>
        <w:t xml:space="preserve"> района</w:t>
      </w:r>
      <w:r w:rsidR="00895A19">
        <w:rPr>
          <w:rFonts w:eastAsiaTheme="minorHAnsi"/>
          <w:sz w:val="28"/>
          <w:szCs w:val="28"/>
          <w:lang w:eastAsia="en-US"/>
        </w:rPr>
        <w:t xml:space="preserve"> (по согласованию).</w:t>
      </w:r>
    </w:p>
    <w:p w:rsidR="00895A19" w:rsidRPr="005B5B54" w:rsidRDefault="00895A19" w:rsidP="004869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30CED" w:rsidRPr="005B5B54" w:rsidRDefault="00530CED" w:rsidP="004869B7">
      <w:pPr>
        <w:pStyle w:val="a5"/>
        <w:numPr>
          <w:ilvl w:val="0"/>
          <w:numId w:val="14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B5B54">
        <w:rPr>
          <w:rFonts w:eastAsia="Times New Roman"/>
          <w:sz w:val="28"/>
          <w:szCs w:val="28"/>
        </w:rPr>
        <w:t xml:space="preserve">Утвердить </w:t>
      </w:r>
      <w:r w:rsidR="00052BD4" w:rsidRPr="005B5B54">
        <w:rPr>
          <w:rFonts w:eastAsia="Times New Roman"/>
          <w:sz w:val="28"/>
          <w:szCs w:val="28"/>
        </w:rPr>
        <w:t>п</w:t>
      </w:r>
      <w:r w:rsidRPr="005B5B54">
        <w:rPr>
          <w:rFonts w:eastAsia="Times New Roman"/>
          <w:sz w:val="28"/>
          <w:szCs w:val="28"/>
        </w:rPr>
        <w:t>оложение о комиссии согласно приложению к настоящему постановлению.</w:t>
      </w:r>
    </w:p>
    <w:p w:rsidR="00B42728" w:rsidRPr="009D560C" w:rsidRDefault="00B42728" w:rsidP="004869B7">
      <w:pPr>
        <w:pStyle w:val="a5"/>
        <w:numPr>
          <w:ilvl w:val="0"/>
          <w:numId w:val="14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9D560C">
        <w:rPr>
          <w:rFonts w:eastAsia="Times New Roman"/>
          <w:sz w:val="28"/>
          <w:szCs w:val="28"/>
        </w:rPr>
        <w:t>Возложить обязанности по</w:t>
      </w:r>
      <w:r w:rsidR="00A71BC0" w:rsidRPr="009D560C">
        <w:rPr>
          <w:rFonts w:eastAsia="Times New Roman"/>
          <w:sz w:val="28"/>
          <w:szCs w:val="28"/>
        </w:rPr>
        <w:t xml:space="preserve"> составлению </w:t>
      </w:r>
      <w:r w:rsidR="009D560C" w:rsidRPr="009D560C">
        <w:rPr>
          <w:rFonts w:eastAsia="Times New Roman"/>
          <w:sz w:val="28"/>
          <w:szCs w:val="28"/>
        </w:rPr>
        <w:t>всех необходимых документов в части проведения инвентаризации з</w:t>
      </w:r>
      <w:r w:rsidR="009D560C" w:rsidRPr="009D560C">
        <w:rPr>
          <w:rFonts w:eastAsia="Times New Roman"/>
          <w:bCs/>
          <w:sz w:val="28"/>
          <w:szCs w:val="28"/>
        </w:rPr>
        <w:t xml:space="preserve">емель сельскохозяйственного назначения, </w:t>
      </w:r>
      <w:r w:rsidR="009D560C" w:rsidRPr="009D560C">
        <w:rPr>
          <w:rFonts w:eastAsia="Times New Roman"/>
          <w:sz w:val="28"/>
          <w:szCs w:val="28"/>
        </w:rPr>
        <w:t>подлежащих трансформации из одного вида угодий в другой, а также</w:t>
      </w:r>
      <w:r w:rsidR="009D560C">
        <w:rPr>
          <w:rFonts w:eastAsia="Times New Roman"/>
          <w:sz w:val="28"/>
          <w:szCs w:val="28"/>
        </w:rPr>
        <w:t xml:space="preserve"> по составлению</w:t>
      </w:r>
      <w:r w:rsidR="009D560C" w:rsidRPr="009D560C">
        <w:rPr>
          <w:rFonts w:eastAsia="Times New Roman"/>
          <w:sz w:val="28"/>
          <w:szCs w:val="28"/>
        </w:rPr>
        <w:t xml:space="preserve"> </w:t>
      </w:r>
      <w:r w:rsidR="00A71BC0" w:rsidRPr="009D560C">
        <w:rPr>
          <w:rFonts w:eastAsia="Times New Roman"/>
          <w:sz w:val="28"/>
          <w:szCs w:val="28"/>
        </w:rPr>
        <w:t xml:space="preserve">материалов инвентаризации, </w:t>
      </w:r>
      <w:r w:rsidR="004869B7" w:rsidRPr="009D560C">
        <w:rPr>
          <w:rFonts w:eastAsia="Times New Roman"/>
          <w:sz w:val="28"/>
          <w:szCs w:val="28"/>
        </w:rPr>
        <w:t>в</w:t>
      </w:r>
      <w:r w:rsidR="009D560C">
        <w:rPr>
          <w:rFonts w:eastAsia="Times New Roman"/>
          <w:sz w:val="28"/>
          <w:szCs w:val="28"/>
        </w:rPr>
        <w:t>едению делопроизводства</w:t>
      </w:r>
      <w:r w:rsidR="00052BD4" w:rsidRPr="009D560C">
        <w:rPr>
          <w:rFonts w:eastAsia="Times New Roman"/>
          <w:sz w:val="28"/>
          <w:szCs w:val="28"/>
        </w:rPr>
        <w:t xml:space="preserve">, сохранность </w:t>
      </w:r>
      <w:r w:rsidR="009D560C">
        <w:rPr>
          <w:rFonts w:eastAsia="Times New Roman"/>
          <w:sz w:val="28"/>
          <w:szCs w:val="28"/>
        </w:rPr>
        <w:t>документов</w:t>
      </w:r>
      <w:r w:rsidR="00052BD4" w:rsidRPr="009D560C">
        <w:rPr>
          <w:rFonts w:eastAsia="Times New Roman"/>
          <w:sz w:val="28"/>
          <w:szCs w:val="28"/>
        </w:rPr>
        <w:t xml:space="preserve">, </w:t>
      </w:r>
      <w:r w:rsidR="006017E0" w:rsidRPr="009D560C">
        <w:rPr>
          <w:rFonts w:eastAsia="Times New Roman"/>
          <w:sz w:val="28"/>
          <w:szCs w:val="28"/>
        </w:rPr>
        <w:t xml:space="preserve">по их подготовке, в том числе к сдаче </w:t>
      </w:r>
      <w:r w:rsidR="00052BD4" w:rsidRPr="009D560C">
        <w:rPr>
          <w:rFonts w:eastAsia="Times New Roman"/>
          <w:sz w:val="28"/>
          <w:szCs w:val="28"/>
        </w:rPr>
        <w:t>в архив</w:t>
      </w:r>
      <w:r w:rsidR="006017E0" w:rsidRPr="009D560C">
        <w:rPr>
          <w:rFonts w:eastAsia="Times New Roman"/>
          <w:sz w:val="28"/>
          <w:szCs w:val="28"/>
        </w:rPr>
        <w:t xml:space="preserve">, </w:t>
      </w:r>
      <w:r w:rsidRPr="009D560C">
        <w:rPr>
          <w:rFonts w:eastAsia="Times New Roman"/>
          <w:sz w:val="28"/>
          <w:szCs w:val="28"/>
        </w:rPr>
        <w:t>на</w:t>
      </w:r>
      <w:r w:rsidR="00895A19">
        <w:rPr>
          <w:rFonts w:eastAsia="Times New Roman"/>
          <w:sz w:val="28"/>
          <w:szCs w:val="28"/>
        </w:rPr>
        <w:t xml:space="preserve"> </w:t>
      </w:r>
      <w:r w:rsidR="008A3AA4">
        <w:rPr>
          <w:rFonts w:eastAsia="Times New Roman"/>
          <w:sz w:val="28"/>
          <w:szCs w:val="28"/>
        </w:rPr>
        <w:t>Зимина Е.И</w:t>
      </w:r>
      <w:r w:rsidR="00895A19">
        <w:rPr>
          <w:rFonts w:eastAsia="Times New Roman"/>
          <w:sz w:val="28"/>
          <w:szCs w:val="28"/>
        </w:rPr>
        <w:t>.</w:t>
      </w:r>
    </w:p>
    <w:p w:rsidR="00895A19" w:rsidRDefault="00530CED" w:rsidP="004869B7">
      <w:pPr>
        <w:pStyle w:val="a5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 xml:space="preserve">Настоящее постановление опубликовать на официальном сайте </w:t>
      </w:r>
      <w:r w:rsidR="00895A19">
        <w:rPr>
          <w:rFonts w:eastAsia="Times New Roman"/>
          <w:sz w:val="28"/>
          <w:szCs w:val="28"/>
        </w:rPr>
        <w:t>Администрации Баевского района в сети интернет.</w:t>
      </w:r>
    </w:p>
    <w:p w:rsidR="00530CED" w:rsidRPr="005B5B54" w:rsidRDefault="00895A19" w:rsidP="004869B7">
      <w:pPr>
        <w:pStyle w:val="a5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за исполнением настоящего</w:t>
      </w:r>
      <w:r w:rsidR="00FC6F74">
        <w:rPr>
          <w:rFonts w:eastAsia="Times New Roman"/>
          <w:sz w:val="28"/>
          <w:szCs w:val="28"/>
        </w:rPr>
        <w:t xml:space="preserve"> постановления </w:t>
      </w:r>
      <w:r w:rsidR="008A3AA4">
        <w:rPr>
          <w:rFonts w:eastAsia="Times New Roman"/>
          <w:sz w:val="28"/>
          <w:szCs w:val="28"/>
        </w:rPr>
        <w:t xml:space="preserve">возложить на начальника Управления </w:t>
      </w:r>
      <w:r w:rsidR="008A3AA4">
        <w:rPr>
          <w:rFonts w:eastAsiaTheme="minorHAnsi"/>
          <w:sz w:val="28"/>
          <w:szCs w:val="28"/>
          <w:lang w:eastAsia="en-US"/>
        </w:rPr>
        <w:t>АПК и развития ЛПХ Администрации Баевского района Комбарова Б.В.</w:t>
      </w:r>
      <w:r w:rsidR="00530CED" w:rsidRPr="005B5B54">
        <w:rPr>
          <w:rFonts w:eastAsia="Times New Roman"/>
          <w:sz w:val="28"/>
          <w:szCs w:val="28"/>
        </w:rPr>
        <w:t xml:space="preserve"> </w:t>
      </w:r>
    </w:p>
    <w:p w:rsidR="00530CED" w:rsidRPr="005B5B54" w:rsidRDefault="00530CED" w:rsidP="004869B7">
      <w:pPr>
        <w:pStyle w:val="a5"/>
        <w:autoSpaceDE w:val="0"/>
        <w:autoSpaceDN w:val="0"/>
        <w:adjustRightInd w:val="0"/>
        <w:ind w:left="567" w:firstLine="709"/>
        <w:jc w:val="both"/>
        <w:rPr>
          <w:rFonts w:eastAsia="Times New Roman"/>
          <w:sz w:val="28"/>
          <w:szCs w:val="28"/>
        </w:rPr>
      </w:pPr>
    </w:p>
    <w:p w:rsidR="00530CED" w:rsidRPr="005B5B54" w:rsidRDefault="00530CED" w:rsidP="004869B7">
      <w:pPr>
        <w:spacing w:line="20" w:lineRule="exact"/>
        <w:ind w:firstLine="709"/>
        <w:rPr>
          <w:sz w:val="20"/>
          <w:szCs w:val="20"/>
        </w:rPr>
      </w:pPr>
    </w:p>
    <w:p w:rsidR="00530CED" w:rsidRDefault="00530CED" w:rsidP="004869B7">
      <w:pPr>
        <w:spacing w:line="200" w:lineRule="exact"/>
        <w:ind w:firstLine="709"/>
        <w:rPr>
          <w:sz w:val="20"/>
          <w:szCs w:val="20"/>
        </w:rPr>
      </w:pPr>
    </w:p>
    <w:p w:rsidR="00712E89" w:rsidRDefault="00712E89" w:rsidP="004869B7">
      <w:pPr>
        <w:spacing w:line="200" w:lineRule="exact"/>
        <w:ind w:firstLine="709"/>
        <w:rPr>
          <w:sz w:val="20"/>
          <w:szCs w:val="20"/>
        </w:rPr>
      </w:pPr>
    </w:p>
    <w:p w:rsidR="008A3AA4" w:rsidRDefault="008A3AA4" w:rsidP="004869B7">
      <w:pPr>
        <w:spacing w:line="200" w:lineRule="exact"/>
        <w:ind w:firstLine="709"/>
        <w:rPr>
          <w:sz w:val="20"/>
          <w:szCs w:val="20"/>
        </w:rPr>
      </w:pPr>
    </w:p>
    <w:p w:rsidR="00712E89" w:rsidRPr="005B5B54" w:rsidRDefault="00712E89" w:rsidP="004869B7">
      <w:pPr>
        <w:spacing w:line="200" w:lineRule="exact"/>
        <w:ind w:firstLine="709"/>
        <w:rPr>
          <w:sz w:val="20"/>
          <w:szCs w:val="20"/>
        </w:rPr>
      </w:pPr>
    </w:p>
    <w:p w:rsidR="00530CED" w:rsidRPr="005B5B54" w:rsidRDefault="00530CED" w:rsidP="004869B7">
      <w:pPr>
        <w:spacing w:line="200" w:lineRule="exact"/>
        <w:ind w:firstLine="709"/>
        <w:rPr>
          <w:sz w:val="20"/>
          <w:szCs w:val="20"/>
        </w:rPr>
      </w:pPr>
    </w:p>
    <w:p w:rsidR="00C674C3" w:rsidRDefault="00FC6F74" w:rsidP="00C674C3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</w:t>
      </w:r>
      <w:r w:rsidR="00C674C3" w:rsidRPr="005B5B54">
        <w:rPr>
          <w:rFonts w:eastAsia="Times New Roman"/>
          <w:sz w:val="28"/>
          <w:szCs w:val="28"/>
        </w:rPr>
        <w:t xml:space="preserve"> района                                         </w:t>
      </w:r>
      <w:r w:rsidR="00C674C3">
        <w:rPr>
          <w:rFonts w:eastAsia="Times New Roman"/>
          <w:sz w:val="28"/>
          <w:szCs w:val="28"/>
        </w:rPr>
        <w:t xml:space="preserve">            </w:t>
      </w:r>
      <w:r w:rsidR="00C674C3" w:rsidRPr="005B5B54">
        <w:rPr>
          <w:rFonts w:eastAsia="Times New Roman"/>
          <w:sz w:val="28"/>
          <w:szCs w:val="28"/>
        </w:rPr>
        <w:t xml:space="preserve">           </w:t>
      </w:r>
      <w:r>
        <w:rPr>
          <w:rFonts w:eastAsia="Times New Roman"/>
          <w:sz w:val="28"/>
          <w:szCs w:val="28"/>
        </w:rPr>
        <w:t xml:space="preserve">                                   </w:t>
      </w:r>
      <w:r w:rsidR="00C674C3" w:rsidRPr="005B5B54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А.Д. Мерц</w:t>
      </w:r>
    </w:p>
    <w:p w:rsidR="00530CED" w:rsidRPr="005B5B54" w:rsidRDefault="00530CED" w:rsidP="004869B7">
      <w:pPr>
        <w:ind w:right="-6" w:firstLine="709"/>
        <w:jc w:val="center"/>
        <w:rPr>
          <w:sz w:val="20"/>
          <w:szCs w:val="20"/>
        </w:rPr>
      </w:pPr>
    </w:p>
    <w:p w:rsidR="00530CED" w:rsidRPr="005B5B54" w:rsidRDefault="00530CED" w:rsidP="004869B7">
      <w:pPr>
        <w:ind w:right="-6" w:firstLine="709"/>
        <w:jc w:val="center"/>
        <w:rPr>
          <w:sz w:val="20"/>
          <w:szCs w:val="20"/>
        </w:rPr>
      </w:pPr>
    </w:p>
    <w:p w:rsidR="00336FD0" w:rsidRPr="005B5B54" w:rsidRDefault="00336FD0" w:rsidP="004869B7">
      <w:pPr>
        <w:ind w:right="-6" w:firstLine="709"/>
        <w:jc w:val="center"/>
        <w:rPr>
          <w:sz w:val="20"/>
          <w:szCs w:val="20"/>
        </w:rPr>
      </w:pPr>
    </w:p>
    <w:p w:rsidR="00336FD0" w:rsidRPr="005B5B54" w:rsidRDefault="00336FD0" w:rsidP="004869B7">
      <w:pPr>
        <w:ind w:right="-6" w:firstLine="709"/>
        <w:jc w:val="center"/>
        <w:rPr>
          <w:sz w:val="20"/>
          <w:szCs w:val="20"/>
        </w:rPr>
      </w:pPr>
    </w:p>
    <w:p w:rsidR="00336FD0" w:rsidRPr="005B5B54" w:rsidRDefault="00336FD0" w:rsidP="004869B7">
      <w:pPr>
        <w:ind w:right="-6" w:firstLine="709"/>
        <w:jc w:val="center"/>
        <w:rPr>
          <w:sz w:val="20"/>
          <w:szCs w:val="20"/>
        </w:rPr>
      </w:pPr>
    </w:p>
    <w:p w:rsidR="00336FD0" w:rsidRPr="005B5B54" w:rsidRDefault="00336FD0" w:rsidP="004869B7">
      <w:pPr>
        <w:ind w:right="-6" w:firstLine="709"/>
        <w:jc w:val="center"/>
        <w:rPr>
          <w:sz w:val="20"/>
          <w:szCs w:val="20"/>
        </w:rPr>
      </w:pPr>
    </w:p>
    <w:p w:rsidR="00336FD0" w:rsidRPr="005B5B54" w:rsidRDefault="00336FD0" w:rsidP="004869B7">
      <w:pPr>
        <w:ind w:right="-6" w:firstLine="709"/>
        <w:jc w:val="center"/>
        <w:rPr>
          <w:sz w:val="20"/>
          <w:szCs w:val="20"/>
        </w:rPr>
      </w:pPr>
    </w:p>
    <w:p w:rsidR="00336FD0" w:rsidRPr="005B5B54" w:rsidRDefault="00336FD0" w:rsidP="004869B7">
      <w:pPr>
        <w:ind w:right="-6" w:firstLine="709"/>
        <w:jc w:val="center"/>
        <w:rPr>
          <w:sz w:val="20"/>
          <w:szCs w:val="20"/>
        </w:rPr>
      </w:pPr>
    </w:p>
    <w:p w:rsidR="00A07994" w:rsidRDefault="00A07994" w:rsidP="00A07994">
      <w:pPr>
        <w:rPr>
          <w:sz w:val="20"/>
          <w:szCs w:val="20"/>
        </w:rPr>
      </w:pPr>
    </w:p>
    <w:p w:rsidR="008A3AA4" w:rsidRDefault="008A3AA4" w:rsidP="00A07994">
      <w:pPr>
        <w:rPr>
          <w:rFonts w:eastAsia="Times New Roman"/>
          <w:sz w:val="28"/>
          <w:szCs w:val="28"/>
        </w:rPr>
      </w:pPr>
    </w:p>
    <w:p w:rsidR="008A3AA4" w:rsidRDefault="008A3AA4" w:rsidP="00A07994">
      <w:pPr>
        <w:rPr>
          <w:rFonts w:eastAsia="Times New Roman"/>
          <w:sz w:val="28"/>
          <w:szCs w:val="28"/>
        </w:rPr>
      </w:pPr>
    </w:p>
    <w:p w:rsidR="008A3AA4" w:rsidRDefault="008A3AA4" w:rsidP="00A07994">
      <w:pPr>
        <w:rPr>
          <w:rFonts w:eastAsia="Times New Roman"/>
          <w:sz w:val="28"/>
          <w:szCs w:val="28"/>
        </w:rPr>
      </w:pPr>
    </w:p>
    <w:p w:rsidR="008A3AA4" w:rsidRDefault="008A3AA4" w:rsidP="00A07994">
      <w:pPr>
        <w:rPr>
          <w:rFonts w:eastAsia="Times New Roman"/>
          <w:sz w:val="28"/>
          <w:szCs w:val="28"/>
        </w:rPr>
      </w:pPr>
    </w:p>
    <w:p w:rsidR="008A3AA4" w:rsidRDefault="008A3AA4" w:rsidP="00A07994">
      <w:pPr>
        <w:rPr>
          <w:rFonts w:eastAsia="Times New Roman"/>
          <w:sz w:val="28"/>
          <w:szCs w:val="28"/>
        </w:rPr>
      </w:pPr>
    </w:p>
    <w:p w:rsidR="00A07994" w:rsidRDefault="00A07994" w:rsidP="004869B7">
      <w:pPr>
        <w:ind w:firstLine="709"/>
        <w:rPr>
          <w:rFonts w:eastAsia="Times New Roman"/>
          <w:sz w:val="28"/>
          <w:szCs w:val="28"/>
        </w:rPr>
      </w:pPr>
    </w:p>
    <w:p w:rsidR="00336FD0" w:rsidRPr="005B5B54" w:rsidRDefault="008A3AA4" w:rsidP="00A07994">
      <w:pPr>
        <w:ind w:left="5663"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 </w:t>
      </w:r>
      <w:r w:rsidR="00336FD0" w:rsidRPr="005B5B54">
        <w:rPr>
          <w:rFonts w:eastAsia="Times New Roman"/>
          <w:sz w:val="28"/>
          <w:szCs w:val="28"/>
        </w:rPr>
        <w:t>Приложение</w:t>
      </w:r>
    </w:p>
    <w:p w:rsidR="00336FD0" w:rsidRPr="005B5B54" w:rsidRDefault="00336FD0" w:rsidP="004869B7">
      <w:pPr>
        <w:spacing w:line="2" w:lineRule="exact"/>
        <w:ind w:firstLine="709"/>
        <w:rPr>
          <w:sz w:val="20"/>
          <w:szCs w:val="20"/>
        </w:rPr>
      </w:pPr>
    </w:p>
    <w:p w:rsidR="00336FD0" w:rsidRPr="005B5B54" w:rsidRDefault="00336FD0" w:rsidP="004869B7">
      <w:pPr>
        <w:ind w:left="5747" w:firstLine="709"/>
        <w:rPr>
          <w:sz w:val="20"/>
          <w:szCs w:val="20"/>
        </w:rPr>
      </w:pPr>
      <w:r w:rsidRPr="005B5B54">
        <w:rPr>
          <w:rFonts w:eastAsia="Times New Roman"/>
          <w:sz w:val="28"/>
          <w:szCs w:val="28"/>
        </w:rPr>
        <w:t>к Постановлению</w:t>
      </w:r>
    </w:p>
    <w:p w:rsidR="00336FD0" w:rsidRPr="005B5B54" w:rsidRDefault="00336FD0" w:rsidP="008A3AA4">
      <w:pPr>
        <w:ind w:left="6476"/>
        <w:rPr>
          <w:sz w:val="20"/>
          <w:szCs w:val="20"/>
        </w:rPr>
      </w:pPr>
      <w:r w:rsidRPr="005B5B54">
        <w:rPr>
          <w:rFonts w:eastAsia="Times New Roman"/>
          <w:sz w:val="28"/>
          <w:szCs w:val="28"/>
        </w:rPr>
        <w:t>Администрации</w:t>
      </w:r>
    </w:p>
    <w:p w:rsidR="00336FD0" w:rsidRPr="005B5B54" w:rsidRDefault="002C7A43" w:rsidP="004869B7">
      <w:pPr>
        <w:ind w:left="5767"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Баевского района</w:t>
      </w:r>
    </w:p>
    <w:p w:rsidR="00336FD0" w:rsidRPr="005B5B54" w:rsidRDefault="008A3AA4" w:rsidP="008A3AA4">
      <w:pPr>
        <w:spacing w:line="239" w:lineRule="auto"/>
        <w:ind w:left="5664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</w:t>
      </w:r>
      <w:r w:rsidR="00336FD0" w:rsidRPr="005B5B54">
        <w:rPr>
          <w:rFonts w:eastAsia="Times New Roman"/>
          <w:sz w:val="28"/>
          <w:szCs w:val="28"/>
        </w:rPr>
        <w:t>от _______________г. N_____</w:t>
      </w:r>
    </w:p>
    <w:p w:rsidR="00336FD0" w:rsidRPr="005B5B54" w:rsidRDefault="00336FD0" w:rsidP="004869B7">
      <w:pPr>
        <w:spacing w:line="200" w:lineRule="exact"/>
        <w:ind w:firstLine="709"/>
        <w:rPr>
          <w:sz w:val="20"/>
          <w:szCs w:val="20"/>
        </w:rPr>
      </w:pPr>
    </w:p>
    <w:p w:rsidR="00336FD0" w:rsidRPr="005B5B54" w:rsidRDefault="00336FD0" w:rsidP="004869B7">
      <w:pPr>
        <w:spacing w:line="200" w:lineRule="exact"/>
        <w:ind w:firstLine="709"/>
        <w:rPr>
          <w:sz w:val="20"/>
          <w:szCs w:val="20"/>
        </w:rPr>
      </w:pPr>
    </w:p>
    <w:p w:rsidR="00336FD0" w:rsidRPr="005B5B54" w:rsidRDefault="00336FD0" w:rsidP="004869B7">
      <w:pPr>
        <w:spacing w:line="200" w:lineRule="exact"/>
        <w:ind w:firstLine="709"/>
        <w:rPr>
          <w:sz w:val="20"/>
          <w:szCs w:val="20"/>
        </w:rPr>
      </w:pPr>
    </w:p>
    <w:p w:rsidR="00336FD0" w:rsidRPr="005B5B54" w:rsidRDefault="00336FD0" w:rsidP="004869B7">
      <w:pPr>
        <w:spacing w:line="381" w:lineRule="exact"/>
        <w:ind w:firstLine="709"/>
        <w:rPr>
          <w:sz w:val="20"/>
          <w:szCs w:val="20"/>
        </w:rPr>
      </w:pPr>
    </w:p>
    <w:p w:rsidR="00336FD0" w:rsidRPr="005B5B54" w:rsidRDefault="00336FD0" w:rsidP="004869B7">
      <w:pPr>
        <w:tabs>
          <w:tab w:val="left" w:pos="1636"/>
        </w:tabs>
        <w:spacing w:line="234" w:lineRule="auto"/>
        <w:ind w:left="1667" w:right="1360" w:firstLine="709"/>
        <w:jc w:val="center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 xml:space="preserve">Положение о комиссии по проведении инвентаризации </w:t>
      </w:r>
      <w:r w:rsidRPr="005B5B54">
        <w:rPr>
          <w:rFonts w:eastAsia="Times New Roman"/>
          <w:bCs/>
          <w:sz w:val="28"/>
          <w:szCs w:val="28"/>
        </w:rPr>
        <w:t xml:space="preserve">земель сельскохозяйственного назначения, </w:t>
      </w:r>
      <w:r w:rsidRPr="005B5B54">
        <w:rPr>
          <w:rFonts w:eastAsia="Times New Roman"/>
          <w:sz w:val="28"/>
          <w:szCs w:val="28"/>
        </w:rPr>
        <w:t>подлежащих  трансформации из одного вида угодий в другой, н</w:t>
      </w:r>
      <w:r w:rsidR="002C7A43">
        <w:rPr>
          <w:rFonts w:eastAsia="Times New Roman"/>
          <w:sz w:val="28"/>
          <w:szCs w:val="28"/>
        </w:rPr>
        <w:t xml:space="preserve">а территории  Баевского </w:t>
      </w:r>
      <w:r w:rsidRPr="005B5B54">
        <w:rPr>
          <w:rFonts w:eastAsia="Times New Roman"/>
          <w:sz w:val="28"/>
          <w:szCs w:val="28"/>
        </w:rPr>
        <w:t>района</w:t>
      </w:r>
    </w:p>
    <w:p w:rsidR="00336FD0" w:rsidRPr="005B5B54" w:rsidRDefault="00336FD0" w:rsidP="004869B7">
      <w:pPr>
        <w:spacing w:line="236" w:lineRule="auto"/>
        <w:ind w:right="13" w:firstLine="709"/>
        <w:jc w:val="center"/>
        <w:rPr>
          <w:sz w:val="20"/>
          <w:szCs w:val="20"/>
        </w:rPr>
      </w:pPr>
    </w:p>
    <w:p w:rsidR="00336FD0" w:rsidRPr="005B5B54" w:rsidRDefault="00336FD0" w:rsidP="004869B7">
      <w:pPr>
        <w:spacing w:line="200" w:lineRule="exact"/>
        <w:ind w:firstLine="709"/>
        <w:rPr>
          <w:sz w:val="20"/>
          <w:szCs w:val="20"/>
        </w:rPr>
      </w:pPr>
    </w:p>
    <w:p w:rsidR="00336FD0" w:rsidRPr="005B5B54" w:rsidRDefault="00336FD0" w:rsidP="004869B7">
      <w:pPr>
        <w:spacing w:line="316" w:lineRule="exact"/>
        <w:ind w:firstLine="709"/>
        <w:rPr>
          <w:sz w:val="20"/>
          <w:szCs w:val="20"/>
        </w:rPr>
      </w:pPr>
    </w:p>
    <w:p w:rsidR="00336FD0" w:rsidRPr="005B5B54" w:rsidRDefault="00336FD0" w:rsidP="004869B7">
      <w:pPr>
        <w:tabs>
          <w:tab w:val="left" w:pos="4287"/>
        </w:tabs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5B5B54">
        <w:rPr>
          <w:rFonts w:eastAsia="Times New Roman"/>
          <w:b/>
          <w:bCs/>
          <w:sz w:val="28"/>
          <w:szCs w:val="28"/>
        </w:rPr>
        <w:t>1.Общие положения</w:t>
      </w:r>
    </w:p>
    <w:p w:rsidR="00336FD0" w:rsidRPr="005B5B54" w:rsidRDefault="00336FD0" w:rsidP="004869B7">
      <w:pPr>
        <w:spacing w:line="200" w:lineRule="exact"/>
        <w:ind w:firstLine="709"/>
        <w:rPr>
          <w:sz w:val="20"/>
          <w:szCs w:val="20"/>
        </w:rPr>
      </w:pPr>
    </w:p>
    <w:p w:rsidR="00336FD0" w:rsidRPr="005B5B54" w:rsidRDefault="00336FD0" w:rsidP="004869B7">
      <w:pPr>
        <w:spacing w:line="320" w:lineRule="exact"/>
        <w:ind w:firstLine="709"/>
        <w:rPr>
          <w:sz w:val="20"/>
          <w:szCs w:val="20"/>
        </w:rPr>
      </w:pPr>
    </w:p>
    <w:p w:rsidR="00336FD0" w:rsidRPr="005B5B54" w:rsidRDefault="00336FD0" w:rsidP="004869B7">
      <w:pPr>
        <w:spacing w:line="237" w:lineRule="auto"/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 xml:space="preserve">1.1. Настоящее Положение  определяет правовое положение, задачи, функции, права и организацию деятельности комиссии по проведении инвентаризации </w:t>
      </w:r>
      <w:r w:rsidRPr="005B5B54">
        <w:rPr>
          <w:rFonts w:eastAsia="Times New Roman"/>
          <w:bCs/>
          <w:sz w:val="28"/>
          <w:szCs w:val="28"/>
        </w:rPr>
        <w:t xml:space="preserve">земель сельскохозяйственного назначения, </w:t>
      </w:r>
      <w:r w:rsidRPr="005B5B54">
        <w:rPr>
          <w:rFonts w:eastAsia="Times New Roman"/>
          <w:sz w:val="28"/>
          <w:szCs w:val="28"/>
        </w:rPr>
        <w:t xml:space="preserve">подлежащих </w:t>
      </w:r>
      <w:r w:rsidRPr="005B5B54">
        <w:rPr>
          <w:rFonts w:eastAsia="Times New Roman"/>
          <w:sz w:val="28"/>
          <w:szCs w:val="28"/>
        </w:rPr>
        <w:br/>
        <w:t xml:space="preserve"> трансформации из одного вида угодий в другой, на территории </w:t>
      </w:r>
      <w:r w:rsidR="002C7A43">
        <w:rPr>
          <w:rFonts w:eastAsia="Times New Roman"/>
          <w:sz w:val="28"/>
          <w:szCs w:val="28"/>
        </w:rPr>
        <w:t xml:space="preserve">Баевского </w:t>
      </w:r>
      <w:r w:rsidRPr="005B5B54">
        <w:rPr>
          <w:rFonts w:eastAsia="Times New Roman"/>
          <w:sz w:val="28"/>
          <w:szCs w:val="28"/>
        </w:rPr>
        <w:t>района.</w:t>
      </w:r>
    </w:p>
    <w:p w:rsidR="00336FD0" w:rsidRPr="005B5B54" w:rsidRDefault="00336FD0" w:rsidP="004869B7">
      <w:pPr>
        <w:spacing w:line="18" w:lineRule="exact"/>
        <w:ind w:firstLine="709"/>
        <w:rPr>
          <w:sz w:val="20"/>
          <w:szCs w:val="20"/>
        </w:rPr>
      </w:pPr>
    </w:p>
    <w:p w:rsidR="00336FD0" w:rsidRPr="005B5B54" w:rsidRDefault="00336FD0" w:rsidP="004869B7">
      <w:pPr>
        <w:spacing w:line="237" w:lineRule="auto"/>
        <w:ind w:left="7" w:firstLine="709"/>
        <w:jc w:val="both"/>
        <w:rPr>
          <w:sz w:val="20"/>
          <w:szCs w:val="20"/>
        </w:rPr>
      </w:pPr>
      <w:r w:rsidRPr="005B5B54">
        <w:rPr>
          <w:rFonts w:eastAsia="Times New Roman"/>
          <w:sz w:val="28"/>
          <w:szCs w:val="28"/>
        </w:rPr>
        <w:t xml:space="preserve">1.2. Комиссия (далее комиссия) создается постановлением Администрации </w:t>
      </w:r>
      <w:r w:rsidR="002C7A43">
        <w:rPr>
          <w:rFonts w:eastAsia="Times New Roman"/>
          <w:sz w:val="28"/>
          <w:szCs w:val="28"/>
        </w:rPr>
        <w:t xml:space="preserve">Баевского </w:t>
      </w:r>
      <w:r w:rsidRPr="005B5B54">
        <w:rPr>
          <w:rFonts w:eastAsia="Times New Roman"/>
          <w:sz w:val="28"/>
          <w:szCs w:val="28"/>
        </w:rPr>
        <w:t>район</w:t>
      </w:r>
      <w:r w:rsidR="002C7A43">
        <w:rPr>
          <w:rFonts w:eastAsia="Times New Roman"/>
          <w:sz w:val="28"/>
          <w:szCs w:val="28"/>
        </w:rPr>
        <w:t>а</w:t>
      </w:r>
      <w:r w:rsidRPr="005B5B54">
        <w:rPr>
          <w:rFonts w:eastAsia="Times New Roman"/>
          <w:sz w:val="28"/>
          <w:szCs w:val="28"/>
        </w:rPr>
        <w:t xml:space="preserve"> и действует в пределах границ муниципального образования </w:t>
      </w:r>
      <w:r w:rsidR="002C7A43">
        <w:rPr>
          <w:rFonts w:eastAsia="Times New Roman"/>
          <w:sz w:val="28"/>
          <w:szCs w:val="28"/>
        </w:rPr>
        <w:t>Баевский</w:t>
      </w:r>
      <w:r w:rsidRPr="005B5B54">
        <w:rPr>
          <w:rFonts w:eastAsia="Times New Roman"/>
          <w:sz w:val="28"/>
          <w:szCs w:val="28"/>
        </w:rPr>
        <w:t xml:space="preserve"> район.</w:t>
      </w:r>
    </w:p>
    <w:p w:rsidR="00336FD0" w:rsidRPr="005B5B54" w:rsidRDefault="00336FD0" w:rsidP="004869B7">
      <w:pPr>
        <w:spacing w:line="13" w:lineRule="exact"/>
        <w:ind w:firstLine="709"/>
        <w:rPr>
          <w:sz w:val="20"/>
          <w:szCs w:val="20"/>
        </w:rPr>
      </w:pPr>
    </w:p>
    <w:p w:rsidR="00BB714C" w:rsidRPr="005B5B54" w:rsidRDefault="00336FD0" w:rsidP="004869B7">
      <w:pPr>
        <w:spacing w:line="238" w:lineRule="auto"/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1.3 Комиссия в своей работе руководствуется нормативно-правовыми актами Российской Федерации, Алтайского края, муниципальными правовыми актами, иными правовыми актами</w:t>
      </w:r>
      <w:r w:rsidR="00BB714C" w:rsidRPr="005B5B54">
        <w:rPr>
          <w:rFonts w:eastAsia="Times New Roman"/>
          <w:sz w:val="28"/>
          <w:szCs w:val="28"/>
        </w:rPr>
        <w:t xml:space="preserve">, </w:t>
      </w:r>
      <w:r w:rsidRPr="005B5B54">
        <w:rPr>
          <w:rFonts w:eastAsia="Times New Roman"/>
          <w:sz w:val="28"/>
          <w:szCs w:val="28"/>
        </w:rPr>
        <w:t xml:space="preserve"> настоящим Положением</w:t>
      </w:r>
      <w:r w:rsidR="00BB714C" w:rsidRPr="005B5B54">
        <w:rPr>
          <w:rFonts w:eastAsia="Times New Roman"/>
          <w:sz w:val="28"/>
          <w:szCs w:val="28"/>
        </w:rPr>
        <w:t xml:space="preserve"> и</w:t>
      </w:r>
      <w:r w:rsidR="00BB714C" w:rsidRPr="005B5B54">
        <w:rPr>
          <w:rFonts w:eastAsia="Times New Roman"/>
          <w:b/>
          <w:bCs/>
          <w:sz w:val="28"/>
          <w:szCs w:val="28"/>
        </w:rPr>
        <w:t xml:space="preserve"> в</w:t>
      </w:r>
      <w:r w:rsidR="00BB714C" w:rsidRPr="005B5B54">
        <w:rPr>
          <w:rFonts w:eastAsia="Times New Roman"/>
          <w:bCs/>
          <w:sz w:val="28"/>
          <w:szCs w:val="28"/>
        </w:rPr>
        <w:t xml:space="preserve">ременным порядком инвентаризации земель сельскохозяйственного назначения, </w:t>
      </w:r>
      <w:r w:rsidR="00BB714C" w:rsidRPr="005B5B54">
        <w:rPr>
          <w:rFonts w:eastAsia="Times New Roman"/>
          <w:sz w:val="28"/>
          <w:szCs w:val="28"/>
        </w:rPr>
        <w:t xml:space="preserve">подлежащих </w:t>
      </w:r>
      <w:r w:rsidR="00BB714C" w:rsidRPr="005B5B54">
        <w:rPr>
          <w:rFonts w:eastAsia="Times New Roman"/>
          <w:sz w:val="28"/>
          <w:szCs w:val="28"/>
        </w:rPr>
        <w:br/>
        <w:t xml:space="preserve"> трансформации из одного вида угодий в другой.</w:t>
      </w:r>
    </w:p>
    <w:p w:rsidR="00336FD0" w:rsidRPr="005B5B54" w:rsidRDefault="00BB714C" w:rsidP="004869B7">
      <w:pPr>
        <w:spacing w:line="238" w:lineRule="auto"/>
        <w:ind w:left="7" w:firstLine="709"/>
        <w:jc w:val="both"/>
        <w:rPr>
          <w:sz w:val="20"/>
          <w:szCs w:val="20"/>
        </w:rPr>
      </w:pPr>
      <w:r w:rsidRPr="005B5B54">
        <w:rPr>
          <w:rFonts w:eastAsia="Times New Roman"/>
          <w:sz w:val="28"/>
          <w:szCs w:val="28"/>
        </w:rPr>
        <w:t xml:space="preserve"> </w:t>
      </w:r>
    </w:p>
    <w:p w:rsidR="00336FD0" w:rsidRPr="005B5B54" w:rsidRDefault="00336FD0" w:rsidP="004869B7">
      <w:pPr>
        <w:ind w:right="-6" w:firstLine="709"/>
        <w:jc w:val="center"/>
        <w:rPr>
          <w:sz w:val="20"/>
          <w:szCs w:val="20"/>
        </w:rPr>
      </w:pPr>
      <w:r w:rsidRPr="005B5B54">
        <w:rPr>
          <w:rFonts w:eastAsia="Times New Roman"/>
          <w:b/>
          <w:bCs/>
          <w:sz w:val="28"/>
          <w:szCs w:val="28"/>
        </w:rPr>
        <w:t>2. Состав и порядок организации работы рабочей комиссии</w:t>
      </w:r>
    </w:p>
    <w:p w:rsidR="00336FD0" w:rsidRPr="005B5B54" w:rsidRDefault="00336FD0" w:rsidP="004869B7">
      <w:pPr>
        <w:spacing w:line="200" w:lineRule="exact"/>
        <w:ind w:firstLine="709"/>
        <w:rPr>
          <w:sz w:val="20"/>
          <w:szCs w:val="20"/>
        </w:rPr>
      </w:pPr>
    </w:p>
    <w:p w:rsidR="00336FD0" w:rsidRPr="005B5B54" w:rsidRDefault="00336FD0" w:rsidP="004869B7">
      <w:pPr>
        <w:spacing w:line="320" w:lineRule="exact"/>
        <w:ind w:firstLine="709"/>
        <w:rPr>
          <w:sz w:val="20"/>
          <w:szCs w:val="20"/>
        </w:rPr>
      </w:pPr>
    </w:p>
    <w:p w:rsidR="00336FD0" w:rsidRPr="005B5B54" w:rsidRDefault="00336FD0" w:rsidP="004869B7">
      <w:pPr>
        <w:spacing w:line="234" w:lineRule="auto"/>
        <w:ind w:left="7" w:firstLine="709"/>
        <w:jc w:val="both"/>
        <w:rPr>
          <w:sz w:val="20"/>
          <w:szCs w:val="20"/>
        </w:rPr>
      </w:pPr>
      <w:r w:rsidRPr="005B5B54">
        <w:rPr>
          <w:rFonts w:eastAsia="Times New Roman"/>
          <w:sz w:val="28"/>
          <w:szCs w:val="28"/>
        </w:rPr>
        <w:t>2.1. Состав комисс</w:t>
      </w:r>
      <w:r w:rsidR="002C7A43">
        <w:rPr>
          <w:rFonts w:eastAsia="Times New Roman"/>
          <w:sz w:val="28"/>
          <w:szCs w:val="28"/>
        </w:rPr>
        <w:t>ии утверждается постановлением Администрации Баевского района</w:t>
      </w:r>
      <w:r w:rsidRPr="005B5B54">
        <w:rPr>
          <w:rFonts w:eastAsia="Times New Roman"/>
          <w:sz w:val="28"/>
          <w:szCs w:val="28"/>
        </w:rPr>
        <w:t>.</w:t>
      </w:r>
    </w:p>
    <w:p w:rsidR="00336FD0" w:rsidRPr="005B5B54" w:rsidRDefault="00336FD0" w:rsidP="004869B7">
      <w:pPr>
        <w:spacing w:line="15" w:lineRule="exact"/>
        <w:ind w:firstLine="709"/>
        <w:jc w:val="both"/>
        <w:rPr>
          <w:sz w:val="20"/>
          <w:szCs w:val="20"/>
        </w:rPr>
      </w:pPr>
    </w:p>
    <w:p w:rsidR="00336FD0" w:rsidRPr="005B5B54" w:rsidRDefault="00336FD0" w:rsidP="004869B7">
      <w:pPr>
        <w:spacing w:line="234" w:lineRule="auto"/>
        <w:ind w:left="7" w:firstLine="709"/>
        <w:jc w:val="both"/>
        <w:rPr>
          <w:sz w:val="20"/>
          <w:szCs w:val="20"/>
        </w:rPr>
      </w:pPr>
      <w:r w:rsidRPr="005B5B54">
        <w:rPr>
          <w:rFonts w:eastAsia="Times New Roman"/>
          <w:sz w:val="28"/>
          <w:szCs w:val="28"/>
        </w:rPr>
        <w:t>2.2. Комиссия создается в составе председателя, заместителя председателя,</w:t>
      </w:r>
      <w:r w:rsidR="008A3AA4">
        <w:rPr>
          <w:rFonts w:eastAsia="Times New Roman"/>
          <w:sz w:val="28"/>
          <w:szCs w:val="28"/>
        </w:rPr>
        <w:t xml:space="preserve"> секретаря, </w:t>
      </w:r>
      <w:r w:rsidRPr="005B5B54">
        <w:rPr>
          <w:rFonts w:eastAsia="Times New Roman"/>
          <w:sz w:val="28"/>
          <w:szCs w:val="28"/>
        </w:rPr>
        <w:t xml:space="preserve"> членов комиссии.</w:t>
      </w:r>
    </w:p>
    <w:p w:rsidR="00336FD0" w:rsidRPr="005B5B54" w:rsidRDefault="00336FD0" w:rsidP="004869B7">
      <w:pPr>
        <w:spacing w:line="2" w:lineRule="exact"/>
        <w:ind w:firstLine="709"/>
        <w:jc w:val="both"/>
        <w:rPr>
          <w:sz w:val="20"/>
          <w:szCs w:val="20"/>
        </w:rPr>
      </w:pPr>
    </w:p>
    <w:p w:rsidR="00336FD0" w:rsidRPr="005B5B54" w:rsidRDefault="00336FD0" w:rsidP="004869B7">
      <w:pPr>
        <w:ind w:left="7" w:firstLine="709"/>
        <w:jc w:val="both"/>
        <w:rPr>
          <w:sz w:val="20"/>
          <w:szCs w:val="20"/>
        </w:rPr>
      </w:pPr>
      <w:r w:rsidRPr="005B5B54">
        <w:rPr>
          <w:rFonts w:eastAsia="Times New Roman"/>
          <w:sz w:val="28"/>
          <w:szCs w:val="28"/>
        </w:rPr>
        <w:t>2.3. Председатель комиссии:</w:t>
      </w:r>
    </w:p>
    <w:p w:rsidR="00336FD0" w:rsidRPr="005B5B54" w:rsidRDefault="00336FD0" w:rsidP="004869B7">
      <w:pPr>
        <w:spacing w:line="50" w:lineRule="exact"/>
        <w:ind w:firstLine="709"/>
        <w:jc w:val="both"/>
        <w:rPr>
          <w:sz w:val="20"/>
          <w:szCs w:val="20"/>
        </w:rPr>
      </w:pPr>
    </w:p>
    <w:p w:rsidR="00336FD0" w:rsidRPr="005B5B54" w:rsidRDefault="00336FD0" w:rsidP="004869B7">
      <w:pPr>
        <w:numPr>
          <w:ilvl w:val="0"/>
          <w:numId w:val="7"/>
        </w:numPr>
        <w:tabs>
          <w:tab w:val="left" w:pos="307"/>
        </w:tabs>
        <w:ind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осуществляет общее руководство и контроль за работой комиссии;</w:t>
      </w:r>
    </w:p>
    <w:p w:rsidR="00336FD0" w:rsidRPr="005B5B54" w:rsidRDefault="00336FD0" w:rsidP="004869B7">
      <w:pPr>
        <w:spacing w:line="47" w:lineRule="exact"/>
        <w:ind w:firstLine="709"/>
        <w:jc w:val="both"/>
        <w:rPr>
          <w:rFonts w:eastAsia="Times New Roman"/>
          <w:sz w:val="28"/>
          <w:szCs w:val="28"/>
        </w:rPr>
      </w:pPr>
    </w:p>
    <w:p w:rsidR="00336FD0" w:rsidRPr="005B5B54" w:rsidRDefault="00336FD0" w:rsidP="004869B7">
      <w:pPr>
        <w:numPr>
          <w:ilvl w:val="0"/>
          <w:numId w:val="7"/>
        </w:numPr>
        <w:tabs>
          <w:tab w:val="left" w:pos="307"/>
        </w:tabs>
        <w:ind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планирует работу комиссии;</w:t>
      </w:r>
    </w:p>
    <w:p w:rsidR="00712E89" w:rsidRDefault="00712E89" w:rsidP="004869B7">
      <w:pPr>
        <w:ind w:firstLine="709"/>
      </w:pPr>
    </w:p>
    <w:p w:rsidR="00712E89" w:rsidRPr="00712E89" w:rsidRDefault="00712E89" w:rsidP="00712E89"/>
    <w:p w:rsidR="00712E89" w:rsidRPr="00712E89" w:rsidRDefault="00712E89" w:rsidP="00712E89"/>
    <w:p w:rsidR="00712E89" w:rsidRPr="00712E89" w:rsidRDefault="00712E89" w:rsidP="00712E89"/>
    <w:p w:rsidR="00712E89" w:rsidRPr="00712E89" w:rsidRDefault="00712E89" w:rsidP="00712E89"/>
    <w:p w:rsidR="00712E89" w:rsidRDefault="00712E89" w:rsidP="00712E89"/>
    <w:p w:rsidR="00712E89" w:rsidRPr="00712E89" w:rsidRDefault="00712E89" w:rsidP="00712E89"/>
    <w:p w:rsidR="00712E89" w:rsidRDefault="00712E89" w:rsidP="00712E89">
      <w:pPr>
        <w:tabs>
          <w:tab w:val="left" w:pos="7020"/>
        </w:tabs>
      </w:pPr>
      <w:r>
        <w:tab/>
      </w:r>
    </w:p>
    <w:p w:rsidR="00336FD0" w:rsidRPr="00712E89" w:rsidRDefault="00712E89" w:rsidP="00712E89">
      <w:pPr>
        <w:tabs>
          <w:tab w:val="left" w:pos="7020"/>
        </w:tabs>
        <w:sectPr w:rsidR="00336FD0" w:rsidRPr="00712E89">
          <w:pgSz w:w="11900" w:h="16838"/>
          <w:pgMar w:top="1125" w:right="566" w:bottom="643" w:left="1133" w:header="0" w:footer="0" w:gutter="0"/>
          <w:cols w:space="720" w:equalWidth="0">
            <w:col w:w="10207"/>
          </w:cols>
        </w:sectPr>
      </w:pPr>
      <w:r>
        <w:tab/>
      </w:r>
    </w:p>
    <w:p w:rsidR="00336FD0" w:rsidRPr="005B5B54" w:rsidRDefault="00336FD0" w:rsidP="004869B7">
      <w:pPr>
        <w:numPr>
          <w:ilvl w:val="0"/>
          <w:numId w:val="8"/>
        </w:numPr>
        <w:tabs>
          <w:tab w:val="left" w:pos="307"/>
        </w:tabs>
        <w:ind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lastRenderedPageBreak/>
        <w:t>проводит заседания комиссии;</w:t>
      </w:r>
    </w:p>
    <w:p w:rsidR="00336FD0" w:rsidRPr="005B5B54" w:rsidRDefault="00336FD0" w:rsidP="004869B7">
      <w:pPr>
        <w:spacing w:line="2" w:lineRule="exact"/>
        <w:ind w:firstLine="709"/>
        <w:jc w:val="both"/>
        <w:rPr>
          <w:rFonts w:eastAsia="Times New Roman"/>
          <w:sz w:val="28"/>
          <w:szCs w:val="28"/>
        </w:rPr>
      </w:pPr>
    </w:p>
    <w:p w:rsidR="00E61CBB" w:rsidRPr="005B5B54" w:rsidRDefault="00336FD0" w:rsidP="004869B7">
      <w:pPr>
        <w:numPr>
          <w:ilvl w:val="0"/>
          <w:numId w:val="8"/>
        </w:numPr>
        <w:tabs>
          <w:tab w:val="left" w:pos="307"/>
        </w:tabs>
        <w:ind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осуществляет иные полномочия, отнесенные к его компетенции;</w:t>
      </w:r>
    </w:p>
    <w:p w:rsidR="00336FD0" w:rsidRPr="005B5B54" w:rsidRDefault="00336FD0" w:rsidP="004869B7">
      <w:pPr>
        <w:numPr>
          <w:ilvl w:val="0"/>
          <w:numId w:val="8"/>
        </w:numPr>
        <w:tabs>
          <w:tab w:val="left" w:pos="307"/>
        </w:tabs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При необходимости по согласованию приглашает для участия в работе комиссии на безвозмездной основе представителей органов государственной власти,</w:t>
      </w:r>
    </w:p>
    <w:p w:rsidR="00336FD0" w:rsidRPr="005B5B54" w:rsidRDefault="00336FD0" w:rsidP="004869B7">
      <w:pPr>
        <w:ind w:left="7" w:firstLine="709"/>
        <w:jc w:val="both"/>
        <w:rPr>
          <w:sz w:val="20"/>
          <w:szCs w:val="20"/>
        </w:rPr>
      </w:pPr>
      <w:r w:rsidRPr="005B5B54">
        <w:rPr>
          <w:rFonts w:eastAsia="Times New Roman"/>
          <w:sz w:val="28"/>
          <w:szCs w:val="28"/>
        </w:rPr>
        <w:t>органов местного самоуправления; представителей специализированной научно-исследовательской организации</w:t>
      </w:r>
      <w:r w:rsidR="0023667B" w:rsidRPr="005B5B54">
        <w:rPr>
          <w:rFonts w:eastAsia="Times New Roman"/>
          <w:sz w:val="28"/>
          <w:szCs w:val="28"/>
        </w:rPr>
        <w:t xml:space="preserve">, </w:t>
      </w:r>
      <w:r w:rsidRPr="005B5B54">
        <w:rPr>
          <w:rFonts w:eastAsia="Times New Roman"/>
          <w:sz w:val="28"/>
          <w:szCs w:val="28"/>
        </w:rPr>
        <w:t>кадастровых инженеро</w:t>
      </w:r>
      <w:r w:rsidR="00BB714C" w:rsidRPr="005B5B54">
        <w:rPr>
          <w:rFonts w:eastAsia="Times New Roman"/>
          <w:sz w:val="28"/>
          <w:szCs w:val="28"/>
        </w:rPr>
        <w:t>в, и иных заинтересованных лиц.</w:t>
      </w:r>
    </w:p>
    <w:p w:rsidR="00336FD0" w:rsidRPr="005B5B54" w:rsidRDefault="00336FD0" w:rsidP="004869B7">
      <w:pPr>
        <w:spacing w:line="2" w:lineRule="exact"/>
        <w:ind w:firstLine="709"/>
        <w:jc w:val="both"/>
        <w:rPr>
          <w:rFonts w:eastAsia="Times New Roman"/>
          <w:sz w:val="28"/>
          <w:szCs w:val="28"/>
        </w:rPr>
      </w:pPr>
    </w:p>
    <w:p w:rsidR="00336FD0" w:rsidRPr="005B5B54" w:rsidRDefault="00336FD0" w:rsidP="004869B7">
      <w:pPr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2.4. Заместитель председателя комиссии:</w:t>
      </w:r>
    </w:p>
    <w:p w:rsidR="00336FD0" w:rsidRPr="005B5B54" w:rsidRDefault="00336FD0" w:rsidP="004869B7">
      <w:pPr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1) Участвует в заседаниях комиссии;</w:t>
      </w:r>
    </w:p>
    <w:p w:rsidR="00336FD0" w:rsidRPr="005B5B54" w:rsidRDefault="00336FD0" w:rsidP="004869B7">
      <w:pPr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2) В отсутствие председателя комиссии выполняет его функции.</w:t>
      </w:r>
    </w:p>
    <w:p w:rsidR="00336FD0" w:rsidRPr="005B5B54" w:rsidRDefault="00336FD0" w:rsidP="004869B7">
      <w:pPr>
        <w:spacing w:line="1" w:lineRule="exact"/>
        <w:ind w:firstLine="709"/>
        <w:jc w:val="both"/>
        <w:rPr>
          <w:rFonts w:eastAsia="Times New Roman"/>
          <w:sz w:val="28"/>
          <w:szCs w:val="28"/>
        </w:rPr>
      </w:pPr>
    </w:p>
    <w:p w:rsidR="00336FD0" w:rsidRPr="005B5B54" w:rsidRDefault="00336FD0" w:rsidP="004869B7">
      <w:pPr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2.5. Члены комиссии:</w:t>
      </w:r>
    </w:p>
    <w:p w:rsidR="00336FD0" w:rsidRPr="005B5B54" w:rsidRDefault="00336FD0" w:rsidP="004869B7">
      <w:pPr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- Принимают участие в заседаниях комиссии;</w:t>
      </w:r>
    </w:p>
    <w:p w:rsidR="00336FD0" w:rsidRPr="005B5B54" w:rsidRDefault="00336FD0" w:rsidP="004869B7">
      <w:pPr>
        <w:spacing w:line="13" w:lineRule="exact"/>
        <w:ind w:firstLine="709"/>
        <w:jc w:val="both"/>
        <w:rPr>
          <w:rFonts w:eastAsia="Times New Roman"/>
          <w:sz w:val="28"/>
          <w:szCs w:val="28"/>
        </w:rPr>
      </w:pPr>
    </w:p>
    <w:p w:rsidR="00336FD0" w:rsidRPr="005B5B54" w:rsidRDefault="00336FD0" w:rsidP="004869B7">
      <w:pPr>
        <w:spacing w:line="234" w:lineRule="auto"/>
        <w:ind w:left="7" w:right="4340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 xml:space="preserve">-Выполняют поручения председателя </w:t>
      </w:r>
      <w:r w:rsidR="0023667B" w:rsidRPr="005B5B54">
        <w:rPr>
          <w:rFonts w:eastAsia="Times New Roman"/>
          <w:sz w:val="28"/>
          <w:szCs w:val="28"/>
        </w:rPr>
        <w:t>к</w:t>
      </w:r>
      <w:r w:rsidRPr="005B5B54">
        <w:rPr>
          <w:rFonts w:eastAsia="Times New Roman"/>
          <w:sz w:val="28"/>
          <w:szCs w:val="28"/>
        </w:rPr>
        <w:t xml:space="preserve">омиссии; </w:t>
      </w:r>
    </w:p>
    <w:p w:rsidR="00336FD0" w:rsidRPr="005B5B54" w:rsidRDefault="00336FD0" w:rsidP="004869B7">
      <w:pPr>
        <w:tabs>
          <w:tab w:val="left" w:pos="10201"/>
        </w:tabs>
        <w:spacing w:line="234" w:lineRule="auto"/>
        <w:ind w:left="7" w:right="-5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- Подписывают решение комиссии</w:t>
      </w:r>
      <w:r w:rsidR="008D4E4B" w:rsidRPr="005B5B54">
        <w:rPr>
          <w:rFonts w:eastAsia="Times New Roman"/>
          <w:sz w:val="28"/>
          <w:szCs w:val="28"/>
        </w:rPr>
        <w:t xml:space="preserve"> (</w:t>
      </w:r>
      <w:r w:rsidR="00232164">
        <w:rPr>
          <w:rFonts w:eastAsia="Times New Roman"/>
          <w:sz w:val="28"/>
          <w:szCs w:val="28"/>
        </w:rPr>
        <w:t xml:space="preserve">протокол, </w:t>
      </w:r>
      <w:r w:rsidR="008D4E4B" w:rsidRPr="005B5B54">
        <w:rPr>
          <w:rFonts w:eastAsia="Times New Roman"/>
          <w:sz w:val="28"/>
          <w:szCs w:val="28"/>
        </w:rPr>
        <w:t>акт обследования земель)</w:t>
      </w:r>
      <w:r w:rsidRPr="005B5B54">
        <w:rPr>
          <w:rFonts w:eastAsia="Times New Roman"/>
          <w:sz w:val="28"/>
          <w:szCs w:val="28"/>
        </w:rPr>
        <w:t>.</w:t>
      </w:r>
    </w:p>
    <w:p w:rsidR="00336FD0" w:rsidRPr="005B5B54" w:rsidRDefault="00336FD0" w:rsidP="004869B7">
      <w:pPr>
        <w:spacing w:line="2" w:lineRule="exact"/>
        <w:ind w:firstLine="709"/>
        <w:jc w:val="both"/>
        <w:rPr>
          <w:rFonts w:eastAsia="Times New Roman"/>
          <w:sz w:val="28"/>
          <w:szCs w:val="28"/>
        </w:rPr>
      </w:pPr>
    </w:p>
    <w:p w:rsidR="00336FD0" w:rsidRPr="005B5B54" w:rsidRDefault="00336FD0" w:rsidP="004869B7">
      <w:pPr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2.6. Секретарь комиссии:</w:t>
      </w:r>
    </w:p>
    <w:p w:rsidR="00336FD0" w:rsidRPr="005B5B54" w:rsidRDefault="00336FD0" w:rsidP="004869B7">
      <w:pPr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1) Подготавливает материалы для рассмотрения на заседании комиссии.</w:t>
      </w:r>
    </w:p>
    <w:p w:rsidR="00336FD0" w:rsidRPr="005B5B54" w:rsidRDefault="00336FD0" w:rsidP="004869B7">
      <w:pPr>
        <w:spacing w:line="12" w:lineRule="exact"/>
        <w:ind w:firstLine="709"/>
        <w:jc w:val="both"/>
        <w:rPr>
          <w:rFonts w:eastAsia="Times New Roman"/>
          <w:sz w:val="28"/>
          <w:szCs w:val="28"/>
        </w:rPr>
      </w:pPr>
    </w:p>
    <w:p w:rsidR="00336FD0" w:rsidRPr="005B5B54" w:rsidRDefault="00336FD0" w:rsidP="004869B7">
      <w:pPr>
        <w:spacing w:line="235" w:lineRule="auto"/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2) Формирует утверждённые повестки дня для заседания комиссии и извещает о времени и дате проведения очередного (внеочередного) заседания комиссии.</w:t>
      </w:r>
    </w:p>
    <w:p w:rsidR="00336FD0" w:rsidRPr="005B5B54" w:rsidRDefault="00336FD0" w:rsidP="004869B7">
      <w:pPr>
        <w:spacing w:line="1" w:lineRule="exact"/>
        <w:ind w:firstLine="709"/>
        <w:jc w:val="both"/>
        <w:rPr>
          <w:rFonts w:eastAsia="Times New Roman"/>
          <w:sz w:val="28"/>
          <w:szCs w:val="28"/>
        </w:rPr>
      </w:pPr>
    </w:p>
    <w:p w:rsidR="00336FD0" w:rsidRPr="005B5B54" w:rsidRDefault="00336FD0" w:rsidP="004869B7">
      <w:pPr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3) Ведёт и оформляет протокол заседания.</w:t>
      </w:r>
    </w:p>
    <w:p w:rsidR="00336FD0" w:rsidRPr="005B5B54" w:rsidRDefault="00336FD0" w:rsidP="004869B7">
      <w:pPr>
        <w:spacing w:line="12" w:lineRule="exact"/>
        <w:ind w:firstLine="709"/>
        <w:jc w:val="both"/>
        <w:rPr>
          <w:rFonts w:eastAsia="Times New Roman"/>
          <w:sz w:val="28"/>
          <w:szCs w:val="28"/>
        </w:rPr>
      </w:pPr>
    </w:p>
    <w:p w:rsidR="00336FD0" w:rsidRPr="005B5B54" w:rsidRDefault="00336FD0" w:rsidP="004869B7">
      <w:pPr>
        <w:spacing w:line="234" w:lineRule="auto"/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4)Представляет протокол заседания комиссии на подпись председательствующему на заседании комиссии и членам комиссии.</w:t>
      </w:r>
    </w:p>
    <w:p w:rsidR="00336FD0" w:rsidRPr="005B5B54" w:rsidRDefault="00336FD0" w:rsidP="004869B7">
      <w:pPr>
        <w:spacing w:line="2" w:lineRule="exact"/>
        <w:ind w:firstLine="709"/>
        <w:jc w:val="both"/>
        <w:rPr>
          <w:rFonts w:eastAsia="Times New Roman"/>
          <w:sz w:val="28"/>
          <w:szCs w:val="28"/>
        </w:rPr>
      </w:pPr>
    </w:p>
    <w:p w:rsidR="00336FD0" w:rsidRPr="005B5B54" w:rsidRDefault="00336FD0" w:rsidP="004869B7">
      <w:pPr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5) Рассылает разработанные комиссией документы, рекомендации.</w:t>
      </w:r>
    </w:p>
    <w:p w:rsidR="00336FD0" w:rsidRPr="005B5B54" w:rsidRDefault="00336FD0" w:rsidP="004869B7">
      <w:pPr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6) Выполняет поручения председателя комиссии.</w:t>
      </w:r>
    </w:p>
    <w:p w:rsidR="00336FD0" w:rsidRPr="005B5B54" w:rsidRDefault="00336FD0" w:rsidP="004869B7">
      <w:pPr>
        <w:spacing w:line="15" w:lineRule="exact"/>
        <w:ind w:firstLine="709"/>
        <w:jc w:val="both"/>
        <w:rPr>
          <w:rFonts w:eastAsia="Times New Roman"/>
          <w:sz w:val="28"/>
          <w:szCs w:val="28"/>
        </w:rPr>
      </w:pPr>
    </w:p>
    <w:p w:rsidR="00336FD0" w:rsidRPr="005B5B54" w:rsidRDefault="00336FD0" w:rsidP="004869B7">
      <w:pPr>
        <w:spacing w:line="234" w:lineRule="auto"/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При отсутствии секретаря комиссии для ведения протокола назначается один из членов комиссии.</w:t>
      </w:r>
    </w:p>
    <w:p w:rsidR="00336FD0" w:rsidRPr="005B5B54" w:rsidRDefault="00336FD0" w:rsidP="004869B7">
      <w:pPr>
        <w:spacing w:line="15" w:lineRule="exact"/>
        <w:ind w:firstLine="709"/>
        <w:rPr>
          <w:rFonts w:eastAsia="Times New Roman"/>
          <w:sz w:val="28"/>
          <w:szCs w:val="28"/>
        </w:rPr>
      </w:pPr>
    </w:p>
    <w:p w:rsidR="00336FD0" w:rsidRPr="005B5B54" w:rsidRDefault="00336FD0" w:rsidP="004869B7">
      <w:pPr>
        <w:spacing w:line="236" w:lineRule="auto"/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2.7. Комиссия осуществляет свою деятельность в форме заседаний, в том числе выездных</w:t>
      </w:r>
      <w:r w:rsidR="00A10178" w:rsidRPr="005B5B54">
        <w:rPr>
          <w:rFonts w:eastAsia="Times New Roman"/>
          <w:sz w:val="28"/>
          <w:szCs w:val="28"/>
        </w:rPr>
        <w:t xml:space="preserve">, а также в форме </w:t>
      </w:r>
      <w:r w:rsidR="008D4E4B" w:rsidRPr="005B5B54">
        <w:rPr>
          <w:rFonts w:eastAsia="Times New Roman"/>
          <w:sz w:val="28"/>
          <w:szCs w:val="28"/>
        </w:rPr>
        <w:t>полевых</w:t>
      </w:r>
      <w:r w:rsidR="00A10178" w:rsidRPr="005B5B54">
        <w:rPr>
          <w:rFonts w:eastAsia="Times New Roman"/>
          <w:sz w:val="28"/>
          <w:szCs w:val="28"/>
        </w:rPr>
        <w:t xml:space="preserve"> обс</w:t>
      </w:r>
      <w:r w:rsidR="008D4E4B" w:rsidRPr="005B5B54">
        <w:rPr>
          <w:rFonts w:eastAsia="Times New Roman"/>
          <w:sz w:val="28"/>
          <w:szCs w:val="28"/>
        </w:rPr>
        <w:t>ледований</w:t>
      </w:r>
      <w:r w:rsidRPr="005B5B54">
        <w:rPr>
          <w:rFonts w:eastAsia="Times New Roman"/>
          <w:sz w:val="28"/>
          <w:szCs w:val="28"/>
        </w:rPr>
        <w:t>. Необходимость проведения очередного заседания комиссии определяется председателем комиссии.</w:t>
      </w:r>
    </w:p>
    <w:p w:rsidR="00336FD0" w:rsidRPr="005B5B54" w:rsidRDefault="00336FD0" w:rsidP="004869B7">
      <w:pPr>
        <w:spacing w:line="14" w:lineRule="exact"/>
        <w:ind w:firstLine="709"/>
        <w:rPr>
          <w:rFonts w:eastAsia="Times New Roman"/>
          <w:sz w:val="28"/>
          <w:szCs w:val="28"/>
        </w:rPr>
      </w:pPr>
    </w:p>
    <w:p w:rsidR="00336FD0" w:rsidRPr="005B5B54" w:rsidRDefault="00336FD0" w:rsidP="004869B7">
      <w:pPr>
        <w:spacing w:line="234" w:lineRule="auto"/>
        <w:ind w:left="7" w:firstLine="709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2.8. Заседания комиссии считаются правомочными, если на них присутствует не менее половины от числа постоянных членов комиссии.</w:t>
      </w:r>
    </w:p>
    <w:p w:rsidR="00336FD0" w:rsidRPr="005B5B54" w:rsidRDefault="00336FD0" w:rsidP="004869B7">
      <w:pPr>
        <w:spacing w:line="17" w:lineRule="exact"/>
        <w:ind w:firstLine="709"/>
        <w:rPr>
          <w:rFonts w:eastAsia="Times New Roman"/>
          <w:sz w:val="28"/>
          <w:szCs w:val="28"/>
        </w:rPr>
      </w:pPr>
    </w:p>
    <w:p w:rsidR="00336FD0" w:rsidRPr="005B5B54" w:rsidRDefault="00336FD0" w:rsidP="004869B7">
      <w:pPr>
        <w:spacing w:line="236" w:lineRule="auto"/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2.9. Решения комиссии принимаются простым большинством голосов присутствующих членов комиссии открытым голосованием. При равенстве голосов «за» и «против» решающим является голос председательствующего.</w:t>
      </w:r>
    </w:p>
    <w:p w:rsidR="00336FD0" w:rsidRPr="005B5B54" w:rsidRDefault="00336FD0" w:rsidP="004869B7">
      <w:pPr>
        <w:spacing w:line="14" w:lineRule="exact"/>
        <w:ind w:firstLine="709"/>
        <w:rPr>
          <w:rFonts w:eastAsia="Times New Roman"/>
          <w:sz w:val="28"/>
          <w:szCs w:val="28"/>
        </w:rPr>
      </w:pPr>
    </w:p>
    <w:p w:rsidR="000A71DF" w:rsidRPr="005B5B54" w:rsidRDefault="00336FD0" w:rsidP="004869B7">
      <w:pPr>
        <w:spacing w:line="234" w:lineRule="auto"/>
        <w:ind w:firstLine="709"/>
        <w:jc w:val="both"/>
        <w:rPr>
          <w:sz w:val="20"/>
          <w:szCs w:val="20"/>
        </w:rPr>
      </w:pPr>
      <w:r w:rsidRPr="005B5B54">
        <w:rPr>
          <w:rFonts w:eastAsia="Times New Roman"/>
          <w:sz w:val="28"/>
          <w:szCs w:val="28"/>
        </w:rPr>
        <w:t>2.1</w:t>
      </w:r>
      <w:r w:rsidR="00B42728" w:rsidRPr="005B5B54">
        <w:rPr>
          <w:rFonts w:eastAsia="Times New Roman"/>
          <w:sz w:val="28"/>
          <w:szCs w:val="28"/>
        </w:rPr>
        <w:t>0</w:t>
      </w:r>
      <w:r w:rsidRPr="005B5B54">
        <w:rPr>
          <w:rFonts w:eastAsia="Times New Roman"/>
          <w:sz w:val="28"/>
          <w:szCs w:val="28"/>
        </w:rPr>
        <w:t>.</w:t>
      </w:r>
      <w:r w:rsidR="004869B7">
        <w:rPr>
          <w:rFonts w:eastAsia="Times New Roman"/>
          <w:sz w:val="28"/>
          <w:szCs w:val="28"/>
        </w:rPr>
        <w:t xml:space="preserve"> </w:t>
      </w:r>
      <w:r w:rsidRPr="005B5B54">
        <w:rPr>
          <w:rFonts w:eastAsia="Times New Roman"/>
          <w:sz w:val="28"/>
          <w:szCs w:val="28"/>
        </w:rPr>
        <w:t>Заседания оформляются протоколом</w:t>
      </w:r>
      <w:r w:rsidR="000A71DF" w:rsidRPr="005B5B54">
        <w:rPr>
          <w:rFonts w:eastAsia="Times New Roman"/>
          <w:sz w:val="28"/>
          <w:szCs w:val="28"/>
        </w:rPr>
        <w:t>. П</w:t>
      </w:r>
      <w:r w:rsidR="00A143BF" w:rsidRPr="005B5B54">
        <w:rPr>
          <w:rFonts w:eastAsia="Times New Roman"/>
          <w:sz w:val="28"/>
          <w:szCs w:val="28"/>
        </w:rPr>
        <w:t>олевое обследование оформляется актом полевого обследования.</w:t>
      </w:r>
      <w:r w:rsidR="000A71DF" w:rsidRPr="005B5B54">
        <w:rPr>
          <w:rFonts w:eastAsia="Times New Roman"/>
          <w:sz w:val="28"/>
          <w:szCs w:val="28"/>
        </w:rPr>
        <w:t xml:space="preserve"> Протокол заседания комиссии и акт полевого обследования оформляется в течение 2 рабочих дней со дня заседания комиссии в одном экземпляре. Вышеуказанные документы подписываются председательствующим на заседании комиссии и членами  комиссии. </w:t>
      </w:r>
    </w:p>
    <w:p w:rsidR="00A10178" w:rsidRPr="005B5B54" w:rsidRDefault="00A10178" w:rsidP="004869B7">
      <w:pPr>
        <w:spacing w:line="234" w:lineRule="auto"/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2.1</w:t>
      </w:r>
      <w:r w:rsidR="00B42728" w:rsidRPr="005B5B54">
        <w:rPr>
          <w:rFonts w:eastAsia="Times New Roman"/>
          <w:sz w:val="28"/>
          <w:szCs w:val="28"/>
        </w:rPr>
        <w:t>1</w:t>
      </w:r>
      <w:r w:rsidRPr="005B5B54">
        <w:rPr>
          <w:rFonts w:eastAsia="Times New Roman"/>
          <w:sz w:val="28"/>
          <w:szCs w:val="28"/>
        </w:rPr>
        <w:t xml:space="preserve">. Материалы проведения инвентаризации </w:t>
      </w:r>
      <w:r w:rsidRPr="005B5B54">
        <w:rPr>
          <w:rFonts w:eastAsia="Times New Roman"/>
          <w:bCs/>
          <w:sz w:val="28"/>
          <w:szCs w:val="28"/>
        </w:rPr>
        <w:t xml:space="preserve">земель сельскохозяйственного назначения, </w:t>
      </w:r>
      <w:r w:rsidRPr="005B5B54">
        <w:rPr>
          <w:rFonts w:eastAsia="Times New Roman"/>
          <w:sz w:val="28"/>
          <w:szCs w:val="28"/>
        </w:rPr>
        <w:t xml:space="preserve">подлежащих  трансформации из одного вида угодий в другой,  оформляются следующими документами: </w:t>
      </w:r>
    </w:p>
    <w:p w:rsidR="00A10178" w:rsidRPr="005B5B54" w:rsidRDefault="00A10178" w:rsidP="004869B7">
      <w:pPr>
        <w:spacing w:line="234" w:lineRule="auto"/>
        <w:ind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lastRenderedPageBreak/>
        <w:t>-</w:t>
      </w:r>
      <w:r w:rsidR="00A71BC0" w:rsidRPr="005B5B54">
        <w:rPr>
          <w:rFonts w:eastAsia="Times New Roman"/>
          <w:sz w:val="28"/>
          <w:szCs w:val="28"/>
        </w:rPr>
        <w:t xml:space="preserve"> </w:t>
      </w:r>
      <w:r w:rsidRPr="005B5B54">
        <w:rPr>
          <w:rFonts w:eastAsia="Times New Roman"/>
          <w:sz w:val="28"/>
          <w:szCs w:val="28"/>
        </w:rPr>
        <w:t>планово - картографический материал Масштаба 1:25000 (выкипировка) с указанием номеров и площадей контуров</w:t>
      </w:r>
      <w:r w:rsidRPr="005B5B54">
        <w:rPr>
          <w:rFonts w:eastAsia="Times New Roman"/>
          <w:sz w:val="28"/>
          <w:szCs w:val="28"/>
          <w:vertAlign w:val="superscript"/>
        </w:rPr>
        <w:footnoteReference w:id="1"/>
      </w:r>
      <w:r w:rsidRPr="005B5B54">
        <w:rPr>
          <w:rFonts w:eastAsia="Times New Roman"/>
          <w:sz w:val="28"/>
          <w:szCs w:val="28"/>
        </w:rPr>
        <w:t xml:space="preserve">, подлежащих к трансформации; </w:t>
      </w:r>
    </w:p>
    <w:p w:rsidR="003B0FEC" w:rsidRPr="005B5B54" w:rsidRDefault="00A10178" w:rsidP="004869B7">
      <w:pPr>
        <w:spacing w:line="234" w:lineRule="auto"/>
        <w:ind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- э</w:t>
      </w:r>
      <w:r w:rsidR="003B0FEC" w:rsidRPr="005B5B54">
        <w:rPr>
          <w:rFonts w:eastAsia="Times New Roman"/>
          <w:sz w:val="28"/>
          <w:szCs w:val="28"/>
        </w:rPr>
        <w:t>кспликация земель;</w:t>
      </w:r>
    </w:p>
    <w:p w:rsidR="003B0FEC" w:rsidRPr="005B5B54" w:rsidRDefault="003B0FEC" w:rsidP="004869B7">
      <w:pPr>
        <w:spacing w:line="234" w:lineRule="auto"/>
        <w:ind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 xml:space="preserve">- </w:t>
      </w:r>
      <w:r w:rsidR="00A10178" w:rsidRPr="005B5B54">
        <w:rPr>
          <w:rFonts w:eastAsia="Times New Roman"/>
          <w:sz w:val="28"/>
          <w:szCs w:val="28"/>
        </w:rPr>
        <w:t>ведомость изменившихся контуров по госучету</w:t>
      </w:r>
      <w:r w:rsidRPr="005B5B54">
        <w:rPr>
          <w:rFonts w:eastAsia="Times New Roman"/>
          <w:sz w:val="28"/>
          <w:szCs w:val="28"/>
        </w:rPr>
        <w:t>;</w:t>
      </w:r>
    </w:p>
    <w:p w:rsidR="00A10178" w:rsidRPr="005B5B54" w:rsidRDefault="003B0FEC" w:rsidP="004869B7">
      <w:pPr>
        <w:spacing w:line="234" w:lineRule="auto"/>
        <w:ind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 xml:space="preserve">- ведомость изменившихся контуров после </w:t>
      </w:r>
      <w:r w:rsidR="00A10178" w:rsidRPr="005B5B54">
        <w:rPr>
          <w:rFonts w:eastAsia="Times New Roman"/>
          <w:sz w:val="28"/>
          <w:szCs w:val="28"/>
        </w:rPr>
        <w:t xml:space="preserve"> трансформации </w:t>
      </w:r>
      <w:r w:rsidR="000A71DF" w:rsidRPr="005B5B54">
        <w:rPr>
          <w:rFonts w:eastAsia="Times New Roman"/>
          <w:sz w:val="28"/>
          <w:szCs w:val="28"/>
        </w:rPr>
        <w:t xml:space="preserve">видов </w:t>
      </w:r>
      <w:r w:rsidR="00A10178" w:rsidRPr="005B5B54">
        <w:rPr>
          <w:rFonts w:eastAsia="Times New Roman"/>
          <w:sz w:val="28"/>
          <w:szCs w:val="28"/>
        </w:rPr>
        <w:t>угодий;</w:t>
      </w:r>
    </w:p>
    <w:p w:rsidR="00A10178" w:rsidRPr="005B5B54" w:rsidRDefault="00A10178" w:rsidP="004869B7">
      <w:pPr>
        <w:ind w:right="-57" w:firstLine="709"/>
        <w:jc w:val="both"/>
        <w:rPr>
          <w:rFonts w:eastAsia="Times New Roman"/>
          <w:sz w:val="28"/>
          <w:szCs w:val="28"/>
          <w:lang w:eastAsia="en-US"/>
        </w:rPr>
      </w:pPr>
      <w:r w:rsidRPr="005B5B54">
        <w:rPr>
          <w:rFonts w:eastAsia="Times New Roman"/>
          <w:sz w:val="28"/>
          <w:szCs w:val="28"/>
        </w:rPr>
        <w:t xml:space="preserve">- </w:t>
      </w:r>
      <w:r w:rsidR="00A143BF" w:rsidRPr="005B5B54">
        <w:rPr>
          <w:rFonts w:eastAsia="Times New Roman"/>
          <w:sz w:val="28"/>
          <w:szCs w:val="28"/>
        </w:rPr>
        <w:t xml:space="preserve"> </w:t>
      </w:r>
      <w:r w:rsidR="00A71BC0" w:rsidRPr="005B5B54">
        <w:rPr>
          <w:rFonts w:eastAsia="Times New Roman"/>
          <w:sz w:val="28"/>
          <w:szCs w:val="28"/>
        </w:rPr>
        <w:t>акт инвентаризации земель сельскохозяйственного назначения</w:t>
      </w:r>
      <w:r w:rsidR="00C747BB" w:rsidRPr="005B5B54">
        <w:rPr>
          <w:rFonts w:eastAsia="Times New Roman"/>
          <w:sz w:val="28"/>
          <w:szCs w:val="28"/>
        </w:rPr>
        <w:t>,</w:t>
      </w:r>
      <w:r w:rsidR="00A71BC0" w:rsidRPr="005B5B54">
        <w:rPr>
          <w:rFonts w:eastAsia="Times New Roman"/>
          <w:sz w:val="28"/>
          <w:szCs w:val="28"/>
        </w:rPr>
        <w:t xml:space="preserve"> </w:t>
      </w:r>
      <w:r w:rsidR="00C747BB" w:rsidRPr="005B5B54">
        <w:rPr>
          <w:rFonts w:eastAsia="Times New Roman"/>
          <w:sz w:val="28"/>
          <w:szCs w:val="28"/>
        </w:rPr>
        <w:t xml:space="preserve">подлежащих </w:t>
      </w:r>
      <w:r w:rsidR="00C747BB" w:rsidRPr="005B5B54">
        <w:rPr>
          <w:rFonts w:eastAsia="Times New Roman"/>
          <w:sz w:val="28"/>
          <w:szCs w:val="28"/>
        </w:rPr>
        <w:br/>
        <w:t xml:space="preserve"> трансформации из одного вида угодий в другой, </w:t>
      </w:r>
      <w:r w:rsidR="00A71BC0" w:rsidRPr="005B5B54">
        <w:rPr>
          <w:rFonts w:eastAsia="Times New Roman"/>
          <w:sz w:val="28"/>
          <w:szCs w:val="28"/>
        </w:rPr>
        <w:t xml:space="preserve">  с  указанием культур</w:t>
      </w:r>
      <w:r w:rsidR="00A40D6E">
        <w:rPr>
          <w:rFonts w:eastAsia="Times New Roman"/>
          <w:sz w:val="28"/>
          <w:szCs w:val="28"/>
        </w:rPr>
        <w:t xml:space="preserve"> </w:t>
      </w:r>
      <w:r w:rsidR="00A71BC0" w:rsidRPr="005B5B54">
        <w:rPr>
          <w:rFonts w:eastAsia="Times New Roman"/>
          <w:sz w:val="28"/>
          <w:szCs w:val="28"/>
        </w:rPr>
        <w:t xml:space="preserve">технического состояния угодий,  </w:t>
      </w:r>
      <w:r w:rsidR="00A71BC0" w:rsidRPr="005B5B54">
        <w:rPr>
          <w:rFonts w:eastAsia="Times New Roman"/>
          <w:sz w:val="28"/>
          <w:szCs w:val="28"/>
          <w:lang w:eastAsia="en-US"/>
        </w:rPr>
        <w:t xml:space="preserve">выводами и предложениями комиссии, в том числе </w:t>
      </w:r>
      <w:r w:rsidR="00A71BC0" w:rsidRPr="005B5B54">
        <w:rPr>
          <w:rFonts w:eastAsia="Times New Roman"/>
          <w:sz w:val="28"/>
          <w:szCs w:val="28"/>
        </w:rPr>
        <w:t xml:space="preserve">о возможности и целесообразности трансформации (изменения) вида угодий, их площадь, адресные ориентиры (по возможности координаты), а также </w:t>
      </w:r>
      <w:r w:rsidR="00A71BC0" w:rsidRPr="005B5B54">
        <w:rPr>
          <w:rFonts w:eastAsiaTheme="minorHAnsi"/>
          <w:bCs/>
          <w:sz w:val="28"/>
          <w:szCs w:val="28"/>
          <w:lang w:eastAsia="en-US"/>
        </w:rPr>
        <w:t xml:space="preserve"> обязательные для выполнения правообладателями земель мероприятия по обеспечению рационального использования и охраны земель, утвержденные Федеральной службой земельного кадастра или ее территориальными органами в соответствии с </w:t>
      </w:r>
      <w:hyperlink r:id="rId7" w:history="1">
        <w:r w:rsidR="00A71BC0" w:rsidRPr="005B5B54">
          <w:rPr>
            <w:rFonts w:eastAsiaTheme="minorHAnsi"/>
            <w:bCs/>
            <w:sz w:val="28"/>
            <w:szCs w:val="28"/>
            <w:lang w:eastAsia="en-US"/>
          </w:rPr>
          <w:t>п. 10</w:t>
        </w:r>
      </w:hyperlink>
      <w:r w:rsidR="00A71BC0" w:rsidRPr="005B5B54">
        <w:rPr>
          <w:rFonts w:eastAsiaTheme="minorHAnsi"/>
          <w:bCs/>
          <w:sz w:val="28"/>
          <w:szCs w:val="28"/>
          <w:lang w:eastAsia="en-US"/>
        </w:rPr>
        <w:t xml:space="preserve"> Положения о согласовании и утверждении землеустроительной документации, утвержденного Постановлением Правительства РФ от 11 июля 2002 г. № 514.</w:t>
      </w:r>
    </w:p>
    <w:p w:rsidR="00221F62" w:rsidRPr="005B5B54" w:rsidRDefault="006017E0" w:rsidP="004869B7">
      <w:pPr>
        <w:ind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2.12</w:t>
      </w:r>
      <w:r w:rsidR="00B42728" w:rsidRPr="005B5B54">
        <w:rPr>
          <w:rFonts w:eastAsia="Times New Roman"/>
          <w:sz w:val="28"/>
          <w:szCs w:val="28"/>
        </w:rPr>
        <w:t>.</w:t>
      </w:r>
      <w:r w:rsidR="00B42728" w:rsidRPr="005B5B54">
        <w:rPr>
          <w:rFonts w:eastAsia="Times New Roman"/>
          <w:sz w:val="28"/>
          <w:szCs w:val="28"/>
        </w:rPr>
        <w:tab/>
      </w:r>
      <w:r w:rsidR="00221F62" w:rsidRPr="005B5B54">
        <w:rPr>
          <w:rFonts w:eastAsia="Times New Roman"/>
          <w:sz w:val="28"/>
          <w:szCs w:val="28"/>
        </w:rPr>
        <w:t>Работа членов комиссии осуществляется не безвозмездной основе.</w:t>
      </w:r>
    </w:p>
    <w:p w:rsidR="006017E0" w:rsidRPr="005B5B54" w:rsidRDefault="00221F62" w:rsidP="004869B7">
      <w:pPr>
        <w:ind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 xml:space="preserve">2.13. </w:t>
      </w:r>
      <w:r w:rsidR="006017E0" w:rsidRPr="005B5B54">
        <w:rPr>
          <w:rFonts w:eastAsia="Times New Roman"/>
          <w:sz w:val="28"/>
          <w:szCs w:val="28"/>
        </w:rPr>
        <w:t>О</w:t>
      </w:r>
      <w:r w:rsidR="00B42728" w:rsidRPr="005B5B54">
        <w:rPr>
          <w:rFonts w:eastAsia="Times New Roman"/>
          <w:sz w:val="28"/>
          <w:szCs w:val="28"/>
        </w:rPr>
        <w:t xml:space="preserve">бязанности по ведению делопроизводства </w:t>
      </w:r>
      <w:r w:rsidR="006017E0" w:rsidRPr="005B5B54">
        <w:rPr>
          <w:rFonts w:eastAsia="Times New Roman"/>
          <w:sz w:val="28"/>
          <w:szCs w:val="28"/>
        </w:rPr>
        <w:t xml:space="preserve"> комиссии, сохранность материалов (в том числе протоколов), их подготовке, в том числе к сдаче в архив, возлагаются решением администрации района.</w:t>
      </w:r>
    </w:p>
    <w:p w:rsidR="00336FD0" w:rsidRPr="005B5B54" w:rsidRDefault="00336FD0" w:rsidP="004869B7">
      <w:pPr>
        <w:spacing w:line="200" w:lineRule="exact"/>
        <w:ind w:firstLine="709"/>
        <w:jc w:val="both"/>
        <w:rPr>
          <w:sz w:val="20"/>
          <w:szCs w:val="20"/>
        </w:rPr>
      </w:pPr>
    </w:p>
    <w:p w:rsidR="00336FD0" w:rsidRPr="005B5B54" w:rsidRDefault="00B42728" w:rsidP="004869B7">
      <w:pPr>
        <w:ind w:right="-6" w:firstLine="709"/>
        <w:jc w:val="center"/>
        <w:rPr>
          <w:sz w:val="20"/>
          <w:szCs w:val="20"/>
        </w:rPr>
      </w:pPr>
      <w:r w:rsidRPr="005B5B54">
        <w:rPr>
          <w:rFonts w:eastAsia="Times New Roman"/>
          <w:b/>
          <w:bCs/>
          <w:sz w:val="28"/>
          <w:szCs w:val="28"/>
        </w:rPr>
        <w:t>3</w:t>
      </w:r>
      <w:r w:rsidR="00336FD0" w:rsidRPr="005B5B54">
        <w:rPr>
          <w:rFonts w:eastAsia="Times New Roman"/>
          <w:b/>
          <w:bCs/>
          <w:sz w:val="28"/>
          <w:szCs w:val="28"/>
        </w:rPr>
        <w:t>. Права комиссии</w:t>
      </w:r>
    </w:p>
    <w:p w:rsidR="00336FD0" w:rsidRPr="005B5B54" w:rsidRDefault="00336FD0" w:rsidP="004869B7">
      <w:pPr>
        <w:ind w:firstLine="709"/>
        <w:rPr>
          <w:sz w:val="20"/>
          <w:szCs w:val="20"/>
        </w:rPr>
      </w:pPr>
    </w:p>
    <w:p w:rsidR="00336FD0" w:rsidRPr="005B5B54" w:rsidRDefault="00B42728" w:rsidP="004869B7">
      <w:pPr>
        <w:tabs>
          <w:tab w:val="left" w:pos="287"/>
        </w:tabs>
        <w:ind w:firstLine="709"/>
        <w:jc w:val="both"/>
        <w:rPr>
          <w:sz w:val="20"/>
          <w:szCs w:val="20"/>
        </w:rPr>
      </w:pPr>
      <w:r w:rsidRPr="005B5B54">
        <w:rPr>
          <w:rFonts w:eastAsia="Times New Roman"/>
          <w:sz w:val="28"/>
          <w:szCs w:val="28"/>
        </w:rPr>
        <w:t xml:space="preserve">3. К полномочиям комиссии по проведении инвентаризации </w:t>
      </w:r>
      <w:r w:rsidRPr="005B5B54">
        <w:rPr>
          <w:rFonts w:eastAsia="Times New Roman"/>
          <w:bCs/>
          <w:sz w:val="28"/>
          <w:szCs w:val="28"/>
        </w:rPr>
        <w:t xml:space="preserve">земель сельскохозяйственного назначения, </w:t>
      </w:r>
      <w:r w:rsidRPr="005B5B54">
        <w:rPr>
          <w:rFonts w:eastAsia="Times New Roman"/>
          <w:sz w:val="28"/>
          <w:szCs w:val="28"/>
        </w:rPr>
        <w:t xml:space="preserve">подлежащих </w:t>
      </w:r>
      <w:r w:rsidRPr="005B5B54">
        <w:rPr>
          <w:rFonts w:eastAsia="Times New Roman"/>
          <w:sz w:val="28"/>
          <w:szCs w:val="28"/>
        </w:rPr>
        <w:br/>
        <w:t xml:space="preserve"> трансформации из одного вида угодий в другой относится:</w:t>
      </w:r>
    </w:p>
    <w:p w:rsidR="00B42728" w:rsidRPr="005B5B54" w:rsidRDefault="00B42728" w:rsidP="004869B7">
      <w:pPr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3</w:t>
      </w:r>
      <w:r w:rsidR="00336FD0" w:rsidRPr="005B5B54">
        <w:rPr>
          <w:rFonts w:eastAsia="Times New Roman"/>
          <w:sz w:val="28"/>
          <w:szCs w:val="28"/>
        </w:rPr>
        <w:t xml:space="preserve">.1. </w:t>
      </w:r>
      <w:r w:rsidRPr="005B5B54">
        <w:rPr>
          <w:rFonts w:eastAsia="Times New Roman"/>
          <w:sz w:val="28"/>
          <w:szCs w:val="28"/>
        </w:rPr>
        <w:t>организация инвентаризации территорий муниципального района (муниципального образования в районе) или его части (по земельному участку, группам участков, землепользованиям);</w:t>
      </w:r>
    </w:p>
    <w:p w:rsidR="00B42728" w:rsidRPr="005B5B54" w:rsidRDefault="00B42728" w:rsidP="004869B7">
      <w:pPr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3.2. проведение обследования, в том числе полевого,  территорий муниципального района (муниципального образования в районе) или его части (по земельному участку, группам участков, землепользованиям);</w:t>
      </w:r>
    </w:p>
    <w:p w:rsidR="00B42728" w:rsidRPr="005B5B54" w:rsidRDefault="00B42728" w:rsidP="004869B7">
      <w:pPr>
        <w:spacing w:line="237" w:lineRule="auto"/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3.3. взаимодействие с территориальными органами федеральных органов исполнительной власти, исполнительными органами государственной власти Алтайского края, органами местного самоуправления, и иными заинтересованными лицами;</w:t>
      </w:r>
    </w:p>
    <w:p w:rsidR="00B42728" w:rsidRPr="005B5B54" w:rsidRDefault="00B42728" w:rsidP="004869B7">
      <w:pPr>
        <w:spacing w:line="237" w:lineRule="auto"/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 xml:space="preserve">3.4. подписание материалов проведения инвентаризации </w:t>
      </w:r>
      <w:r w:rsidRPr="005B5B54">
        <w:rPr>
          <w:rFonts w:eastAsia="Times New Roman"/>
          <w:bCs/>
          <w:sz w:val="28"/>
          <w:szCs w:val="28"/>
        </w:rPr>
        <w:t xml:space="preserve">земель сельскохозяйственного назначения, </w:t>
      </w:r>
      <w:r w:rsidRPr="005B5B54">
        <w:rPr>
          <w:rFonts w:eastAsia="Times New Roman"/>
          <w:sz w:val="28"/>
          <w:szCs w:val="28"/>
        </w:rPr>
        <w:t>подлежащих  трансформации из одного вида угодий в другой, указанные в п. 2.11 настоящего положения.</w:t>
      </w:r>
    </w:p>
    <w:p w:rsidR="00A76F1A" w:rsidRPr="008354E1" w:rsidRDefault="00B42728" w:rsidP="008354E1">
      <w:pPr>
        <w:ind w:left="7" w:firstLine="709"/>
        <w:jc w:val="both"/>
        <w:rPr>
          <w:sz w:val="20"/>
          <w:szCs w:val="20"/>
        </w:rPr>
      </w:pPr>
      <w:r w:rsidRPr="005B5B54">
        <w:rPr>
          <w:rFonts w:eastAsia="Times New Roman"/>
          <w:sz w:val="28"/>
          <w:szCs w:val="28"/>
        </w:rPr>
        <w:t xml:space="preserve">3.5. сбор необходимых документов, материалов и информации о земельных участках, в отношении которых проводится инвентаризация, а также земельных участках, граничащих с обследуемыми у </w:t>
      </w:r>
      <w:r w:rsidR="00336FD0" w:rsidRPr="005B5B54">
        <w:rPr>
          <w:rFonts w:eastAsia="Times New Roman"/>
          <w:sz w:val="28"/>
          <w:szCs w:val="28"/>
        </w:rPr>
        <w:t>собственников, землепользователей, землевладельцев</w:t>
      </w:r>
      <w:r w:rsidRPr="005B5B54">
        <w:rPr>
          <w:rFonts w:eastAsia="Times New Roman"/>
          <w:sz w:val="28"/>
          <w:szCs w:val="28"/>
        </w:rPr>
        <w:t xml:space="preserve">, </w:t>
      </w:r>
      <w:r w:rsidR="00336FD0" w:rsidRPr="005B5B54">
        <w:rPr>
          <w:rFonts w:eastAsia="Times New Roman"/>
          <w:sz w:val="28"/>
          <w:szCs w:val="28"/>
        </w:rPr>
        <w:t>арендаторов земельных участков из земель сельскохозяйственного назначения</w:t>
      </w:r>
      <w:r w:rsidRPr="005B5B54">
        <w:rPr>
          <w:rFonts w:eastAsia="Times New Roman"/>
          <w:sz w:val="28"/>
          <w:szCs w:val="28"/>
        </w:rPr>
        <w:t xml:space="preserve"> и иных лиц.</w:t>
      </w:r>
    </w:p>
    <w:sectPr w:rsidR="00A76F1A" w:rsidRPr="008354E1" w:rsidSect="00A76F1A">
      <w:pgSz w:w="11900" w:h="16838"/>
      <w:pgMar w:top="1125" w:right="566" w:bottom="709" w:left="1133" w:header="0" w:footer="0" w:gutter="0"/>
      <w:cols w:space="720" w:equalWidth="0">
        <w:col w:w="1020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EF3" w:rsidRDefault="005A1EF3" w:rsidP="00A10178">
      <w:r>
        <w:separator/>
      </w:r>
    </w:p>
  </w:endnote>
  <w:endnote w:type="continuationSeparator" w:id="0">
    <w:p w:rsidR="005A1EF3" w:rsidRDefault="005A1EF3" w:rsidP="00A1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EF3" w:rsidRDefault="005A1EF3" w:rsidP="00A10178">
      <w:r>
        <w:separator/>
      </w:r>
    </w:p>
  </w:footnote>
  <w:footnote w:type="continuationSeparator" w:id="0">
    <w:p w:rsidR="005A1EF3" w:rsidRDefault="005A1EF3" w:rsidP="00A10178">
      <w:r>
        <w:continuationSeparator/>
      </w:r>
    </w:p>
  </w:footnote>
  <w:footnote w:id="1">
    <w:p w:rsidR="00A10178" w:rsidRPr="005860F6" w:rsidRDefault="00A10178" w:rsidP="00A10178">
      <w:pPr>
        <w:pStyle w:val="a9"/>
        <w:rPr>
          <w:rFonts w:ascii="Times New Roman" w:hAnsi="Times New Roman" w:cs="Times New Roman"/>
        </w:rPr>
      </w:pPr>
      <w:r w:rsidRPr="005860F6">
        <w:rPr>
          <w:rStyle w:val="ab"/>
          <w:rFonts w:ascii="Times New Roman" w:hAnsi="Times New Roman" w:cs="Times New Roman"/>
        </w:rPr>
        <w:footnoteRef/>
      </w:r>
      <w:r w:rsidRPr="005860F6">
        <w:rPr>
          <w:rFonts w:ascii="Times New Roman" w:hAnsi="Times New Roman" w:cs="Times New Roman"/>
        </w:rPr>
        <w:t xml:space="preserve"> В случае отсутствия номеров и площадей на картах Внутрихозяйственных проект</w:t>
      </w:r>
      <w:r w:rsidR="00BB714C">
        <w:rPr>
          <w:rFonts w:ascii="Times New Roman" w:hAnsi="Times New Roman" w:cs="Times New Roman"/>
        </w:rPr>
        <w:t>ов</w:t>
      </w:r>
      <w:r w:rsidRPr="005860F6">
        <w:rPr>
          <w:rFonts w:ascii="Times New Roman" w:hAnsi="Times New Roman" w:cs="Times New Roman"/>
        </w:rPr>
        <w:t xml:space="preserve"> перераспределения земель полученных из Государственного фонда данных Управления Росреестра по Алтайскому краю, допускается указывать номера из ведомственной системы АИС «Респак»</w:t>
      </w:r>
    </w:p>
    <w:p w:rsidR="00A10178" w:rsidRDefault="00A10178" w:rsidP="00A10178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8F4E2CDA"/>
    <w:lvl w:ilvl="0" w:tplc="07128284">
      <w:start w:val="3"/>
      <w:numFmt w:val="decimal"/>
      <w:lvlText w:val="%1."/>
      <w:lvlJc w:val="left"/>
    </w:lvl>
    <w:lvl w:ilvl="1" w:tplc="687A9B12">
      <w:numFmt w:val="decimal"/>
      <w:lvlText w:val=""/>
      <w:lvlJc w:val="left"/>
    </w:lvl>
    <w:lvl w:ilvl="2" w:tplc="838E7DDA">
      <w:numFmt w:val="decimal"/>
      <w:lvlText w:val=""/>
      <w:lvlJc w:val="left"/>
    </w:lvl>
    <w:lvl w:ilvl="3" w:tplc="70B405EC">
      <w:numFmt w:val="decimal"/>
      <w:lvlText w:val=""/>
      <w:lvlJc w:val="left"/>
    </w:lvl>
    <w:lvl w:ilvl="4" w:tplc="786C53BC">
      <w:numFmt w:val="decimal"/>
      <w:lvlText w:val=""/>
      <w:lvlJc w:val="left"/>
    </w:lvl>
    <w:lvl w:ilvl="5" w:tplc="CA8612D8">
      <w:numFmt w:val="decimal"/>
      <w:lvlText w:val=""/>
      <w:lvlJc w:val="left"/>
    </w:lvl>
    <w:lvl w:ilvl="6" w:tplc="6EBA646A">
      <w:numFmt w:val="decimal"/>
      <w:lvlText w:val=""/>
      <w:lvlJc w:val="left"/>
    </w:lvl>
    <w:lvl w:ilvl="7" w:tplc="CEC4D0DE">
      <w:numFmt w:val="decimal"/>
      <w:lvlText w:val=""/>
      <w:lvlJc w:val="left"/>
    </w:lvl>
    <w:lvl w:ilvl="8" w:tplc="5B24FFB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798B62A"/>
    <w:lvl w:ilvl="0" w:tplc="087CD55A">
      <w:start w:val="4"/>
      <w:numFmt w:val="decimal"/>
      <w:lvlText w:val="%1."/>
      <w:lvlJc w:val="left"/>
    </w:lvl>
    <w:lvl w:ilvl="1" w:tplc="5EA09174">
      <w:numFmt w:val="decimal"/>
      <w:lvlText w:val=""/>
      <w:lvlJc w:val="left"/>
    </w:lvl>
    <w:lvl w:ilvl="2" w:tplc="71263678">
      <w:numFmt w:val="decimal"/>
      <w:lvlText w:val=""/>
      <w:lvlJc w:val="left"/>
    </w:lvl>
    <w:lvl w:ilvl="3" w:tplc="030AFEFC">
      <w:numFmt w:val="decimal"/>
      <w:lvlText w:val=""/>
      <w:lvlJc w:val="left"/>
    </w:lvl>
    <w:lvl w:ilvl="4" w:tplc="BBA0A354">
      <w:numFmt w:val="decimal"/>
      <w:lvlText w:val=""/>
      <w:lvlJc w:val="left"/>
    </w:lvl>
    <w:lvl w:ilvl="5" w:tplc="4FAE4CA0">
      <w:numFmt w:val="decimal"/>
      <w:lvlText w:val=""/>
      <w:lvlJc w:val="left"/>
    </w:lvl>
    <w:lvl w:ilvl="6" w:tplc="23BE7292">
      <w:numFmt w:val="decimal"/>
      <w:lvlText w:val=""/>
      <w:lvlJc w:val="left"/>
    </w:lvl>
    <w:lvl w:ilvl="7" w:tplc="D6287444">
      <w:numFmt w:val="decimal"/>
      <w:lvlText w:val=""/>
      <w:lvlJc w:val="left"/>
    </w:lvl>
    <w:lvl w:ilvl="8" w:tplc="B44689D4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6D6075AE"/>
    <w:lvl w:ilvl="0" w:tplc="09D8DFF4">
      <w:start w:val="1"/>
      <w:numFmt w:val="bullet"/>
      <w:lvlText w:val="-"/>
      <w:lvlJc w:val="left"/>
    </w:lvl>
    <w:lvl w:ilvl="1" w:tplc="23E8DD36">
      <w:numFmt w:val="decimal"/>
      <w:lvlText w:val=""/>
      <w:lvlJc w:val="left"/>
    </w:lvl>
    <w:lvl w:ilvl="2" w:tplc="F01AC006">
      <w:numFmt w:val="decimal"/>
      <w:lvlText w:val=""/>
      <w:lvlJc w:val="left"/>
    </w:lvl>
    <w:lvl w:ilvl="3" w:tplc="3C923636">
      <w:numFmt w:val="decimal"/>
      <w:lvlText w:val=""/>
      <w:lvlJc w:val="left"/>
    </w:lvl>
    <w:lvl w:ilvl="4" w:tplc="2D12558C">
      <w:numFmt w:val="decimal"/>
      <w:lvlText w:val=""/>
      <w:lvlJc w:val="left"/>
    </w:lvl>
    <w:lvl w:ilvl="5" w:tplc="5BEE14FC">
      <w:numFmt w:val="decimal"/>
      <w:lvlText w:val=""/>
      <w:lvlJc w:val="left"/>
    </w:lvl>
    <w:lvl w:ilvl="6" w:tplc="67A249D2">
      <w:numFmt w:val="decimal"/>
      <w:lvlText w:val=""/>
      <w:lvlJc w:val="left"/>
    </w:lvl>
    <w:lvl w:ilvl="7" w:tplc="8C90EE68">
      <w:numFmt w:val="decimal"/>
      <w:lvlText w:val=""/>
      <w:lvlJc w:val="left"/>
    </w:lvl>
    <w:lvl w:ilvl="8" w:tplc="B3A0B472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EB62A59A"/>
    <w:lvl w:ilvl="0" w:tplc="88361DD8">
      <w:start w:val="2"/>
      <w:numFmt w:val="decimal"/>
      <w:lvlText w:val="%1."/>
      <w:lvlJc w:val="left"/>
    </w:lvl>
    <w:lvl w:ilvl="1" w:tplc="73168284">
      <w:numFmt w:val="decimal"/>
      <w:lvlText w:val=""/>
      <w:lvlJc w:val="left"/>
    </w:lvl>
    <w:lvl w:ilvl="2" w:tplc="7772D2F0">
      <w:numFmt w:val="decimal"/>
      <w:lvlText w:val=""/>
      <w:lvlJc w:val="left"/>
    </w:lvl>
    <w:lvl w:ilvl="3" w:tplc="D0DC33E8">
      <w:numFmt w:val="decimal"/>
      <w:lvlText w:val=""/>
      <w:lvlJc w:val="left"/>
    </w:lvl>
    <w:lvl w:ilvl="4" w:tplc="DB7E139C">
      <w:numFmt w:val="decimal"/>
      <w:lvlText w:val=""/>
      <w:lvlJc w:val="left"/>
    </w:lvl>
    <w:lvl w:ilvl="5" w:tplc="CD4ED612">
      <w:numFmt w:val="decimal"/>
      <w:lvlText w:val=""/>
      <w:lvlJc w:val="left"/>
    </w:lvl>
    <w:lvl w:ilvl="6" w:tplc="0B46EAEC">
      <w:numFmt w:val="decimal"/>
      <w:lvlText w:val=""/>
      <w:lvlJc w:val="left"/>
    </w:lvl>
    <w:lvl w:ilvl="7" w:tplc="0CA80874">
      <w:numFmt w:val="decimal"/>
      <w:lvlText w:val=""/>
      <w:lvlJc w:val="left"/>
    </w:lvl>
    <w:lvl w:ilvl="8" w:tplc="8DB842AA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E1B6853C"/>
    <w:lvl w:ilvl="0" w:tplc="C0E000A6">
      <w:start w:val="1"/>
      <w:numFmt w:val="bullet"/>
      <w:lvlText w:val="-"/>
      <w:lvlJc w:val="left"/>
    </w:lvl>
    <w:lvl w:ilvl="1" w:tplc="2386288E">
      <w:numFmt w:val="decimal"/>
      <w:lvlText w:val=""/>
      <w:lvlJc w:val="left"/>
    </w:lvl>
    <w:lvl w:ilvl="2" w:tplc="1C483960">
      <w:numFmt w:val="decimal"/>
      <w:lvlText w:val=""/>
      <w:lvlJc w:val="left"/>
    </w:lvl>
    <w:lvl w:ilvl="3" w:tplc="62BA0E1E">
      <w:numFmt w:val="decimal"/>
      <w:lvlText w:val=""/>
      <w:lvlJc w:val="left"/>
    </w:lvl>
    <w:lvl w:ilvl="4" w:tplc="0688E946">
      <w:numFmt w:val="decimal"/>
      <w:lvlText w:val=""/>
      <w:lvlJc w:val="left"/>
    </w:lvl>
    <w:lvl w:ilvl="5" w:tplc="ACD4F29E">
      <w:numFmt w:val="decimal"/>
      <w:lvlText w:val=""/>
      <w:lvlJc w:val="left"/>
    </w:lvl>
    <w:lvl w:ilvl="6" w:tplc="45321C6E">
      <w:numFmt w:val="decimal"/>
      <w:lvlText w:val=""/>
      <w:lvlJc w:val="left"/>
    </w:lvl>
    <w:lvl w:ilvl="7" w:tplc="2ED4CD34">
      <w:numFmt w:val="decimal"/>
      <w:lvlText w:val=""/>
      <w:lvlJc w:val="left"/>
    </w:lvl>
    <w:lvl w:ilvl="8" w:tplc="018003AE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7026C06A"/>
    <w:lvl w:ilvl="0" w:tplc="5EAA3A78">
      <w:start w:val="1"/>
      <w:numFmt w:val="decimal"/>
      <w:lvlText w:val="%1."/>
      <w:lvlJc w:val="left"/>
    </w:lvl>
    <w:lvl w:ilvl="1" w:tplc="7354DA78">
      <w:numFmt w:val="decimal"/>
      <w:lvlText w:val=""/>
      <w:lvlJc w:val="left"/>
    </w:lvl>
    <w:lvl w:ilvl="2" w:tplc="B072A1E8">
      <w:numFmt w:val="decimal"/>
      <w:lvlText w:val=""/>
      <w:lvlJc w:val="left"/>
    </w:lvl>
    <w:lvl w:ilvl="3" w:tplc="D7D0F37C">
      <w:numFmt w:val="decimal"/>
      <w:lvlText w:val=""/>
      <w:lvlJc w:val="left"/>
    </w:lvl>
    <w:lvl w:ilvl="4" w:tplc="8D404DC8">
      <w:numFmt w:val="decimal"/>
      <w:lvlText w:val=""/>
      <w:lvlJc w:val="left"/>
    </w:lvl>
    <w:lvl w:ilvl="5" w:tplc="61243BAA">
      <w:numFmt w:val="decimal"/>
      <w:lvlText w:val=""/>
      <w:lvlJc w:val="left"/>
    </w:lvl>
    <w:lvl w:ilvl="6" w:tplc="36F8376E">
      <w:numFmt w:val="decimal"/>
      <w:lvlText w:val=""/>
      <w:lvlJc w:val="left"/>
    </w:lvl>
    <w:lvl w:ilvl="7" w:tplc="FBFA4AD8">
      <w:numFmt w:val="decimal"/>
      <w:lvlText w:val=""/>
      <w:lvlJc w:val="left"/>
    </w:lvl>
    <w:lvl w:ilvl="8" w:tplc="AD562804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8B967ABC"/>
    <w:lvl w:ilvl="0" w:tplc="0478AA94">
      <w:start w:val="1"/>
      <w:numFmt w:val="decimal"/>
      <w:lvlText w:val="%1)"/>
      <w:lvlJc w:val="left"/>
    </w:lvl>
    <w:lvl w:ilvl="1" w:tplc="6178C6EA">
      <w:numFmt w:val="decimal"/>
      <w:lvlText w:val=""/>
      <w:lvlJc w:val="left"/>
    </w:lvl>
    <w:lvl w:ilvl="2" w:tplc="764E210A">
      <w:numFmt w:val="decimal"/>
      <w:lvlText w:val=""/>
      <w:lvlJc w:val="left"/>
    </w:lvl>
    <w:lvl w:ilvl="3" w:tplc="EA406074">
      <w:numFmt w:val="decimal"/>
      <w:lvlText w:val=""/>
      <w:lvlJc w:val="left"/>
    </w:lvl>
    <w:lvl w:ilvl="4" w:tplc="B5B095EE">
      <w:numFmt w:val="decimal"/>
      <w:lvlText w:val=""/>
      <w:lvlJc w:val="left"/>
    </w:lvl>
    <w:lvl w:ilvl="5" w:tplc="61101860">
      <w:numFmt w:val="decimal"/>
      <w:lvlText w:val=""/>
      <w:lvlJc w:val="left"/>
    </w:lvl>
    <w:lvl w:ilvl="6" w:tplc="6D3E6D66">
      <w:numFmt w:val="decimal"/>
      <w:lvlText w:val=""/>
      <w:lvlJc w:val="left"/>
    </w:lvl>
    <w:lvl w:ilvl="7" w:tplc="4470F75C">
      <w:numFmt w:val="decimal"/>
      <w:lvlText w:val=""/>
      <w:lvlJc w:val="left"/>
    </w:lvl>
    <w:lvl w:ilvl="8" w:tplc="244CFE10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5BF41A5C"/>
    <w:lvl w:ilvl="0" w:tplc="B6AEAB9A">
      <w:start w:val="1"/>
      <w:numFmt w:val="bullet"/>
      <w:lvlText w:val="-"/>
      <w:lvlJc w:val="left"/>
    </w:lvl>
    <w:lvl w:ilvl="1" w:tplc="D7987472">
      <w:start w:val="1"/>
      <w:numFmt w:val="bullet"/>
      <w:lvlText w:val="-"/>
      <w:lvlJc w:val="left"/>
    </w:lvl>
    <w:lvl w:ilvl="2" w:tplc="D5ACB424">
      <w:numFmt w:val="decimal"/>
      <w:lvlText w:val=""/>
      <w:lvlJc w:val="left"/>
    </w:lvl>
    <w:lvl w:ilvl="3" w:tplc="3CA039DE">
      <w:numFmt w:val="decimal"/>
      <w:lvlText w:val=""/>
      <w:lvlJc w:val="left"/>
    </w:lvl>
    <w:lvl w:ilvl="4" w:tplc="44B2C9AC">
      <w:numFmt w:val="decimal"/>
      <w:lvlText w:val=""/>
      <w:lvlJc w:val="left"/>
    </w:lvl>
    <w:lvl w:ilvl="5" w:tplc="40D0ECD8">
      <w:numFmt w:val="decimal"/>
      <w:lvlText w:val=""/>
      <w:lvlJc w:val="left"/>
    </w:lvl>
    <w:lvl w:ilvl="6" w:tplc="98CC4232">
      <w:numFmt w:val="decimal"/>
      <w:lvlText w:val=""/>
      <w:lvlJc w:val="left"/>
    </w:lvl>
    <w:lvl w:ilvl="7" w:tplc="D89C8DA4">
      <w:numFmt w:val="decimal"/>
      <w:lvlText w:val=""/>
      <w:lvlJc w:val="left"/>
    </w:lvl>
    <w:lvl w:ilvl="8" w:tplc="61C06202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CB9CC5A6"/>
    <w:lvl w:ilvl="0" w:tplc="01440420">
      <w:start w:val="4"/>
      <w:numFmt w:val="decimal"/>
      <w:lvlText w:val="%1."/>
      <w:lvlJc w:val="left"/>
    </w:lvl>
    <w:lvl w:ilvl="1" w:tplc="BA363BFE">
      <w:numFmt w:val="decimal"/>
      <w:lvlText w:val=""/>
      <w:lvlJc w:val="left"/>
    </w:lvl>
    <w:lvl w:ilvl="2" w:tplc="D2AE0238">
      <w:numFmt w:val="decimal"/>
      <w:lvlText w:val=""/>
      <w:lvlJc w:val="left"/>
    </w:lvl>
    <w:lvl w:ilvl="3" w:tplc="73DC3286">
      <w:numFmt w:val="decimal"/>
      <w:lvlText w:val=""/>
      <w:lvlJc w:val="left"/>
    </w:lvl>
    <w:lvl w:ilvl="4" w:tplc="8820BB38">
      <w:numFmt w:val="decimal"/>
      <w:lvlText w:val=""/>
      <w:lvlJc w:val="left"/>
    </w:lvl>
    <w:lvl w:ilvl="5" w:tplc="DD14C170">
      <w:numFmt w:val="decimal"/>
      <w:lvlText w:val=""/>
      <w:lvlJc w:val="left"/>
    </w:lvl>
    <w:lvl w:ilvl="6" w:tplc="649AEF00">
      <w:numFmt w:val="decimal"/>
      <w:lvlText w:val=""/>
      <w:lvlJc w:val="left"/>
    </w:lvl>
    <w:lvl w:ilvl="7" w:tplc="90881B82">
      <w:numFmt w:val="decimal"/>
      <w:lvlText w:val=""/>
      <w:lvlJc w:val="left"/>
    </w:lvl>
    <w:lvl w:ilvl="8" w:tplc="98743772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1CD45470"/>
    <w:lvl w:ilvl="0" w:tplc="B90452BC">
      <w:start w:val="1"/>
      <w:numFmt w:val="bullet"/>
      <w:lvlText w:val="и"/>
      <w:lvlJc w:val="left"/>
    </w:lvl>
    <w:lvl w:ilvl="1" w:tplc="76DC47AE">
      <w:numFmt w:val="decimal"/>
      <w:lvlText w:val=""/>
      <w:lvlJc w:val="left"/>
    </w:lvl>
    <w:lvl w:ilvl="2" w:tplc="5268ED64">
      <w:numFmt w:val="decimal"/>
      <w:lvlText w:val=""/>
      <w:lvlJc w:val="left"/>
    </w:lvl>
    <w:lvl w:ilvl="3" w:tplc="A6383AAE">
      <w:numFmt w:val="decimal"/>
      <w:lvlText w:val=""/>
      <w:lvlJc w:val="left"/>
    </w:lvl>
    <w:lvl w:ilvl="4" w:tplc="7F7E8574">
      <w:numFmt w:val="decimal"/>
      <w:lvlText w:val=""/>
      <w:lvlJc w:val="left"/>
    </w:lvl>
    <w:lvl w:ilvl="5" w:tplc="5A76BA9C">
      <w:numFmt w:val="decimal"/>
      <w:lvlText w:val=""/>
      <w:lvlJc w:val="left"/>
    </w:lvl>
    <w:lvl w:ilvl="6" w:tplc="7A3CE8D4">
      <w:numFmt w:val="decimal"/>
      <w:lvlText w:val=""/>
      <w:lvlJc w:val="left"/>
    </w:lvl>
    <w:lvl w:ilvl="7" w:tplc="BABAEC36">
      <w:numFmt w:val="decimal"/>
      <w:lvlText w:val=""/>
      <w:lvlJc w:val="left"/>
    </w:lvl>
    <w:lvl w:ilvl="8" w:tplc="5330CC26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E3C6BDB4"/>
    <w:lvl w:ilvl="0" w:tplc="4A0AEEA8">
      <w:start w:val="1"/>
      <w:numFmt w:val="bullet"/>
      <w:lvlText w:val="В"/>
      <w:lvlJc w:val="left"/>
    </w:lvl>
    <w:lvl w:ilvl="1" w:tplc="6292D55C">
      <w:numFmt w:val="decimal"/>
      <w:lvlText w:val=""/>
      <w:lvlJc w:val="left"/>
    </w:lvl>
    <w:lvl w:ilvl="2" w:tplc="DA6609E8">
      <w:numFmt w:val="decimal"/>
      <w:lvlText w:val=""/>
      <w:lvlJc w:val="left"/>
    </w:lvl>
    <w:lvl w:ilvl="3" w:tplc="763084B6">
      <w:numFmt w:val="decimal"/>
      <w:lvlText w:val=""/>
      <w:lvlJc w:val="left"/>
    </w:lvl>
    <w:lvl w:ilvl="4" w:tplc="9D10F7D4">
      <w:numFmt w:val="decimal"/>
      <w:lvlText w:val=""/>
      <w:lvlJc w:val="left"/>
    </w:lvl>
    <w:lvl w:ilvl="5" w:tplc="2BD614FA">
      <w:numFmt w:val="decimal"/>
      <w:lvlText w:val=""/>
      <w:lvlJc w:val="left"/>
    </w:lvl>
    <w:lvl w:ilvl="6" w:tplc="3FC61866">
      <w:numFmt w:val="decimal"/>
      <w:lvlText w:val=""/>
      <w:lvlJc w:val="left"/>
    </w:lvl>
    <w:lvl w:ilvl="7" w:tplc="420877E2">
      <w:numFmt w:val="decimal"/>
      <w:lvlText w:val=""/>
      <w:lvlJc w:val="left"/>
    </w:lvl>
    <w:lvl w:ilvl="8" w:tplc="A9EEB5BE">
      <w:numFmt w:val="decimal"/>
      <w:lvlText w:val=""/>
      <w:lvlJc w:val="left"/>
    </w:lvl>
  </w:abstractNum>
  <w:abstractNum w:abstractNumId="11" w15:restartNumberingAfterBreak="0">
    <w:nsid w:val="000041BB"/>
    <w:multiLevelType w:val="hybridMultilevel"/>
    <w:tmpl w:val="BDD2A6E4"/>
    <w:lvl w:ilvl="0" w:tplc="0EC88636">
      <w:start w:val="1"/>
      <w:numFmt w:val="bullet"/>
      <w:lvlText w:val="В"/>
      <w:lvlJc w:val="left"/>
    </w:lvl>
    <w:lvl w:ilvl="1" w:tplc="543C0CE4">
      <w:start w:val="1"/>
      <w:numFmt w:val="bullet"/>
      <w:lvlText w:val="О"/>
      <w:lvlJc w:val="left"/>
    </w:lvl>
    <w:lvl w:ilvl="2" w:tplc="CA46558E">
      <w:numFmt w:val="decimal"/>
      <w:lvlText w:val=""/>
      <w:lvlJc w:val="left"/>
    </w:lvl>
    <w:lvl w:ilvl="3" w:tplc="A5761842">
      <w:numFmt w:val="decimal"/>
      <w:lvlText w:val=""/>
      <w:lvlJc w:val="left"/>
    </w:lvl>
    <w:lvl w:ilvl="4" w:tplc="11C2879C">
      <w:numFmt w:val="decimal"/>
      <w:lvlText w:val=""/>
      <w:lvlJc w:val="left"/>
    </w:lvl>
    <w:lvl w:ilvl="5" w:tplc="E47623A2">
      <w:numFmt w:val="decimal"/>
      <w:lvlText w:val=""/>
      <w:lvlJc w:val="left"/>
    </w:lvl>
    <w:lvl w:ilvl="6" w:tplc="89AAD84C">
      <w:numFmt w:val="decimal"/>
      <w:lvlText w:val=""/>
      <w:lvlJc w:val="left"/>
    </w:lvl>
    <w:lvl w:ilvl="7" w:tplc="5CFEDE8E">
      <w:numFmt w:val="decimal"/>
      <w:lvlText w:val=""/>
      <w:lvlJc w:val="left"/>
    </w:lvl>
    <w:lvl w:ilvl="8" w:tplc="7E168770">
      <w:numFmt w:val="decimal"/>
      <w:lvlText w:val=""/>
      <w:lvlJc w:val="left"/>
    </w:lvl>
  </w:abstractNum>
  <w:abstractNum w:abstractNumId="12" w15:restartNumberingAfterBreak="0">
    <w:nsid w:val="00007E87"/>
    <w:multiLevelType w:val="hybridMultilevel"/>
    <w:tmpl w:val="59348188"/>
    <w:lvl w:ilvl="0" w:tplc="9DAAEFB6">
      <w:start w:val="3"/>
      <w:numFmt w:val="decimal"/>
      <w:lvlText w:val="%1)"/>
      <w:lvlJc w:val="left"/>
    </w:lvl>
    <w:lvl w:ilvl="1" w:tplc="BF42FA10">
      <w:numFmt w:val="decimal"/>
      <w:lvlText w:val=""/>
      <w:lvlJc w:val="left"/>
    </w:lvl>
    <w:lvl w:ilvl="2" w:tplc="EE96AC78">
      <w:numFmt w:val="decimal"/>
      <w:lvlText w:val=""/>
      <w:lvlJc w:val="left"/>
    </w:lvl>
    <w:lvl w:ilvl="3" w:tplc="273689E4">
      <w:numFmt w:val="decimal"/>
      <w:lvlText w:val=""/>
      <w:lvlJc w:val="left"/>
    </w:lvl>
    <w:lvl w:ilvl="4" w:tplc="539ABBAA">
      <w:numFmt w:val="decimal"/>
      <w:lvlText w:val=""/>
      <w:lvlJc w:val="left"/>
    </w:lvl>
    <w:lvl w:ilvl="5" w:tplc="ECC4D7DC">
      <w:numFmt w:val="decimal"/>
      <w:lvlText w:val=""/>
      <w:lvlJc w:val="left"/>
    </w:lvl>
    <w:lvl w:ilvl="6" w:tplc="92B80D80">
      <w:numFmt w:val="decimal"/>
      <w:lvlText w:val=""/>
      <w:lvlJc w:val="left"/>
    </w:lvl>
    <w:lvl w:ilvl="7" w:tplc="4296CCCC">
      <w:numFmt w:val="decimal"/>
      <w:lvlText w:val=""/>
      <w:lvlJc w:val="left"/>
    </w:lvl>
    <w:lvl w:ilvl="8" w:tplc="5F7475FC">
      <w:numFmt w:val="decimal"/>
      <w:lvlText w:val=""/>
      <w:lvlJc w:val="left"/>
    </w:lvl>
  </w:abstractNum>
  <w:abstractNum w:abstractNumId="13" w15:restartNumberingAfterBreak="0">
    <w:nsid w:val="03DF2D8D"/>
    <w:multiLevelType w:val="hybridMultilevel"/>
    <w:tmpl w:val="195AF3FC"/>
    <w:lvl w:ilvl="0" w:tplc="9092940C">
      <w:start w:val="1"/>
      <w:numFmt w:val="decimal"/>
      <w:lvlText w:val="%1)"/>
      <w:lvlJc w:val="left"/>
      <w:pPr>
        <w:ind w:left="1287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7D5736B"/>
    <w:multiLevelType w:val="hybridMultilevel"/>
    <w:tmpl w:val="CAC45FA4"/>
    <w:lvl w:ilvl="0" w:tplc="12CA25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 w15:restartNumberingAfterBreak="0">
    <w:nsid w:val="26CD5042"/>
    <w:multiLevelType w:val="hybridMultilevel"/>
    <w:tmpl w:val="CAC45FA4"/>
    <w:lvl w:ilvl="0" w:tplc="12CA25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5D3F7B2E"/>
    <w:multiLevelType w:val="hybridMultilevel"/>
    <w:tmpl w:val="1DD02BC2"/>
    <w:lvl w:ilvl="0" w:tplc="3D8CA69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ECE145C"/>
    <w:multiLevelType w:val="hybridMultilevel"/>
    <w:tmpl w:val="97BE0226"/>
    <w:lvl w:ilvl="0" w:tplc="95B012E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E1A0905"/>
    <w:multiLevelType w:val="hybridMultilevel"/>
    <w:tmpl w:val="CAC45FA4"/>
    <w:lvl w:ilvl="0" w:tplc="12CA25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  <w:num w:numId="14">
    <w:abstractNumId w:val="15"/>
  </w:num>
  <w:num w:numId="15">
    <w:abstractNumId w:val="14"/>
  </w:num>
  <w:num w:numId="16">
    <w:abstractNumId w:val="18"/>
  </w:num>
  <w:num w:numId="17">
    <w:abstractNumId w:val="17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D7"/>
    <w:rsid w:val="0001699B"/>
    <w:rsid w:val="00052BD4"/>
    <w:rsid w:val="00052DB2"/>
    <w:rsid w:val="00055CD5"/>
    <w:rsid w:val="000A71DF"/>
    <w:rsid w:val="000C2B41"/>
    <w:rsid w:val="000E4B4F"/>
    <w:rsid w:val="00121941"/>
    <w:rsid w:val="00131BBB"/>
    <w:rsid w:val="001C0ACD"/>
    <w:rsid w:val="001C6C02"/>
    <w:rsid w:val="001F7E83"/>
    <w:rsid w:val="00213A33"/>
    <w:rsid w:val="00221F62"/>
    <w:rsid w:val="00221FC2"/>
    <w:rsid w:val="00232164"/>
    <w:rsid w:val="0023667B"/>
    <w:rsid w:val="00246B8C"/>
    <w:rsid w:val="002937A2"/>
    <w:rsid w:val="002C7A43"/>
    <w:rsid w:val="002D1CE0"/>
    <w:rsid w:val="003332F0"/>
    <w:rsid w:val="00336FD0"/>
    <w:rsid w:val="003409F7"/>
    <w:rsid w:val="00391AA7"/>
    <w:rsid w:val="003B0FEC"/>
    <w:rsid w:val="003C12B9"/>
    <w:rsid w:val="003D6EDF"/>
    <w:rsid w:val="00406725"/>
    <w:rsid w:val="004237B7"/>
    <w:rsid w:val="004869B7"/>
    <w:rsid w:val="004B1AD7"/>
    <w:rsid w:val="004D5010"/>
    <w:rsid w:val="00530CED"/>
    <w:rsid w:val="005435D8"/>
    <w:rsid w:val="00567998"/>
    <w:rsid w:val="00573325"/>
    <w:rsid w:val="005A1EF3"/>
    <w:rsid w:val="005B5B54"/>
    <w:rsid w:val="005E2FD8"/>
    <w:rsid w:val="005F6FE0"/>
    <w:rsid w:val="006017E0"/>
    <w:rsid w:val="00626D9C"/>
    <w:rsid w:val="00655747"/>
    <w:rsid w:val="006707FB"/>
    <w:rsid w:val="006F4534"/>
    <w:rsid w:val="00712E89"/>
    <w:rsid w:val="00725BC6"/>
    <w:rsid w:val="00745682"/>
    <w:rsid w:val="00745BF5"/>
    <w:rsid w:val="00785D64"/>
    <w:rsid w:val="00790E80"/>
    <w:rsid w:val="00806C57"/>
    <w:rsid w:val="008354E1"/>
    <w:rsid w:val="00866368"/>
    <w:rsid w:val="00895A19"/>
    <w:rsid w:val="008A3AA4"/>
    <w:rsid w:val="008A41F5"/>
    <w:rsid w:val="008D4E4B"/>
    <w:rsid w:val="0090291F"/>
    <w:rsid w:val="00903E2F"/>
    <w:rsid w:val="00912C86"/>
    <w:rsid w:val="00920B98"/>
    <w:rsid w:val="00941D97"/>
    <w:rsid w:val="0094502D"/>
    <w:rsid w:val="009D401D"/>
    <w:rsid w:val="009D560C"/>
    <w:rsid w:val="00A07994"/>
    <w:rsid w:val="00A10178"/>
    <w:rsid w:val="00A143BF"/>
    <w:rsid w:val="00A15B80"/>
    <w:rsid w:val="00A27260"/>
    <w:rsid w:val="00A40D6E"/>
    <w:rsid w:val="00A634B8"/>
    <w:rsid w:val="00A71BC0"/>
    <w:rsid w:val="00A76F1A"/>
    <w:rsid w:val="00AD2161"/>
    <w:rsid w:val="00AE487A"/>
    <w:rsid w:val="00B42728"/>
    <w:rsid w:val="00B43E87"/>
    <w:rsid w:val="00B50166"/>
    <w:rsid w:val="00B508DA"/>
    <w:rsid w:val="00BA73D2"/>
    <w:rsid w:val="00BB714C"/>
    <w:rsid w:val="00BE5F75"/>
    <w:rsid w:val="00BF7EFC"/>
    <w:rsid w:val="00C4388B"/>
    <w:rsid w:val="00C61FDE"/>
    <w:rsid w:val="00C6360E"/>
    <w:rsid w:val="00C674C3"/>
    <w:rsid w:val="00C747BB"/>
    <w:rsid w:val="00CB5D42"/>
    <w:rsid w:val="00CC1423"/>
    <w:rsid w:val="00CC1C0B"/>
    <w:rsid w:val="00D1552C"/>
    <w:rsid w:val="00D5233A"/>
    <w:rsid w:val="00D540FA"/>
    <w:rsid w:val="00D874A1"/>
    <w:rsid w:val="00DE2B14"/>
    <w:rsid w:val="00DF4ED0"/>
    <w:rsid w:val="00E05205"/>
    <w:rsid w:val="00E11563"/>
    <w:rsid w:val="00E11D7E"/>
    <w:rsid w:val="00E213BA"/>
    <w:rsid w:val="00E50849"/>
    <w:rsid w:val="00E61CBB"/>
    <w:rsid w:val="00E73F1C"/>
    <w:rsid w:val="00EF2A6D"/>
    <w:rsid w:val="00F20669"/>
    <w:rsid w:val="00F80D79"/>
    <w:rsid w:val="00F91B53"/>
    <w:rsid w:val="00FC6F74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D52B"/>
  <w15:docId w15:val="{8118DB3D-5DDC-4F83-ACE2-3108114E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D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E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E2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1FC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101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017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017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A1017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A1017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0178"/>
    <w:rPr>
      <w:vertAlign w:val="superscript"/>
    </w:rPr>
  </w:style>
  <w:style w:type="paragraph" w:styleId="ac">
    <w:name w:val="Body Text Indent"/>
    <w:basedOn w:val="a"/>
    <w:link w:val="ad"/>
    <w:uiPriority w:val="99"/>
    <w:semiHidden/>
    <w:unhideWhenUsed/>
    <w:rsid w:val="00BA73D2"/>
    <w:pPr>
      <w:spacing w:after="120" w:line="276" w:lineRule="auto"/>
      <w:ind w:left="283"/>
    </w:pPr>
    <w:rPr>
      <w:rFonts w:ascii="Calibri" w:eastAsia="Times New Roman" w:hAnsi="Calibri"/>
      <w:sz w:val="20"/>
      <w:szCs w:val="20"/>
      <w:lang w:val="x-none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A73D2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e">
    <w:name w:val="header"/>
    <w:basedOn w:val="a"/>
    <w:link w:val="af"/>
    <w:uiPriority w:val="99"/>
    <w:unhideWhenUsed/>
    <w:rsid w:val="00A76F1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76F1A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A76F1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76F1A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965DB9EE672F1548066F50EF512118CF8D5E90CB1C8BF6A77743B91089078344426EDF3A16CF58FC2F4F92477F4565A1F143154060D5N0t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Екатерина Витальевна</dc:creator>
  <cp:lastModifiedBy>Пользователь</cp:lastModifiedBy>
  <cp:revision>60</cp:revision>
  <cp:lastPrinted>2020-12-17T04:23:00Z</cp:lastPrinted>
  <dcterms:created xsi:type="dcterms:W3CDTF">2019-08-07T05:59:00Z</dcterms:created>
  <dcterms:modified xsi:type="dcterms:W3CDTF">2020-12-22T01:47:00Z</dcterms:modified>
</cp:coreProperties>
</file>