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A9" w:rsidRPr="00352CA9" w:rsidRDefault="00352CA9" w:rsidP="00352CA9">
      <w:pPr>
        <w:pStyle w:val="a7"/>
        <w:jc w:val="both"/>
        <w:rPr>
          <w:b/>
          <w:kern w:val="36"/>
          <w:sz w:val="28"/>
          <w:szCs w:val="28"/>
          <w:lang w:eastAsia="ru-RU"/>
        </w:rPr>
      </w:pPr>
      <w:r>
        <w:rPr>
          <w:b/>
          <w:kern w:val="36"/>
          <w:sz w:val="28"/>
          <w:szCs w:val="28"/>
          <w:lang w:eastAsia="ru-RU"/>
        </w:rPr>
        <w:tab/>
      </w:r>
      <w:r w:rsidRPr="00352CA9">
        <w:rPr>
          <w:b/>
          <w:kern w:val="36"/>
          <w:sz w:val="28"/>
          <w:szCs w:val="28"/>
          <w:lang w:eastAsia="ru-RU"/>
        </w:rPr>
        <w:t>Чтобы новогодние праздники не могли испортить настроение необходимо праздновать их в рамках «закона», а именно закона Алтайского края от 06.12.2017 № 95-ЗС «Об обеспечении тишины и покоя граждан на территории Алтайского края».</w:t>
      </w:r>
    </w:p>
    <w:p w:rsidR="00015EF3" w:rsidRPr="000E12ED" w:rsidRDefault="00352CA9" w:rsidP="00352CA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A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        </w:t>
      </w:r>
      <w:r w:rsidRPr="00352CA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ab/>
      </w:r>
      <w:proofErr w:type="gramStart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совершать в определенное законом время действия, нарушающие тишину и покой граждан, а именно использование звуковоспроизводящих устройств и устройств звукоусиления,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 крики, свист, пение, игра на музыкальных инструментах и иные громкие звуки (действия), повлекшие нарушение тишины и покоя граждан;</w:t>
      </w:r>
      <w:proofErr w:type="gramEnd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пиротехнических средств, повлекшее нарушение тишины и покоя граждан;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 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граждан;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нарушение тишины и покоя граждан: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 22 часов 00 минут до 8 часов 00 минут в будние дни (с понедельника по пятницу включительно);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</w:t>
      </w:r>
      <w:proofErr w:type="gramEnd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 13 часов 00 минут до 15 часов 00 минут ежедневно в отношении объектов, предусмотренных пунктом 1 статьи 2 настоящего Закона, в части действий, предусмотренных пунктами 1, 2 и 5 части 1 статьи 4 настоящего Закона;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в отношении квартир и помещений общего пользования в многоквартирных домах, жилые дома, жилые помещения и помещения общего пользования в общежитиях в части проведение переустройства, перепланировки, ремонтных работ помещений в</w:t>
      </w:r>
      <w:proofErr w:type="gramEnd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</w:t>
      </w:r>
      <w:proofErr w:type="gramStart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жилого дома, повлекшее нарушение тишины и покоя граждан.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Исключение для празднования Нового года, то есть можно «шуметь» с 22 часов 00 минут 31 декабря до 6 часов 00 минут 1 января.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действие данного закона не распространяется на проведение официальных спортивных, культурных и иных массовых публичных мероприятий, организованных и проводимых в порядке, установленном 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государственной власти Алтайского края и органами местного самоуправления.</w:t>
      </w:r>
    </w:p>
    <w:p w:rsidR="00EF5304" w:rsidRPr="000E12ED" w:rsidRDefault="00015EF3" w:rsidP="00352CA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E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 нарушении тишины и  покоя необходимо обращаться в дежурную часть  МО МВД «</w:t>
      </w:r>
      <w:proofErr w:type="spellStart"/>
      <w:r w:rsidRPr="000E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Завьяловский</w:t>
      </w:r>
      <w:proofErr w:type="spellEnd"/>
      <w:r w:rsidRPr="000E1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 номеру телефона 102.</w:t>
      </w:r>
      <w:r w:rsidR="00352CA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CA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Всех </w:t>
      </w:r>
      <w:proofErr w:type="gramStart"/>
      <w:r w:rsidR="00352CA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с Новым годом и </w:t>
      </w:r>
      <w:r w:rsidR="00FF2B61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дома будут</w:t>
      </w:r>
      <w:proofErr w:type="gramEnd"/>
      <w:r w:rsidR="00FF2B61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наполнены уютом и любовью! Побольше позитива, поменьше огорчений</w:t>
      </w:r>
      <w:r w:rsidR="00EF5304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успели вс</w:t>
      </w:r>
      <w:proofErr w:type="gramStart"/>
      <w:r w:rsidR="00EF5304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F2B61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F2B61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потрудиться, и отдохнуть</w:t>
      </w:r>
      <w:r w:rsidR="00EF5304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2CA9" w:rsidRPr="000E12ED" w:rsidRDefault="00FF2B61" w:rsidP="00352CA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2CA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дорогие земляки, Административной комиссии не придется раздавать «подарки» в виде штрафов после «бурно» проведенных праздников. Напоминанию о размере штрафа: на граждан в размере от пятисот до трех тысяч рублей; на должностных лиц - от одной тысячи до десяти тысяч рублей; на юридических лиц - от пяти тысяч до десяти тысяч рублей.</w:t>
      </w:r>
    </w:p>
    <w:p w:rsidR="00352CA9" w:rsidRPr="000E12ED" w:rsidRDefault="00352CA9" w:rsidP="00352CA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013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комиссии при Администрации </w:t>
      </w:r>
      <w:r w:rsidR="00FB5013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B5013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Изотова Т.В.</w:t>
      </w:r>
    </w:p>
    <w:p w:rsidR="0001327F" w:rsidRPr="000E12ED" w:rsidRDefault="0001327F" w:rsidP="00352C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27F" w:rsidRPr="000E12ED" w:rsidSect="0001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CA9"/>
    <w:rsid w:val="0001327F"/>
    <w:rsid w:val="00015EF3"/>
    <w:rsid w:val="000E12ED"/>
    <w:rsid w:val="00102258"/>
    <w:rsid w:val="00352CA9"/>
    <w:rsid w:val="00736369"/>
    <w:rsid w:val="00747BCF"/>
    <w:rsid w:val="00EF5304"/>
    <w:rsid w:val="00FB5013"/>
    <w:rsid w:val="00F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7F"/>
  </w:style>
  <w:style w:type="paragraph" w:styleId="1">
    <w:name w:val="heading 1"/>
    <w:basedOn w:val="a"/>
    <w:link w:val="10"/>
    <w:uiPriority w:val="9"/>
    <w:qFormat/>
    <w:rsid w:val="00352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2CA9"/>
    <w:rPr>
      <w:color w:val="0000FF"/>
      <w:u w:val="single"/>
    </w:rPr>
  </w:style>
  <w:style w:type="character" w:customStyle="1" w:styleId="gw-current-newsdate">
    <w:name w:val="gw-current-news__date"/>
    <w:basedOn w:val="a0"/>
    <w:rsid w:val="00352CA9"/>
  </w:style>
  <w:style w:type="paragraph" w:styleId="a4">
    <w:name w:val="Normal (Web)"/>
    <w:basedOn w:val="a"/>
    <w:uiPriority w:val="99"/>
    <w:semiHidden/>
    <w:unhideWhenUsed/>
    <w:rsid w:val="0035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C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2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2024-12-23T02:33:00Z</dcterms:created>
  <dcterms:modified xsi:type="dcterms:W3CDTF">2024-12-26T08:41:00Z</dcterms:modified>
</cp:coreProperties>
</file>