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79" w:rsidRDefault="00FA5479" w:rsidP="0078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479" w:rsidRPr="007B781E" w:rsidRDefault="008E63E5" w:rsidP="00150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1E">
        <w:rPr>
          <w:rFonts w:ascii="Times New Roman" w:hAnsi="Times New Roman" w:cs="Times New Roman"/>
          <w:b/>
          <w:sz w:val="28"/>
          <w:szCs w:val="28"/>
        </w:rPr>
        <w:t xml:space="preserve">Административная комиссия </w:t>
      </w:r>
      <w:r w:rsidR="00605427" w:rsidRPr="007B781E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7B781E">
        <w:rPr>
          <w:rFonts w:ascii="Times New Roman" w:hAnsi="Times New Roman" w:cs="Times New Roman"/>
          <w:b/>
          <w:sz w:val="28"/>
          <w:szCs w:val="28"/>
        </w:rPr>
        <w:t>Баевского района информирует</w:t>
      </w:r>
      <w:r w:rsidR="007B781E" w:rsidRPr="007B781E">
        <w:rPr>
          <w:rFonts w:ascii="Times New Roman" w:hAnsi="Times New Roman" w:cs="Times New Roman"/>
          <w:b/>
          <w:sz w:val="28"/>
          <w:szCs w:val="28"/>
        </w:rPr>
        <w:t xml:space="preserve"> об итогах работы за январь-февраль 2025 года</w:t>
      </w:r>
      <w:r w:rsidRPr="007B781E">
        <w:rPr>
          <w:rFonts w:ascii="Times New Roman" w:hAnsi="Times New Roman" w:cs="Times New Roman"/>
          <w:b/>
          <w:sz w:val="28"/>
          <w:szCs w:val="28"/>
        </w:rPr>
        <w:t>.</w:t>
      </w:r>
    </w:p>
    <w:p w:rsidR="00605427" w:rsidRPr="00DE089A" w:rsidRDefault="00605427" w:rsidP="00150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63E5" w:rsidRPr="00DE089A" w:rsidRDefault="00BF5723" w:rsidP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14CE" w:rsidRPr="00DE089A">
        <w:rPr>
          <w:rFonts w:ascii="Times New Roman" w:hAnsi="Times New Roman" w:cs="Times New Roman"/>
          <w:sz w:val="28"/>
          <w:szCs w:val="28"/>
        </w:rPr>
        <w:t xml:space="preserve">За </w:t>
      </w:r>
      <w:r w:rsidR="00205445">
        <w:rPr>
          <w:rFonts w:ascii="Times New Roman" w:hAnsi="Times New Roman" w:cs="Times New Roman"/>
          <w:sz w:val="28"/>
          <w:szCs w:val="28"/>
        </w:rPr>
        <w:t>январь-февраль</w:t>
      </w:r>
      <w:r w:rsidR="00AC14CE" w:rsidRPr="00DE089A">
        <w:rPr>
          <w:rFonts w:ascii="Times New Roman" w:hAnsi="Times New Roman" w:cs="Times New Roman"/>
          <w:sz w:val="28"/>
          <w:szCs w:val="28"/>
        </w:rPr>
        <w:t xml:space="preserve"> 202</w:t>
      </w:r>
      <w:r w:rsidR="00205445">
        <w:rPr>
          <w:rFonts w:ascii="Times New Roman" w:hAnsi="Times New Roman" w:cs="Times New Roman"/>
          <w:sz w:val="28"/>
          <w:szCs w:val="28"/>
        </w:rPr>
        <w:t>5</w:t>
      </w:r>
      <w:r w:rsidR="00AC14CE" w:rsidRPr="00DE089A">
        <w:rPr>
          <w:rFonts w:ascii="Times New Roman" w:hAnsi="Times New Roman" w:cs="Times New Roman"/>
          <w:sz w:val="28"/>
          <w:szCs w:val="28"/>
        </w:rPr>
        <w:t xml:space="preserve"> на</w:t>
      </w:r>
      <w:r w:rsidR="00DA5E61" w:rsidRPr="00DE089A">
        <w:rPr>
          <w:rFonts w:ascii="Times New Roman" w:hAnsi="Times New Roman" w:cs="Times New Roman"/>
          <w:sz w:val="28"/>
          <w:szCs w:val="28"/>
        </w:rPr>
        <w:t xml:space="preserve"> </w:t>
      </w:r>
      <w:r w:rsidR="00786ECE" w:rsidRPr="00DE089A">
        <w:rPr>
          <w:rFonts w:ascii="Times New Roman" w:hAnsi="Times New Roman" w:cs="Times New Roman"/>
          <w:sz w:val="28"/>
          <w:szCs w:val="28"/>
        </w:rPr>
        <w:t>заседани</w:t>
      </w:r>
      <w:r w:rsidR="00AC14CE" w:rsidRPr="00DE089A">
        <w:rPr>
          <w:rFonts w:ascii="Times New Roman" w:hAnsi="Times New Roman" w:cs="Times New Roman"/>
          <w:sz w:val="28"/>
          <w:szCs w:val="28"/>
        </w:rPr>
        <w:t>ях</w:t>
      </w:r>
      <w:r w:rsidR="00786ECE" w:rsidRPr="00DE089A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 w:rsidR="0020544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E010C" w:rsidRPr="00DE089A">
        <w:rPr>
          <w:rFonts w:ascii="Times New Roman" w:hAnsi="Times New Roman" w:cs="Times New Roman"/>
          <w:sz w:val="28"/>
          <w:szCs w:val="28"/>
        </w:rPr>
        <w:t xml:space="preserve">Баевского </w:t>
      </w:r>
      <w:r w:rsidR="00786ECE" w:rsidRPr="00DE089A">
        <w:rPr>
          <w:rFonts w:ascii="Times New Roman" w:hAnsi="Times New Roman" w:cs="Times New Roman"/>
          <w:sz w:val="28"/>
          <w:szCs w:val="28"/>
        </w:rPr>
        <w:t xml:space="preserve">района рассмотрено </w:t>
      </w:r>
      <w:r w:rsidR="00205445">
        <w:rPr>
          <w:rFonts w:ascii="Times New Roman" w:hAnsi="Times New Roman" w:cs="Times New Roman"/>
          <w:sz w:val="28"/>
          <w:szCs w:val="28"/>
        </w:rPr>
        <w:t>5</w:t>
      </w:r>
      <w:r w:rsidR="00AC14CE" w:rsidRPr="00DE089A">
        <w:rPr>
          <w:rFonts w:ascii="Times New Roman" w:hAnsi="Times New Roman" w:cs="Times New Roman"/>
          <w:sz w:val="28"/>
          <w:szCs w:val="28"/>
        </w:rPr>
        <w:t xml:space="preserve"> </w:t>
      </w:r>
      <w:r w:rsidR="00786ECE" w:rsidRPr="00DE089A">
        <w:rPr>
          <w:rFonts w:ascii="Times New Roman" w:hAnsi="Times New Roman" w:cs="Times New Roman"/>
          <w:sz w:val="28"/>
          <w:szCs w:val="28"/>
        </w:rPr>
        <w:t>дел об административных правонарушениях</w:t>
      </w:r>
      <w:r w:rsidR="00AC14CE" w:rsidRPr="00DE089A">
        <w:rPr>
          <w:rFonts w:ascii="Times New Roman" w:hAnsi="Times New Roman" w:cs="Times New Roman"/>
          <w:sz w:val="28"/>
          <w:szCs w:val="28"/>
        </w:rPr>
        <w:t>.</w:t>
      </w:r>
    </w:p>
    <w:p w:rsidR="00A33E63" w:rsidRPr="00DE089A" w:rsidRDefault="008E63E5" w:rsidP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89A">
        <w:rPr>
          <w:rFonts w:ascii="Times New Roman" w:hAnsi="Times New Roman" w:cs="Times New Roman"/>
          <w:sz w:val="28"/>
          <w:szCs w:val="28"/>
        </w:rPr>
        <w:t xml:space="preserve">      </w:t>
      </w:r>
      <w:r w:rsidR="00A33E63"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рассмотрены:</w:t>
      </w:r>
    </w:p>
    <w:p w:rsidR="00786ECE" w:rsidRPr="00DE089A" w:rsidRDefault="00A33E63" w:rsidP="00DE089A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="00DE089A"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="0020544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протокол</w:t>
      </w:r>
      <w:r w:rsidR="0020544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факту совершения правонарушений, предусмотренных статьей 61 – нарушение тишины и покоя граждан в отношении </w:t>
      </w:r>
      <w:r w:rsidR="00786ECE" w:rsidRPr="00DE089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05445">
        <w:rPr>
          <w:rFonts w:ascii="Times New Roman" w:hAnsi="Times New Roman" w:cs="Times New Roman"/>
          <w:sz w:val="28"/>
          <w:szCs w:val="28"/>
        </w:rPr>
        <w:t>ей</w:t>
      </w:r>
      <w:r w:rsidR="00786ECE" w:rsidRPr="00DE089A">
        <w:rPr>
          <w:rFonts w:ascii="Times New Roman" w:hAnsi="Times New Roman" w:cs="Times New Roman"/>
          <w:sz w:val="28"/>
          <w:szCs w:val="28"/>
        </w:rPr>
        <w:t xml:space="preserve"> сел</w:t>
      </w:r>
      <w:r w:rsidR="00205445">
        <w:rPr>
          <w:rFonts w:ascii="Times New Roman" w:hAnsi="Times New Roman" w:cs="Times New Roman"/>
          <w:sz w:val="28"/>
          <w:szCs w:val="28"/>
        </w:rPr>
        <w:t>а</w:t>
      </w:r>
      <w:r w:rsidR="00AC14CE" w:rsidRPr="00DE089A">
        <w:rPr>
          <w:rFonts w:ascii="Times New Roman" w:hAnsi="Times New Roman" w:cs="Times New Roman"/>
          <w:sz w:val="28"/>
          <w:szCs w:val="28"/>
        </w:rPr>
        <w:t xml:space="preserve"> Баево</w:t>
      </w:r>
      <w:r w:rsidR="00786ECE" w:rsidRPr="00DE089A">
        <w:rPr>
          <w:rFonts w:ascii="Times New Roman" w:hAnsi="Times New Roman" w:cs="Times New Roman"/>
          <w:sz w:val="28"/>
          <w:szCs w:val="28"/>
        </w:rPr>
        <w:t>, назначен</w:t>
      </w:r>
      <w:r w:rsidR="00AC14CE" w:rsidRPr="00DE089A">
        <w:rPr>
          <w:rFonts w:ascii="Times New Roman" w:hAnsi="Times New Roman" w:cs="Times New Roman"/>
          <w:sz w:val="28"/>
          <w:szCs w:val="28"/>
        </w:rPr>
        <w:t>ы</w:t>
      </w:r>
      <w:r w:rsidR="00786ECE" w:rsidRPr="00DE089A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AC14CE" w:rsidRPr="00DE089A">
        <w:rPr>
          <w:rFonts w:ascii="Times New Roman" w:hAnsi="Times New Roman" w:cs="Times New Roman"/>
          <w:sz w:val="28"/>
          <w:szCs w:val="28"/>
        </w:rPr>
        <w:t>я</w:t>
      </w:r>
      <w:r w:rsidR="00786ECE" w:rsidRPr="00DE089A">
        <w:rPr>
          <w:rFonts w:ascii="Times New Roman" w:hAnsi="Times New Roman" w:cs="Times New Roman"/>
          <w:sz w:val="28"/>
          <w:szCs w:val="28"/>
        </w:rPr>
        <w:t xml:space="preserve"> в виде штрафа</w:t>
      </w:r>
      <w:r w:rsidRPr="00DE08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05445">
        <w:rPr>
          <w:rFonts w:ascii="Times New Roman" w:hAnsi="Times New Roman" w:cs="Times New Roman"/>
          <w:sz w:val="28"/>
          <w:szCs w:val="28"/>
        </w:rPr>
        <w:t>1</w:t>
      </w:r>
      <w:r w:rsidRPr="00DE089A">
        <w:rPr>
          <w:rFonts w:ascii="Times New Roman" w:hAnsi="Times New Roman" w:cs="Times New Roman"/>
          <w:sz w:val="28"/>
          <w:szCs w:val="28"/>
        </w:rPr>
        <w:t>000 рублей</w:t>
      </w:r>
      <w:r w:rsidR="00DE089A" w:rsidRPr="00DE089A">
        <w:rPr>
          <w:rFonts w:ascii="Times New Roman" w:hAnsi="Times New Roman" w:cs="Times New Roman"/>
          <w:sz w:val="28"/>
          <w:szCs w:val="28"/>
        </w:rPr>
        <w:t>;</w:t>
      </w:r>
    </w:p>
    <w:p w:rsidR="00A33E63" w:rsidRPr="00DE089A" w:rsidRDefault="00A33E63" w:rsidP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89A">
        <w:rPr>
          <w:rFonts w:ascii="Times New Roman" w:hAnsi="Times New Roman" w:cs="Times New Roman"/>
          <w:sz w:val="28"/>
          <w:szCs w:val="28"/>
        </w:rPr>
        <w:t xml:space="preserve">    </w:t>
      </w:r>
      <w:r w:rsidR="004A4E29">
        <w:rPr>
          <w:rFonts w:ascii="Times New Roman" w:hAnsi="Times New Roman" w:cs="Times New Roman"/>
          <w:sz w:val="28"/>
          <w:szCs w:val="28"/>
        </w:rPr>
        <w:t>3</w:t>
      </w:r>
      <w:r w:rsidRPr="00DE089A">
        <w:rPr>
          <w:rFonts w:ascii="Times New Roman" w:hAnsi="Times New Roman" w:cs="Times New Roman"/>
          <w:sz w:val="28"/>
          <w:szCs w:val="28"/>
        </w:rPr>
        <w:t xml:space="preserve"> протокола по факту </w:t>
      </w:r>
      <w:r w:rsidR="00971EC9" w:rsidRPr="00DE089A">
        <w:rPr>
          <w:rFonts w:ascii="Times New Roman" w:hAnsi="Times New Roman" w:cs="Times New Roman"/>
          <w:sz w:val="28"/>
          <w:szCs w:val="28"/>
        </w:rPr>
        <w:t>совершения</w:t>
      </w:r>
      <w:r w:rsidRPr="00DE089A">
        <w:rPr>
          <w:rFonts w:ascii="Times New Roman" w:hAnsi="Times New Roman" w:cs="Times New Roman"/>
          <w:sz w:val="28"/>
          <w:szCs w:val="28"/>
        </w:rPr>
        <w:t xml:space="preserve"> правонарушений, предусмотренных </w:t>
      </w:r>
      <w:proofErr w:type="gramStart"/>
      <w:r w:rsidRPr="00DE08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E089A">
        <w:rPr>
          <w:rFonts w:ascii="Times New Roman" w:hAnsi="Times New Roman" w:cs="Times New Roman"/>
          <w:sz w:val="28"/>
          <w:szCs w:val="28"/>
        </w:rPr>
        <w:t>.1 ст.27- нарушение правил благоустройства территории</w:t>
      </w:r>
      <w:r w:rsidR="00FA5479" w:rsidRPr="00DE089A">
        <w:rPr>
          <w:rFonts w:ascii="Times New Roman" w:hAnsi="Times New Roman" w:cs="Times New Roman"/>
          <w:sz w:val="28"/>
          <w:szCs w:val="28"/>
        </w:rPr>
        <w:t xml:space="preserve"> </w:t>
      </w:r>
      <w:r w:rsidR="00AC14CE" w:rsidRPr="00DE089A">
        <w:rPr>
          <w:rFonts w:ascii="Times New Roman" w:hAnsi="Times New Roman" w:cs="Times New Roman"/>
          <w:sz w:val="28"/>
          <w:szCs w:val="28"/>
        </w:rPr>
        <w:t>в отношении жителей сел</w:t>
      </w:r>
      <w:r w:rsidR="00205445">
        <w:rPr>
          <w:rFonts w:ascii="Times New Roman" w:hAnsi="Times New Roman" w:cs="Times New Roman"/>
          <w:sz w:val="28"/>
          <w:szCs w:val="28"/>
        </w:rPr>
        <w:t>а Нижнечуманка</w:t>
      </w:r>
      <w:r w:rsidR="00FA5479" w:rsidRPr="00DE089A">
        <w:rPr>
          <w:rFonts w:ascii="Times New Roman" w:hAnsi="Times New Roman" w:cs="Times New Roman"/>
          <w:sz w:val="28"/>
          <w:szCs w:val="28"/>
        </w:rPr>
        <w:t>, назначен</w:t>
      </w:r>
      <w:r w:rsidR="00AC14CE" w:rsidRPr="00DE089A">
        <w:rPr>
          <w:rFonts w:ascii="Times New Roman" w:hAnsi="Times New Roman" w:cs="Times New Roman"/>
          <w:sz w:val="28"/>
          <w:szCs w:val="28"/>
        </w:rPr>
        <w:t>ы</w:t>
      </w:r>
      <w:r w:rsidR="00FA5479" w:rsidRPr="00DE089A">
        <w:rPr>
          <w:rFonts w:ascii="Times New Roman" w:hAnsi="Times New Roman" w:cs="Times New Roman"/>
          <w:sz w:val="28"/>
          <w:szCs w:val="28"/>
        </w:rPr>
        <w:t xml:space="preserve"> </w:t>
      </w:r>
      <w:r w:rsidR="00205445">
        <w:rPr>
          <w:rFonts w:ascii="Times New Roman" w:hAnsi="Times New Roman" w:cs="Times New Roman"/>
          <w:sz w:val="28"/>
          <w:szCs w:val="28"/>
        </w:rPr>
        <w:t>наказание в виде предупреждения.</w:t>
      </w:r>
    </w:p>
    <w:p w:rsidR="00DE089A" w:rsidRPr="00205445" w:rsidRDefault="00DE089A" w:rsidP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89A">
        <w:rPr>
          <w:rFonts w:ascii="Times New Roman" w:hAnsi="Times New Roman" w:cs="Times New Roman"/>
          <w:sz w:val="28"/>
          <w:szCs w:val="28"/>
        </w:rPr>
        <w:t xml:space="preserve">   </w:t>
      </w:r>
      <w:r w:rsidR="00A33E63" w:rsidRPr="00DE089A">
        <w:rPr>
          <w:rFonts w:ascii="Times New Roman" w:hAnsi="Times New Roman" w:cs="Times New Roman"/>
          <w:sz w:val="28"/>
          <w:szCs w:val="28"/>
        </w:rPr>
        <w:t xml:space="preserve"> </w:t>
      </w:r>
      <w:r w:rsidR="00B37278"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комиссия напоминает жителям Баевского района об ответственности за нарушение тишины и покоя.</w:t>
      </w:r>
    </w:p>
    <w:p w:rsidR="00B37278" w:rsidRPr="00DE089A" w:rsidRDefault="00DE089A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7278"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Алтайского края, нельзя шуметь с 22:00 до 8:00 в будние дни. В выходные и праздничные дни поспать в тишине можно с 22 часов до 9 часов утра. Ежедневный "тихий час" в квартирах, жилых домах и общежитиях - с 13:00 до 15:00. Если у ваших соседей громкий ремонт или строительство, напомните им, что в будние и субботние дни использовать инструменты нужно с 9 утра до 20 часов, а в выходные и праздники устроить себе отдых (исключение - дома, построенные менее полутора лет назад).</w:t>
      </w:r>
      <w:r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278"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- праздник, когда всю ночь можно петь, свистеть, играть на инструментах и веселиться до 6 часов утра.</w:t>
      </w:r>
    </w:p>
    <w:p w:rsidR="00B37278" w:rsidRPr="00DE089A" w:rsidRDefault="00B37278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089A"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закона о тишине предусматривает привлечение к административной ответственности и назначение наказания в виде штрафа. Гражданам - от 500 до 3000 рублей, должностным лицам - от 1 до 10 тысяч рублей, юридическим - от 5 до 10 тысяч рублей.</w:t>
      </w:r>
    </w:p>
    <w:p w:rsidR="00DE089A" w:rsidRDefault="00DE089A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9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</w:t>
      </w:r>
      <w:proofErr w:type="gramStart"/>
      <w:r w:rsidRPr="00150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 закона Алтайского края от 10.07.2002 № 46-ЗС «Об административной ответственности за совершение правонарушений на территории Алтайского края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150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золошлаковых</w:t>
      </w:r>
      <w:proofErr w:type="spellEnd"/>
      <w:r w:rsidRPr="0015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отходов), сухой травы, грунта, твердого топлива и строительных материалов</w:t>
      </w:r>
      <w:proofErr w:type="gramEnd"/>
      <w:r w:rsidRPr="0015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 влечет предупреждение или наложение административного штрафа на граждан в размере от пятисот до трех тысяч рублей;</w:t>
      </w:r>
      <w:proofErr w:type="gramEnd"/>
      <w:r w:rsidRPr="0015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50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 - от одной тысячи до десяти тысяч рублей; на юридических лиц - от пяти тысяч до пятидесяти тысяч рублей.</w:t>
      </w:r>
    </w:p>
    <w:p w:rsidR="00BF5723" w:rsidRDefault="00BF5723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23" w:rsidRPr="000E12ED" w:rsidRDefault="00BF5723" w:rsidP="00BF572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административной комиссии при Администрации Баевского района Изотова Т.В.</w:t>
      </w:r>
    </w:p>
    <w:p w:rsidR="00BF5723" w:rsidRPr="00C20FE8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723" w:rsidRPr="001501C8" w:rsidRDefault="00BF5723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9A" w:rsidRPr="00DE089A" w:rsidRDefault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089A" w:rsidRPr="00DE089A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6ECE"/>
    <w:rsid w:val="00125D75"/>
    <w:rsid w:val="001501C8"/>
    <w:rsid w:val="002030D8"/>
    <w:rsid w:val="00205445"/>
    <w:rsid w:val="00481AF6"/>
    <w:rsid w:val="00490A14"/>
    <w:rsid w:val="004A4E29"/>
    <w:rsid w:val="004F4029"/>
    <w:rsid w:val="005851F6"/>
    <w:rsid w:val="00605427"/>
    <w:rsid w:val="006C1F2E"/>
    <w:rsid w:val="00786ECE"/>
    <w:rsid w:val="0079251E"/>
    <w:rsid w:val="007A3166"/>
    <w:rsid w:val="007B781E"/>
    <w:rsid w:val="00836B0B"/>
    <w:rsid w:val="00857CC9"/>
    <w:rsid w:val="008E63E5"/>
    <w:rsid w:val="00971EC9"/>
    <w:rsid w:val="009E010C"/>
    <w:rsid w:val="00A271FA"/>
    <w:rsid w:val="00A33E63"/>
    <w:rsid w:val="00A541A8"/>
    <w:rsid w:val="00AC14CE"/>
    <w:rsid w:val="00B3115B"/>
    <w:rsid w:val="00B37278"/>
    <w:rsid w:val="00BF5723"/>
    <w:rsid w:val="00D1487F"/>
    <w:rsid w:val="00DA5E61"/>
    <w:rsid w:val="00DE089A"/>
    <w:rsid w:val="00E11546"/>
    <w:rsid w:val="00EE5388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0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9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0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1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27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3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0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6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01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69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2024-07-09T04:52:00Z</cp:lastPrinted>
  <dcterms:created xsi:type="dcterms:W3CDTF">2024-09-06T09:07:00Z</dcterms:created>
  <dcterms:modified xsi:type="dcterms:W3CDTF">2025-03-05T08:04:00Z</dcterms:modified>
</cp:coreProperties>
</file>