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0C" w:rsidRDefault="00502E55" w:rsidP="003A1B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ВНИМАНИЮ </w:t>
      </w:r>
      <w:r w:rsidR="0010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РАБОТОДАТЕЛЕЙ</w:t>
      </w:r>
      <w:r w:rsidR="00BA4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</w:t>
      </w:r>
      <w:r w:rsidR="0010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A4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0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РАЙОНА!</w:t>
      </w:r>
    </w:p>
    <w:p w:rsidR="00100E0C" w:rsidRDefault="00100E0C" w:rsidP="003A1B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E0C" w:rsidRDefault="00100E0C" w:rsidP="00100E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149C">
        <w:rPr>
          <w:color w:val="000000"/>
          <w:sz w:val="28"/>
          <w:szCs w:val="28"/>
        </w:rPr>
        <w:t>На основании </w:t>
      </w:r>
      <w:hyperlink r:id="rId4" w:tgtFrame="_blank" w:history="1">
        <w:r w:rsidR="00502E55">
          <w:rPr>
            <w:rStyle w:val="a3"/>
            <w:bCs/>
            <w:color w:val="auto"/>
            <w:sz w:val="28"/>
            <w:szCs w:val="28"/>
            <w:u w:val="none"/>
          </w:rPr>
          <w:t>Федерального закона от 19.06.2000 № 82</w:t>
        </w:r>
        <w:r w:rsidRPr="004C149C">
          <w:rPr>
            <w:rStyle w:val="a3"/>
            <w:bCs/>
            <w:color w:val="auto"/>
            <w:sz w:val="28"/>
            <w:szCs w:val="28"/>
            <w:u w:val="none"/>
          </w:rPr>
          <w:t>-ФЗ</w:t>
        </w:r>
      </w:hyperlink>
      <w:r w:rsidRPr="004C149C">
        <w:rPr>
          <w:bCs/>
          <w:sz w:val="28"/>
          <w:szCs w:val="28"/>
        </w:rPr>
        <w:t> </w:t>
      </w:r>
      <w:r w:rsidR="00502E55">
        <w:rPr>
          <w:bCs/>
          <w:sz w:val="28"/>
          <w:szCs w:val="28"/>
        </w:rPr>
        <w:t xml:space="preserve">                 «О</w:t>
      </w:r>
      <w:r w:rsidRPr="004C149C">
        <w:rPr>
          <w:bCs/>
          <w:sz w:val="28"/>
          <w:szCs w:val="28"/>
        </w:rPr>
        <w:t xml:space="preserve"> минимальном размере оплаты труда»</w:t>
      </w:r>
      <w:r w:rsidR="00502E55">
        <w:rPr>
          <w:bCs/>
          <w:sz w:val="28"/>
          <w:szCs w:val="28"/>
        </w:rPr>
        <w:t xml:space="preserve"> ( в ред</w:t>
      </w:r>
      <w:proofErr w:type="gramStart"/>
      <w:r w:rsidR="00502E55">
        <w:rPr>
          <w:bCs/>
          <w:sz w:val="28"/>
          <w:szCs w:val="28"/>
        </w:rPr>
        <w:t>.Ф</w:t>
      </w:r>
      <w:proofErr w:type="gramEnd"/>
      <w:r w:rsidR="00502E55">
        <w:rPr>
          <w:bCs/>
          <w:sz w:val="28"/>
          <w:szCs w:val="28"/>
        </w:rPr>
        <w:t>едерального закона от 27.11.2023 № 548-ФЗ).</w:t>
      </w:r>
      <w:r w:rsidRPr="004C149C">
        <w:rPr>
          <w:bCs/>
          <w:sz w:val="28"/>
          <w:szCs w:val="28"/>
        </w:rPr>
        <w:t xml:space="preserve"> </w:t>
      </w:r>
      <w:r w:rsidRPr="00BA4D8E">
        <w:rPr>
          <w:b/>
          <w:bCs/>
          <w:sz w:val="28"/>
          <w:szCs w:val="28"/>
        </w:rPr>
        <w:t>с</w:t>
      </w:r>
      <w:r w:rsidR="00502E55">
        <w:rPr>
          <w:b/>
          <w:color w:val="000000"/>
          <w:sz w:val="28"/>
          <w:szCs w:val="28"/>
        </w:rPr>
        <w:t xml:space="preserve"> 1 января 2024</w:t>
      </w:r>
      <w:r w:rsidRPr="00BA4D8E">
        <w:rPr>
          <w:b/>
          <w:color w:val="000000"/>
          <w:sz w:val="28"/>
          <w:szCs w:val="28"/>
        </w:rPr>
        <w:t xml:space="preserve"> года МРОТ</w:t>
      </w:r>
      <w:r w:rsidR="00BA4D8E">
        <w:rPr>
          <w:b/>
          <w:color w:val="000000"/>
          <w:sz w:val="28"/>
          <w:szCs w:val="28"/>
        </w:rPr>
        <w:t xml:space="preserve"> для работников бюджетной сферы</w:t>
      </w:r>
      <w:r w:rsidRPr="004C149C">
        <w:rPr>
          <w:color w:val="000000"/>
          <w:sz w:val="28"/>
          <w:szCs w:val="28"/>
        </w:rPr>
        <w:t xml:space="preserve"> составляет </w:t>
      </w:r>
      <w:r w:rsidR="00502E55">
        <w:rPr>
          <w:b/>
          <w:color w:val="000000"/>
          <w:sz w:val="28"/>
          <w:szCs w:val="28"/>
        </w:rPr>
        <w:t>19 242</w:t>
      </w:r>
      <w:r w:rsidRPr="00100E0C">
        <w:rPr>
          <w:b/>
          <w:color w:val="000000"/>
          <w:sz w:val="28"/>
          <w:szCs w:val="28"/>
        </w:rPr>
        <w:t xml:space="preserve"> </w:t>
      </w:r>
      <w:r w:rsidR="00BA4D8E" w:rsidRPr="00BA4D8E">
        <w:rPr>
          <w:b/>
          <w:color w:val="000000"/>
          <w:sz w:val="28"/>
          <w:szCs w:val="28"/>
        </w:rPr>
        <w:t>рубл</w:t>
      </w:r>
      <w:r w:rsidR="001A2F31">
        <w:rPr>
          <w:b/>
          <w:color w:val="000000"/>
          <w:sz w:val="28"/>
          <w:szCs w:val="28"/>
        </w:rPr>
        <w:t>я</w:t>
      </w:r>
      <w:r w:rsidRPr="00BA4D8E">
        <w:rPr>
          <w:color w:val="000000"/>
          <w:sz w:val="28"/>
          <w:szCs w:val="28"/>
        </w:rPr>
        <w:t xml:space="preserve"> </w:t>
      </w:r>
      <w:r w:rsidR="007F5411">
        <w:rPr>
          <w:color w:val="000000"/>
          <w:sz w:val="28"/>
          <w:szCs w:val="28"/>
        </w:rPr>
        <w:t>в месяц ( с учетом районного коэффициента -</w:t>
      </w:r>
      <w:r w:rsidR="007F5411" w:rsidRPr="007F5411">
        <w:rPr>
          <w:b/>
          <w:color w:val="000000"/>
          <w:sz w:val="28"/>
          <w:szCs w:val="28"/>
        </w:rPr>
        <w:t>24 052,5 рублей</w:t>
      </w:r>
      <w:r w:rsidR="007F5411">
        <w:rPr>
          <w:color w:val="000000"/>
          <w:sz w:val="28"/>
          <w:szCs w:val="28"/>
        </w:rPr>
        <w:t xml:space="preserve"> в месяц)</w:t>
      </w:r>
    </w:p>
    <w:p w:rsidR="00BA4D8E" w:rsidRPr="007B7884" w:rsidRDefault="007B7884" w:rsidP="007B78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</w:t>
      </w:r>
      <w:r w:rsidR="006357DB">
        <w:rPr>
          <w:color w:val="333333"/>
          <w:sz w:val="28"/>
          <w:szCs w:val="28"/>
        </w:rPr>
        <w:t>ополните</w:t>
      </w:r>
      <w:r>
        <w:rPr>
          <w:color w:val="333333"/>
          <w:sz w:val="28"/>
          <w:szCs w:val="28"/>
        </w:rPr>
        <w:t>льным</w:t>
      </w:r>
      <w:r w:rsidR="006357DB">
        <w:rPr>
          <w:color w:val="333333"/>
          <w:sz w:val="28"/>
          <w:szCs w:val="28"/>
        </w:rPr>
        <w:t xml:space="preserve"> с</w:t>
      </w:r>
      <w:r w:rsidR="00100E0C" w:rsidRPr="00BA4D8E">
        <w:rPr>
          <w:color w:val="333333"/>
          <w:sz w:val="28"/>
          <w:szCs w:val="28"/>
        </w:rPr>
        <w:t>оглашени</w:t>
      </w:r>
      <w:r>
        <w:rPr>
          <w:color w:val="333333"/>
          <w:sz w:val="28"/>
          <w:szCs w:val="28"/>
        </w:rPr>
        <w:t xml:space="preserve">ем к региональному соглашению о размере минимальной заработной платы в Алтайском крае на 2022-2024 годы от 25.11.2021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 xml:space="preserve">в редакции от 25.12.2023), </w:t>
      </w:r>
      <w:r w:rsidR="00100E0C" w:rsidRPr="00BA4D8E">
        <w:rPr>
          <w:b/>
          <w:color w:val="333333"/>
          <w:sz w:val="28"/>
          <w:szCs w:val="28"/>
        </w:rPr>
        <w:t>работникам внебюджетного сектора экономики</w:t>
      </w:r>
      <w:r w:rsidR="00100E0C" w:rsidRPr="00BA4D8E">
        <w:rPr>
          <w:color w:val="333333"/>
          <w:sz w:val="28"/>
          <w:szCs w:val="28"/>
        </w:rPr>
        <w:t xml:space="preserve"> </w:t>
      </w:r>
      <w:r w:rsidR="002C2ED7">
        <w:rPr>
          <w:b/>
          <w:color w:val="333333"/>
          <w:sz w:val="28"/>
          <w:szCs w:val="28"/>
        </w:rPr>
        <w:t>с 01.01.2024</w:t>
      </w:r>
      <w:r w:rsidR="00100E0C" w:rsidRPr="00BA4D8E">
        <w:rPr>
          <w:b/>
          <w:color w:val="333333"/>
          <w:sz w:val="28"/>
          <w:szCs w:val="28"/>
        </w:rPr>
        <w:t xml:space="preserve"> года</w:t>
      </w:r>
      <w:r w:rsidR="00100E0C" w:rsidRPr="00BA4D8E">
        <w:rPr>
          <w:color w:val="333333"/>
          <w:sz w:val="28"/>
          <w:szCs w:val="28"/>
        </w:rPr>
        <w:t xml:space="preserve"> устанавливается минимальный размер за</w:t>
      </w:r>
      <w:r w:rsidR="007F5411">
        <w:rPr>
          <w:color w:val="333333"/>
          <w:sz w:val="28"/>
          <w:szCs w:val="28"/>
        </w:rPr>
        <w:t>работной платы в размере</w:t>
      </w:r>
      <w:r w:rsidR="00100E0C" w:rsidRPr="00BA4D8E">
        <w:rPr>
          <w:color w:val="333333"/>
          <w:sz w:val="28"/>
          <w:szCs w:val="28"/>
        </w:rPr>
        <w:t xml:space="preserve"> </w:t>
      </w:r>
      <w:r w:rsidR="002C2ED7">
        <w:rPr>
          <w:b/>
          <w:color w:val="333333"/>
          <w:sz w:val="28"/>
          <w:szCs w:val="28"/>
        </w:rPr>
        <w:t>21 070</w:t>
      </w:r>
      <w:r w:rsidR="00100E0C" w:rsidRPr="00BA4D8E">
        <w:rPr>
          <w:color w:val="333333"/>
          <w:sz w:val="28"/>
          <w:szCs w:val="28"/>
        </w:rPr>
        <w:t xml:space="preserve"> </w:t>
      </w:r>
      <w:r w:rsidR="00100E0C" w:rsidRPr="00BA4D8E">
        <w:rPr>
          <w:b/>
          <w:color w:val="333333"/>
          <w:sz w:val="28"/>
          <w:szCs w:val="28"/>
        </w:rPr>
        <w:t>рублей</w:t>
      </w:r>
      <w:r w:rsidR="00BA4D8E" w:rsidRPr="00BA4D8E">
        <w:rPr>
          <w:b/>
          <w:sz w:val="28"/>
          <w:szCs w:val="28"/>
        </w:rPr>
        <w:t xml:space="preserve">, </w:t>
      </w:r>
      <w:r w:rsidR="00BA4D8E" w:rsidRPr="00BA4D8E">
        <w:rPr>
          <w:sz w:val="28"/>
          <w:szCs w:val="28"/>
        </w:rPr>
        <w:t xml:space="preserve">а с учетом районного коэффициента </w:t>
      </w:r>
      <w:r w:rsidR="002C2ED7">
        <w:rPr>
          <w:b/>
          <w:sz w:val="28"/>
          <w:szCs w:val="28"/>
        </w:rPr>
        <w:t>-  26 337</w:t>
      </w:r>
      <w:r w:rsidR="00BA4D8E" w:rsidRPr="00BA4D8E">
        <w:rPr>
          <w:b/>
          <w:sz w:val="28"/>
          <w:szCs w:val="28"/>
        </w:rPr>
        <w:t xml:space="preserve">,5 рублей </w:t>
      </w:r>
      <w:r w:rsidR="00BA4D8E" w:rsidRPr="00BA4D8E">
        <w:rPr>
          <w:sz w:val="28"/>
          <w:szCs w:val="28"/>
        </w:rPr>
        <w:t>в месяц.</w:t>
      </w:r>
    </w:p>
    <w:p w:rsidR="00AA18FE" w:rsidRPr="003A1BAE" w:rsidRDefault="00AA18FE" w:rsidP="00AA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A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1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Установление заработной платы в размере менее размера, предусмотренного </w:t>
      </w:r>
      <w:hyperlink r:id="rId5" w:anchor="/document/12125268/entry/133" w:history="1">
        <w:r w:rsidRPr="003A1B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трудовым законодательством</w:t>
        </w:r>
      </w:hyperlink>
      <w:r w:rsidRPr="003A1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A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5.27 КоАП РФ, влечет предупреждение или </w:t>
      </w:r>
      <w:r w:rsidRPr="003A1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наложение</w:t>
      </w:r>
      <w:r w:rsidRPr="003A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штрафа</w:t>
      </w:r>
      <w:r w:rsidRPr="003A1B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18FE" w:rsidRPr="003A1BAE" w:rsidRDefault="00AA18FE" w:rsidP="00BA4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должностных лиц в размере </w:t>
      </w:r>
      <w:r w:rsidRPr="003A1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10 000 до 20 000 руб.;</w:t>
      </w:r>
    </w:p>
    <w:p w:rsidR="00AA18FE" w:rsidRPr="003A1BAE" w:rsidRDefault="00BA4D8E" w:rsidP="00BA4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18FE" w:rsidRPr="003A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лиц, осуществляющих предпринимательскую деятельность без образования юридического лица, - </w:t>
      </w:r>
      <w:r w:rsidR="00AA18FE" w:rsidRPr="003A1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1 000 до 5 000 руб.; </w:t>
      </w:r>
    </w:p>
    <w:p w:rsidR="00AA18FE" w:rsidRDefault="00AA18FE" w:rsidP="00BA4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юридических лиц - </w:t>
      </w:r>
      <w:r w:rsidRPr="003A1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30 000 до 50 000 руб.</w:t>
      </w: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4D8E" w:rsidRDefault="00BA4D8E" w:rsidP="000B4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BA4D8E" w:rsidSect="0022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F4F"/>
    <w:rsid w:val="00021F4F"/>
    <w:rsid w:val="000B4E0E"/>
    <w:rsid w:val="00100E0C"/>
    <w:rsid w:val="0015650D"/>
    <w:rsid w:val="001A2F31"/>
    <w:rsid w:val="00225AE7"/>
    <w:rsid w:val="002C2ED7"/>
    <w:rsid w:val="002E18FF"/>
    <w:rsid w:val="00300DB9"/>
    <w:rsid w:val="003A1BAE"/>
    <w:rsid w:val="00493FB5"/>
    <w:rsid w:val="004E1036"/>
    <w:rsid w:val="00502E55"/>
    <w:rsid w:val="006357DB"/>
    <w:rsid w:val="007B7884"/>
    <w:rsid w:val="007F5411"/>
    <w:rsid w:val="00AA18FE"/>
    <w:rsid w:val="00B70D74"/>
    <w:rsid w:val="00B93D0A"/>
    <w:rsid w:val="00BA4D8E"/>
    <w:rsid w:val="00D17C40"/>
    <w:rsid w:val="00DB1612"/>
    <w:rsid w:val="00DC6643"/>
    <w:rsid w:val="00E2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E7"/>
  </w:style>
  <w:style w:type="paragraph" w:styleId="1">
    <w:name w:val="heading 1"/>
    <w:basedOn w:val="a"/>
    <w:link w:val="10"/>
    <w:uiPriority w:val="9"/>
    <w:qFormat/>
    <w:rsid w:val="00AA1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AA18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18FE"/>
    <w:rPr>
      <w:b/>
      <w:bCs/>
    </w:rPr>
  </w:style>
  <w:style w:type="character" w:styleId="a6">
    <w:name w:val="Emphasis"/>
    <w:basedOn w:val="a0"/>
    <w:uiPriority w:val="20"/>
    <w:qFormat/>
    <w:rsid w:val="000B4E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18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1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audar-info.ru/na/editArticle/index/type_id/1/doc_id/34187/release_id/66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</dc:creator>
  <cp:lastModifiedBy>User</cp:lastModifiedBy>
  <cp:revision>12</cp:revision>
  <cp:lastPrinted>2022-02-17T04:48:00Z</cp:lastPrinted>
  <dcterms:created xsi:type="dcterms:W3CDTF">2022-01-31T07:34:00Z</dcterms:created>
  <dcterms:modified xsi:type="dcterms:W3CDTF">2024-01-10T04:21:00Z</dcterms:modified>
</cp:coreProperties>
</file>