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7B3" w:rsidRDefault="005C07B3" w:rsidP="00492947">
      <w:pPr>
        <w:pStyle w:val="20"/>
        <w:shd w:val="clear" w:color="auto" w:fill="auto"/>
        <w:spacing w:after="0" w:line="240" w:lineRule="auto"/>
        <w:ind w:left="4248"/>
        <w:jc w:val="left"/>
      </w:pPr>
      <w:bookmarkStart w:id="0" w:name="_GoBack"/>
      <w:bookmarkEnd w:id="0"/>
      <w:r>
        <w:t>Приложение № 1</w:t>
      </w:r>
    </w:p>
    <w:p w:rsidR="00492947" w:rsidRDefault="00DD4761" w:rsidP="00492947">
      <w:pPr>
        <w:pStyle w:val="20"/>
        <w:shd w:val="clear" w:color="auto" w:fill="auto"/>
        <w:spacing w:after="0" w:line="240" w:lineRule="auto"/>
        <w:ind w:left="4248"/>
        <w:jc w:val="left"/>
      </w:pPr>
      <w:r>
        <w:t>Утвержде</w:t>
      </w:r>
      <w:r w:rsidR="00492947">
        <w:t>н</w:t>
      </w:r>
    </w:p>
    <w:p w:rsidR="00492947" w:rsidRDefault="00492947" w:rsidP="00492947">
      <w:pPr>
        <w:pStyle w:val="20"/>
        <w:shd w:val="clear" w:color="auto" w:fill="auto"/>
        <w:tabs>
          <w:tab w:val="left" w:leader="underscore" w:pos="7774"/>
          <w:tab w:val="left" w:leader="underscore" w:pos="9018"/>
        </w:tabs>
        <w:spacing w:after="0" w:line="240" w:lineRule="auto"/>
        <w:ind w:left="4248"/>
        <w:jc w:val="left"/>
      </w:pPr>
      <w:r>
        <w:t>постановлением Администрации района</w:t>
      </w:r>
    </w:p>
    <w:p w:rsidR="00492947" w:rsidRDefault="00492947" w:rsidP="00492947">
      <w:pPr>
        <w:pStyle w:val="20"/>
        <w:shd w:val="clear" w:color="auto" w:fill="auto"/>
        <w:tabs>
          <w:tab w:val="left" w:leader="underscore" w:pos="7774"/>
          <w:tab w:val="left" w:leader="underscore" w:pos="9018"/>
        </w:tabs>
        <w:spacing w:after="0" w:line="240" w:lineRule="auto"/>
        <w:ind w:left="4248"/>
        <w:jc w:val="left"/>
      </w:pPr>
      <w:r>
        <w:t>от</w:t>
      </w:r>
      <w:r w:rsidRPr="0078010C">
        <w:t xml:space="preserve"> </w:t>
      </w:r>
      <w:r>
        <w:t>«</w:t>
      </w:r>
      <w:r w:rsidR="00790A4F">
        <w:t>__</w:t>
      </w:r>
      <w:r>
        <w:t xml:space="preserve">»  </w:t>
      </w:r>
      <w:r w:rsidR="00790A4F">
        <w:t>июля</w:t>
      </w:r>
      <w:r>
        <w:t xml:space="preserve"> 20</w:t>
      </w:r>
      <w:r w:rsidR="00790A4F">
        <w:t>23</w:t>
      </w:r>
      <w:r>
        <w:t xml:space="preserve"> года № </w:t>
      </w:r>
      <w:r w:rsidR="00790A4F">
        <w:t>____</w:t>
      </w:r>
    </w:p>
    <w:p w:rsidR="00DD4761" w:rsidRDefault="00DD4761" w:rsidP="00492947">
      <w:pPr>
        <w:pStyle w:val="20"/>
        <w:shd w:val="clear" w:color="auto" w:fill="auto"/>
        <w:tabs>
          <w:tab w:val="left" w:leader="underscore" w:pos="7774"/>
          <w:tab w:val="left" w:leader="underscore" w:pos="9018"/>
        </w:tabs>
        <w:spacing w:after="0" w:line="240" w:lineRule="auto"/>
        <w:ind w:left="4248"/>
        <w:jc w:val="left"/>
      </w:pPr>
    </w:p>
    <w:p w:rsidR="008F05A2" w:rsidRDefault="008F05A2" w:rsidP="008F05A2">
      <w:pPr>
        <w:pStyle w:val="50"/>
        <w:shd w:val="clear" w:color="auto" w:fill="auto"/>
        <w:spacing w:before="0" w:after="0" w:line="240" w:lineRule="auto"/>
        <w:jc w:val="center"/>
      </w:pPr>
      <w:r>
        <w:t xml:space="preserve">Перечень информации, подлежащей размещению на </w:t>
      </w:r>
      <w:proofErr w:type="gramStart"/>
      <w:r>
        <w:t>официальн</w:t>
      </w:r>
      <w:r w:rsidR="005C07B3">
        <w:t>ом</w:t>
      </w:r>
      <w:proofErr w:type="gramEnd"/>
    </w:p>
    <w:p w:rsidR="00492947" w:rsidRDefault="008F05A2" w:rsidP="008F05A2">
      <w:pPr>
        <w:pStyle w:val="50"/>
        <w:shd w:val="clear" w:color="auto" w:fill="auto"/>
        <w:spacing w:before="0" w:after="0" w:line="240" w:lineRule="auto"/>
        <w:jc w:val="center"/>
      </w:pPr>
      <w:proofErr w:type="gramStart"/>
      <w:r>
        <w:t>сайт</w:t>
      </w:r>
      <w:r w:rsidR="005C07B3">
        <w:t>е</w:t>
      </w:r>
      <w:proofErr w:type="gramEnd"/>
      <w:r>
        <w:t xml:space="preserve"> </w:t>
      </w:r>
      <w:r w:rsidR="00B616DB">
        <w:t>Администрации</w:t>
      </w:r>
      <w:r>
        <w:t xml:space="preserve"> </w:t>
      </w:r>
      <w:proofErr w:type="spellStart"/>
      <w:r w:rsidR="00FA6D2F">
        <w:t>Баевск</w:t>
      </w:r>
      <w:r w:rsidR="00B616DB">
        <w:t>ого</w:t>
      </w:r>
      <w:proofErr w:type="spellEnd"/>
      <w:r>
        <w:t xml:space="preserve"> район</w:t>
      </w:r>
      <w:r w:rsidR="00B616DB">
        <w:t>а</w:t>
      </w:r>
      <w:r>
        <w:t xml:space="preserve"> Алтайского края</w:t>
      </w:r>
    </w:p>
    <w:p w:rsidR="00492947" w:rsidRDefault="00492947" w:rsidP="00492947">
      <w:pPr>
        <w:pStyle w:val="20"/>
        <w:numPr>
          <w:ilvl w:val="0"/>
          <w:numId w:val="1"/>
        </w:numPr>
        <w:shd w:val="clear" w:color="auto" w:fill="auto"/>
        <w:tabs>
          <w:tab w:val="left" w:pos="674"/>
        </w:tabs>
        <w:spacing w:after="0" w:line="240" w:lineRule="auto"/>
        <w:ind w:firstLine="380"/>
        <w:jc w:val="both"/>
      </w:pPr>
      <w:r>
        <w:t>Общая информация, в том числе:</w:t>
      </w:r>
    </w:p>
    <w:p w:rsidR="00492947" w:rsidRDefault="00492947" w:rsidP="00492947">
      <w:pPr>
        <w:pStyle w:val="20"/>
        <w:shd w:val="clear" w:color="auto" w:fill="auto"/>
        <w:tabs>
          <w:tab w:val="left" w:pos="692"/>
        </w:tabs>
        <w:spacing w:after="0" w:line="240" w:lineRule="auto"/>
        <w:ind w:firstLine="380"/>
        <w:jc w:val="both"/>
      </w:pPr>
      <w:r>
        <w:t>а)</w:t>
      </w:r>
      <w:r>
        <w:tab/>
        <w:t>наименование и структура органов местного самоуправления, почт</w:t>
      </w:r>
      <w:r>
        <w:t>о</w:t>
      </w:r>
      <w:r>
        <w:t>вый адрес, адрес электронной почты (при наличии), номера телефонов спр</w:t>
      </w:r>
      <w:r>
        <w:t>а</w:t>
      </w:r>
      <w:r>
        <w:t>вочных служб органов местного самоуправления;</w:t>
      </w:r>
    </w:p>
    <w:p w:rsidR="00492947" w:rsidRDefault="00492947" w:rsidP="00492947">
      <w:pPr>
        <w:pStyle w:val="20"/>
        <w:shd w:val="clear" w:color="auto" w:fill="auto"/>
        <w:tabs>
          <w:tab w:val="left" w:pos="712"/>
        </w:tabs>
        <w:spacing w:after="0" w:line="240" w:lineRule="auto"/>
        <w:ind w:firstLine="380"/>
        <w:jc w:val="both"/>
      </w:pPr>
      <w:r>
        <w:t>б)</w:t>
      </w:r>
      <w:r>
        <w:tab/>
        <w:t>сведения о полномочиях органов местного самоуправления, задачах и функциях структурных подразделений, а также перечень законов и иных нормативных правовых актов, определяющих эти полномочия, задачи и функции;</w:t>
      </w:r>
    </w:p>
    <w:p w:rsidR="00492947" w:rsidRDefault="00492947" w:rsidP="00492947">
      <w:pPr>
        <w:pStyle w:val="20"/>
        <w:shd w:val="clear" w:color="auto" w:fill="auto"/>
        <w:tabs>
          <w:tab w:val="left" w:pos="712"/>
        </w:tabs>
        <w:spacing w:after="0" w:line="240" w:lineRule="auto"/>
        <w:ind w:firstLine="380"/>
        <w:jc w:val="both"/>
      </w:pPr>
      <w:r>
        <w:t>в)</w:t>
      </w:r>
      <w:r>
        <w:tab/>
        <w:t>перечень подведомственных организаций (при наличии), сведения об их задачах и функциях, а также почтовые адреса, адреса электронной почты (при наличии), номера телефонов справочных служб подведомственных о</w:t>
      </w:r>
      <w:r>
        <w:t>р</w:t>
      </w:r>
      <w:r>
        <w:t>ганизаций</w:t>
      </w:r>
      <w:r w:rsidR="00167707">
        <w:t>, информация о</w:t>
      </w:r>
      <w:r w:rsidR="00C63C27">
        <w:t>б</w:t>
      </w:r>
      <w:r w:rsidR="00450EF3">
        <w:t xml:space="preserve"> официальных сайтах и официальных страницах подведомственных организаций (при наличии), с электронными адресами сайтов и указателями данных страниц в сети «Интернет»</w:t>
      </w:r>
      <w:r>
        <w:t>;</w:t>
      </w:r>
    </w:p>
    <w:p w:rsidR="00492947" w:rsidRDefault="00492947" w:rsidP="00492947">
      <w:pPr>
        <w:pStyle w:val="20"/>
        <w:shd w:val="clear" w:color="auto" w:fill="auto"/>
        <w:tabs>
          <w:tab w:val="left" w:pos="712"/>
        </w:tabs>
        <w:spacing w:after="0" w:line="240" w:lineRule="auto"/>
        <w:ind w:firstLine="380"/>
        <w:jc w:val="both"/>
      </w:pPr>
      <w:r>
        <w:t>г)</w:t>
      </w:r>
      <w:r>
        <w:tab/>
        <w:t>сведения о главе местной администрации, структурных подразделен</w:t>
      </w:r>
      <w:r>
        <w:t>и</w:t>
      </w:r>
      <w:r>
        <w:t>ях, руководителях подведомственных организаций (фамилии, имена, отч</w:t>
      </w:r>
      <w:r>
        <w:t>е</w:t>
      </w:r>
      <w:r>
        <w:t>ства, а также при согласии указанных лиц иные сведения о них);</w:t>
      </w:r>
    </w:p>
    <w:p w:rsidR="00492947" w:rsidRDefault="00492947" w:rsidP="00492947">
      <w:pPr>
        <w:pStyle w:val="20"/>
        <w:shd w:val="clear" w:color="auto" w:fill="auto"/>
        <w:tabs>
          <w:tab w:val="left" w:pos="712"/>
        </w:tabs>
        <w:spacing w:after="0" w:line="240" w:lineRule="auto"/>
        <w:ind w:firstLine="380"/>
        <w:jc w:val="both"/>
      </w:pPr>
      <w:r>
        <w:t>д)</w:t>
      </w:r>
      <w:r>
        <w:tab/>
        <w:t>перечни информационных систем, банков данных, реестров, регистров, находящихся в ведении органов местного самоуправления, подведомстве</w:t>
      </w:r>
      <w:r>
        <w:t>н</w:t>
      </w:r>
      <w:r>
        <w:t>ных организаций;</w:t>
      </w:r>
    </w:p>
    <w:p w:rsidR="00492947" w:rsidRDefault="00492947" w:rsidP="00492947">
      <w:pPr>
        <w:pStyle w:val="20"/>
        <w:shd w:val="clear" w:color="auto" w:fill="auto"/>
        <w:tabs>
          <w:tab w:val="left" w:pos="716"/>
        </w:tabs>
        <w:spacing w:after="0" w:line="240" w:lineRule="auto"/>
        <w:ind w:firstLine="380"/>
        <w:jc w:val="both"/>
      </w:pPr>
      <w:r>
        <w:t>е)</w:t>
      </w:r>
      <w:r>
        <w:tab/>
        <w:t>сведения о средствах массовой информации, учреждённых органами местно</w:t>
      </w:r>
      <w:r w:rsidR="004312B8">
        <w:t>го самоуправления (при наличии);</w:t>
      </w:r>
    </w:p>
    <w:p w:rsidR="004312B8" w:rsidRDefault="004312B8" w:rsidP="00492947">
      <w:pPr>
        <w:pStyle w:val="20"/>
        <w:shd w:val="clear" w:color="auto" w:fill="auto"/>
        <w:tabs>
          <w:tab w:val="left" w:pos="716"/>
        </w:tabs>
        <w:spacing w:after="0" w:line="240" w:lineRule="auto"/>
        <w:ind w:firstLine="380"/>
        <w:jc w:val="both"/>
      </w:pPr>
      <w:r>
        <w:t>ж) информаци</w:t>
      </w:r>
      <w:r w:rsidR="00256409">
        <w:t>я</w:t>
      </w:r>
      <w:r>
        <w:t xml:space="preserve"> об официальных страницах органа местного самоуправл</w:t>
      </w:r>
      <w:r>
        <w:t>е</w:t>
      </w:r>
      <w:r>
        <w:t>ния (при наличии) с указателями данных страниц</w:t>
      </w:r>
      <w:r w:rsidR="00256409">
        <w:t xml:space="preserve"> в сети «Интернет»;</w:t>
      </w:r>
    </w:p>
    <w:p w:rsidR="00865A4A" w:rsidRDefault="00256409" w:rsidP="00492947">
      <w:pPr>
        <w:pStyle w:val="20"/>
        <w:shd w:val="clear" w:color="auto" w:fill="auto"/>
        <w:tabs>
          <w:tab w:val="left" w:pos="716"/>
        </w:tabs>
        <w:spacing w:after="0" w:line="240" w:lineRule="auto"/>
        <w:ind w:firstLine="380"/>
        <w:jc w:val="both"/>
      </w:pPr>
      <w:proofErr w:type="gramStart"/>
      <w:r>
        <w:t>з) информация о проводимых органом местного самоуправления или по</w:t>
      </w:r>
      <w:r>
        <w:t>д</w:t>
      </w:r>
      <w:r>
        <w:t>ведомственными организациями опросах и иных мероприятиях, связанных с выявлением мнения граждан</w:t>
      </w:r>
      <w:r w:rsidR="00204C34">
        <w:t xml:space="preserve"> (физических лиц), материалы по вопросам, к</w:t>
      </w:r>
      <w:r w:rsidR="00204C34">
        <w:t>о</w:t>
      </w:r>
      <w:r w:rsidR="00204C34">
        <w:t xml:space="preserve">торые </w:t>
      </w:r>
      <w:r w:rsidR="00015AFA">
        <w:t>выносятся органом местного самоуправления на публичное слушание и (или) общественнее обсуждение, и результаты публичных слушаний и</w:t>
      </w:r>
      <w:r w:rsidR="00865A4A">
        <w:t>ли общественных обсуждений, а также информацию о способах направления гражданами (физическими лицами) своих предложений в электронной фо</w:t>
      </w:r>
      <w:r w:rsidR="00865A4A">
        <w:t>р</w:t>
      </w:r>
      <w:r w:rsidR="00865A4A">
        <w:t>ме;</w:t>
      </w:r>
      <w:proofErr w:type="gramEnd"/>
    </w:p>
    <w:p w:rsidR="00256409" w:rsidRDefault="00865A4A" w:rsidP="00492947">
      <w:pPr>
        <w:pStyle w:val="20"/>
        <w:shd w:val="clear" w:color="auto" w:fill="auto"/>
        <w:tabs>
          <w:tab w:val="left" w:pos="716"/>
        </w:tabs>
        <w:spacing w:after="0" w:line="240" w:lineRule="auto"/>
        <w:ind w:firstLine="380"/>
        <w:jc w:val="both"/>
      </w:pPr>
      <w:proofErr w:type="gramStart"/>
      <w:r>
        <w:t xml:space="preserve">и) информация о проводимых органом местного самоуправления </w:t>
      </w:r>
      <w:r w:rsidR="003A6325">
        <w:t>публи</w:t>
      </w:r>
      <w:r w:rsidR="003A6325">
        <w:t>ч</w:t>
      </w:r>
      <w:r w:rsidR="003A6325">
        <w:t xml:space="preserve">ных слушаний и общественных обсуждений с использованием «Единого портала»;  </w:t>
      </w:r>
      <w:proofErr w:type="gramEnd"/>
    </w:p>
    <w:p w:rsidR="00C52DAA" w:rsidRDefault="00C52DAA" w:rsidP="00C52DAA">
      <w:pPr>
        <w:shd w:val="clear" w:color="auto" w:fill="FFFFFF"/>
        <w:spacing w:line="324" w:lineRule="exact"/>
        <w:ind w:firstLine="718"/>
        <w:jc w:val="both"/>
      </w:pPr>
      <w:r>
        <w:rPr>
          <w:sz w:val="28"/>
          <w:szCs w:val="28"/>
        </w:rPr>
        <w:t>1.1.    Информация    о    деятельности    подведомственных   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ций, размещаемая указанными организациями на официальных сайтах, в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висимости от сферы деятельности указанной организации содержит:</w:t>
      </w:r>
    </w:p>
    <w:p w:rsidR="00C52DAA" w:rsidRDefault="00C52DAA" w:rsidP="00C52DAA">
      <w:pPr>
        <w:shd w:val="clear" w:color="auto" w:fill="FFFFFF"/>
        <w:tabs>
          <w:tab w:val="left" w:pos="1018"/>
        </w:tabs>
        <w:spacing w:line="324" w:lineRule="exact"/>
        <w:ind w:left="713"/>
        <w:jc w:val="both"/>
      </w:pPr>
      <w:r>
        <w:rPr>
          <w:spacing w:val="-19"/>
          <w:sz w:val="28"/>
          <w:szCs w:val="28"/>
        </w:rPr>
        <w:lastRenderedPageBreak/>
        <w:t>1)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общую информацию о подведомственной организации, в том числе:</w:t>
      </w:r>
    </w:p>
    <w:p w:rsidR="00C52DAA" w:rsidRDefault="00C52DAA" w:rsidP="00C52DAA">
      <w:pPr>
        <w:shd w:val="clear" w:color="auto" w:fill="FFFFFF"/>
        <w:tabs>
          <w:tab w:val="left" w:pos="1090"/>
        </w:tabs>
        <w:spacing w:line="319" w:lineRule="exact"/>
        <w:ind w:left="12" w:right="146" w:firstLine="698"/>
        <w:jc w:val="both"/>
      </w:pPr>
      <w:r>
        <w:rPr>
          <w:spacing w:val="-8"/>
          <w:sz w:val="28"/>
          <w:szCs w:val="28"/>
        </w:rPr>
        <w:t>а)</w:t>
      </w:r>
      <w:r>
        <w:rPr>
          <w:sz w:val="28"/>
          <w:szCs w:val="28"/>
        </w:rPr>
        <w:tab/>
        <w:t>наименование и структуру подведомственной организации, почт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вый адрес, адрес электронной почты (при наличии), номера телефонов справочных </w:t>
      </w:r>
      <w:r>
        <w:rPr>
          <w:spacing w:val="-1"/>
          <w:sz w:val="28"/>
          <w:szCs w:val="28"/>
        </w:rPr>
        <w:t xml:space="preserve">служб, а также информацию о наличии официальной страницы подведомственной </w:t>
      </w:r>
      <w:r>
        <w:rPr>
          <w:sz w:val="28"/>
          <w:szCs w:val="28"/>
        </w:rPr>
        <w:t>организации с указателем данной страницы в сети "И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тернет";</w:t>
      </w:r>
    </w:p>
    <w:p w:rsidR="00C52DAA" w:rsidRDefault="00C52DAA" w:rsidP="00C52DAA">
      <w:pPr>
        <w:shd w:val="clear" w:color="auto" w:fill="FFFFFF"/>
        <w:tabs>
          <w:tab w:val="left" w:pos="1181"/>
        </w:tabs>
        <w:spacing w:line="322" w:lineRule="exact"/>
        <w:ind w:left="12" w:right="149" w:firstLine="701"/>
        <w:jc w:val="both"/>
      </w:pPr>
      <w:r>
        <w:rPr>
          <w:spacing w:val="-7"/>
          <w:sz w:val="28"/>
          <w:szCs w:val="28"/>
        </w:rPr>
        <w:t>б)</w:t>
      </w:r>
      <w:r>
        <w:rPr>
          <w:sz w:val="28"/>
          <w:szCs w:val="28"/>
        </w:rPr>
        <w:tab/>
        <w:t>сведения о полномочиях, задачах и функциях подведомственной</w:t>
      </w:r>
      <w:r>
        <w:rPr>
          <w:sz w:val="28"/>
          <w:szCs w:val="28"/>
        </w:rPr>
        <w:br/>
        <w:t xml:space="preserve">организации, ее структурных подразделений, а также перечень законов и иных </w:t>
      </w:r>
      <w:r>
        <w:rPr>
          <w:spacing w:val="-2"/>
          <w:sz w:val="28"/>
          <w:szCs w:val="28"/>
        </w:rPr>
        <w:t>нормативных правовых актов, определяющих эти полномочия, задачи и функции;</w:t>
      </w:r>
    </w:p>
    <w:p w:rsidR="00C52DAA" w:rsidRDefault="00C52DAA" w:rsidP="00C52DAA">
      <w:pPr>
        <w:shd w:val="clear" w:color="auto" w:fill="FFFFFF"/>
        <w:tabs>
          <w:tab w:val="left" w:pos="1258"/>
        </w:tabs>
        <w:spacing w:line="322" w:lineRule="exact"/>
        <w:ind w:left="7" w:right="149" w:firstLine="706"/>
        <w:jc w:val="both"/>
      </w:pPr>
      <w:r>
        <w:rPr>
          <w:spacing w:val="-9"/>
          <w:sz w:val="28"/>
          <w:szCs w:val="28"/>
        </w:rPr>
        <w:t>в)</w:t>
      </w:r>
      <w:r>
        <w:rPr>
          <w:sz w:val="28"/>
          <w:szCs w:val="28"/>
        </w:rPr>
        <w:tab/>
        <w:t>сведения о руководителях подведомственной организации, ее</w:t>
      </w:r>
      <w:r>
        <w:rPr>
          <w:sz w:val="28"/>
          <w:szCs w:val="28"/>
        </w:rPr>
        <w:br/>
        <w:t>структурных подразделений (фамилии, имена, отчества, а также при согл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сии указанных лиц иные сведения о них);</w:t>
      </w:r>
    </w:p>
    <w:p w:rsidR="00C52DAA" w:rsidRDefault="00C52DAA" w:rsidP="00C52DAA">
      <w:pPr>
        <w:shd w:val="clear" w:color="auto" w:fill="FFFFFF"/>
        <w:tabs>
          <w:tab w:val="left" w:pos="1018"/>
        </w:tabs>
        <w:spacing w:line="322" w:lineRule="exact"/>
        <w:ind w:left="10" w:right="151" w:firstLine="703"/>
        <w:jc w:val="both"/>
      </w:pPr>
      <w:r>
        <w:rPr>
          <w:spacing w:val="-7"/>
          <w:sz w:val="28"/>
          <w:szCs w:val="28"/>
        </w:rPr>
        <w:t>2)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 xml:space="preserve">иную информацию, в том числе о деятельности государственных органов, </w:t>
      </w:r>
      <w:r>
        <w:rPr>
          <w:sz w:val="28"/>
          <w:szCs w:val="28"/>
        </w:rPr>
        <w:t>органов местного самоуправления и подведомственных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ций с учетом требований настоящего Федерального закона.</w:t>
      </w:r>
    </w:p>
    <w:p w:rsidR="00C52DAA" w:rsidRDefault="00C52DAA" w:rsidP="00C52DAA">
      <w:pPr>
        <w:shd w:val="clear" w:color="auto" w:fill="FFFFFF"/>
        <w:spacing w:line="322" w:lineRule="exact"/>
        <w:ind w:left="14" w:right="144" w:firstLine="727"/>
        <w:jc w:val="both"/>
      </w:pPr>
      <w:r>
        <w:rPr>
          <w:sz w:val="28"/>
          <w:szCs w:val="28"/>
        </w:rPr>
        <w:t>1.2. Информация, размещаемая государственными органами, орган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ми </w:t>
      </w:r>
      <w:r>
        <w:rPr>
          <w:spacing w:val="-1"/>
          <w:sz w:val="28"/>
          <w:szCs w:val="28"/>
        </w:rPr>
        <w:t>местного самоуправления и подведомственными организациями на оф</w:t>
      </w:r>
      <w:r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циальных </w:t>
      </w:r>
      <w:r>
        <w:rPr>
          <w:sz w:val="28"/>
          <w:szCs w:val="28"/>
        </w:rPr>
        <w:t>страницах, содержит:</w:t>
      </w:r>
    </w:p>
    <w:p w:rsidR="00C52DAA" w:rsidRDefault="00C52DAA" w:rsidP="00C52DAA">
      <w:pPr>
        <w:widowControl w:val="0"/>
        <w:numPr>
          <w:ilvl w:val="0"/>
          <w:numId w:val="8"/>
        </w:numPr>
        <w:shd w:val="clear" w:color="auto" w:fill="FFFFFF"/>
        <w:tabs>
          <w:tab w:val="left" w:pos="1025"/>
        </w:tabs>
        <w:autoSpaceDE w:val="0"/>
        <w:autoSpaceDN w:val="0"/>
        <w:adjustRightInd w:val="0"/>
        <w:spacing w:line="322" w:lineRule="exact"/>
        <w:ind w:left="14" w:right="146" w:firstLine="706"/>
        <w:jc w:val="both"/>
        <w:rPr>
          <w:spacing w:val="-19"/>
          <w:sz w:val="28"/>
          <w:szCs w:val="28"/>
        </w:rPr>
      </w:pPr>
      <w:proofErr w:type="gramStart"/>
      <w:r>
        <w:rPr>
          <w:spacing w:val="-2"/>
          <w:sz w:val="28"/>
          <w:szCs w:val="28"/>
        </w:rPr>
        <w:t>информацию о государственном органе, органе местного сам</w:t>
      </w:r>
      <w:r>
        <w:rPr>
          <w:spacing w:val="-2"/>
          <w:sz w:val="28"/>
          <w:szCs w:val="28"/>
        </w:rPr>
        <w:t>о</w:t>
      </w:r>
      <w:r>
        <w:rPr>
          <w:spacing w:val="-2"/>
          <w:sz w:val="28"/>
          <w:szCs w:val="28"/>
        </w:rPr>
        <w:t xml:space="preserve">управления </w:t>
      </w:r>
      <w:r>
        <w:rPr>
          <w:spacing w:val="-1"/>
          <w:sz w:val="28"/>
          <w:szCs w:val="28"/>
        </w:rPr>
        <w:t>или подведомственной организации и их деятельности, в том числе наименование государственного органа, органа местного самоупра</w:t>
      </w:r>
      <w:r>
        <w:rPr>
          <w:spacing w:val="-1"/>
          <w:sz w:val="28"/>
          <w:szCs w:val="28"/>
        </w:rPr>
        <w:t>в</w:t>
      </w:r>
      <w:r>
        <w:rPr>
          <w:spacing w:val="-1"/>
          <w:sz w:val="28"/>
          <w:szCs w:val="28"/>
        </w:rPr>
        <w:t xml:space="preserve">ления или подведомственной </w:t>
      </w:r>
      <w:r>
        <w:rPr>
          <w:sz w:val="28"/>
          <w:szCs w:val="28"/>
        </w:rPr>
        <w:t>организации, почтовый адрес, адрес электро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ной почты, номера телефонов </w:t>
      </w:r>
      <w:r>
        <w:rPr>
          <w:spacing w:val="-1"/>
          <w:sz w:val="28"/>
          <w:szCs w:val="28"/>
        </w:rPr>
        <w:t>справочных служб, информацию об офиц</w:t>
      </w:r>
      <w:r>
        <w:rPr>
          <w:spacing w:val="-1"/>
          <w:sz w:val="28"/>
          <w:szCs w:val="28"/>
        </w:rPr>
        <w:t>и</w:t>
      </w:r>
      <w:r>
        <w:rPr>
          <w:spacing w:val="-1"/>
          <w:sz w:val="28"/>
          <w:szCs w:val="28"/>
        </w:rPr>
        <w:t xml:space="preserve">альном сайте государственного органа, </w:t>
      </w:r>
      <w:r>
        <w:rPr>
          <w:sz w:val="28"/>
          <w:szCs w:val="28"/>
        </w:rPr>
        <w:t>официальном сайте органа местного самоуправления (при наличии) или официальном сайте подведомственной организации (при наличии);</w:t>
      </w:r>
      <w:proofErr w:type="gramEnd"/>
    </w:p>
    <w:p w:rsidR="00C52DAA" w:rsidRDefault="00C52DAA" w:rsidP="00C52DAA">
      <w:pPr>
        <w:widowControl w:val="0"/>
        <w:numPr>
          <w:ilvl w:val="0"/>
          <w:numId w:val="8"/>
        </w:numPr>
        <w:shd w:val="clear" w:color="auto" w:fill="FFFFFF"/>
        <w:tabs>
          <w:tab w:val="left" w:pos="1025"/>
        </w:tabs>
        <w:autoSpaceDE w:val="0"/>
        <w:autoSpaceDN w:val="0"/>
        <w:adjustRightInd w:val="0"/>
        <w:spacing w:line="322" w:lineRule="exact"/>
        <w:ind w:left="14" w:right="146" w:firstLine="706"/>
        <w:jc w:val="both"/>
        <w:rPr>
          <w:spacing w:val="-7"/>
          <w:sz w:val="28"/>
          <w:szCs w:val="28"/>
        </w:rPr>
      </w:pPr>
      <w:r>
        <w:rPr>
          <w:spacing w:val="-1"/>
          <w:sz w:val="28"/>
          <w:szCs w:val="28"/>
        </w:rPr>
        <w:t xml:space="preserve">иную информацию, в том числе о деятельности государственных органов, </w:t>
      </w:r>
      <w:r>
        <w:rPr>
          <w:sz w:val="28"/>
          <w:szCs w:val="28"/>
        </w:rPr>
        <w:t>органов местного самоуправления и подведомственных организ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ций с учетом требований настоящего Федерального закона.</w:t>
      </w:r>
    </w:p>
    <w:p w:rsidR="00492947" w:rsidRDefault="00492947" w:rsidP="00492947">
      <w:pPr>
        <w:pStyle w:val="20"/>
        <w:numPr>
          <w:ilvl w:val="0"/>
          <w:numId w:val="1"/>
        </w:numPr>
        <w:shd w:val="clear" w:color="auto" w:fill="auto"/>
        <w:tabs>
          <w:tab w:val="left" w:pos="703"/>
        </w:tabs>
        <w:spacing w:after="0" w:line="240" w:lineRule="auto"/>
        <w:ind w:firstLine="380"/>
        <w:jc w:val="both"/>
      </w:pPr>
      <w:r>
        <w:t>Информацию о нормотворческой деятельности, в том числе:</w:t>
      </w:r>
    </w:p>
    <w:p w:rsidR="00492947" w:rsidRDefault="00492947" w:rsidP="00492947">
      <w:pPr>
        <w:pStyle w:val="20"/>
        <w:shd w:val="clear" w:color="auto" w:fill="auto"/>
        <w:tabs>
          <w:tab w:val="left" w:pos="697"/>
        </w:tabs>
        <w:spacing w:after="0" w:line="240" w:lineRule="auto"/>
        <w:ind w:firstLine="380"/>
        <w:jc w:val="both"/>
      </w:pPr>
      <w:r>
        <w:t>а)</w:t>
      </w:r>
      <w:r>
        <w:tab/>
        <w:t>муниципальные правовые акты органов местного самоуправления, включая сведения о внесении в них изменений, признании их утратившими силу, признании их судом недействующими, а также сведения о госуда</w:t>
      </w:r>
      <w:r>
        <w:t>р</w:t>
      </w:r>
      <w:r>
        <w:t>ственной регистрации нормативных правовых актов в случаях, установле</w:t>
      </w:r>
      <w:r>
        <w:t>н</w:t>
      </w:r>
      <w:r>
        <w:t>ных законодательством Российской Федерации;</w:t>
      </w:r>
    </w:p>
    <w:p w:rsidR="00492947" w:rsidRDefault="00492947" w:rsidP="00492947">
      <w:pPr>
        <w:pStyle w:val="20"/>
        <w:shd w:val="clear" w:color="auto" w:fill="auto"/>
        <w:tabs>
          <w:tab w:val="left" w:pos="716"/>
        </w:tabs>
        <w:spacing w:after="0" w:line="240" w:lineRule="auto"/>
        <w:ind w:firstLine="380"/>
        <w:jc w:val="both"/>
      </w:pPr>
      <w:r>
        <w:t>б)</w:t>
      </w:r>
      <w:r>
        <w:tab/>
        <w:t>информацию о размещении заказов на поставки товаров, выполнение работ, оказание услуг для муниципальных нужд в соответствии с законод</w:t>
      </w:r>
      <w:r>
        <w:t>а</w:t>
      </w:r>
      <w:r>
        <w:t>тельством Российской Федерации о размещении заказов на поставки товаров, выполнение работ, оказание услуг для муниципальных нужд;</w:t>
      </w:r>
    </w:p>
    <w:p w:rsidR="00492947" w:rsidRDefault="00492947" w:rsidP="00492947">
      <w:pPr>
        <w:pStyle w:val="20"/>
        <w:shd w:val="clear" w:color="auto" w:fill="auto"/>
        <w:tabs>
          <w:tab w:val="left" w:pos="707"/>
        </w:tabs>
        <w:spacing w:after="0" w:line="240" w:lineRule="auto"/>
        <w:ind w:firstLine="380"/>
        <w:jc w:val="both"/>
      </w:pPr>
      <w:r>
        <w:t>в)</w:t>
      </w:r>
      <w:r>
        <w:tab/>
        <w:t>тексты проектов муниципальных правовых актов, внесённых в пре</w:t>
      </w:r>
      <w:r>
        <w:t>д</w:t>
      </w:r>
      <w:r>
        <w:t>ставительный орган;</w:t>
      </w:r>
    </w:p>
    <w:p w:rsidR="00492947" w:rsidRDefault="00492947" w:rsidP="00492947">
      <w:pPr>
        <w:pStyle w:val="20"/>
        <w:shd w:val="clear" w:color="auto" w:fill="auto"/>
        <w:tabs>
          <w:tab w:val="left" w:pos="741"/>
        </w:tabs>
        <w:spacing w:after="0" w:line="240" w:lineRule="auto"/>
        <w:ind w:firstLine="380"/>
        <w:jc w:val="both"/>
      </w:pPr>
      <w:r>
        <w:t>г)</w:t>
      </w:r>
      <w:r>
        <w:tab/>
        <w:t>административные регламенты, стандарты муниципальных услуг;</w:t>
      </w:r>
    </w:p>
    <w:p w:rsidR="00CC51FF" w:rsidRDefault="00492947" w:rsidP="00492947">
      <w:pPr>
        <w:pStyle w:val="20"/>
        <w:shd w:val="clear" w:color="auto" w:fill="auto"/>
        <w:tabs>
          <w:tab w:val="left" w:pos="722"/>
        </w:tabs>
        <w:spacing w:after="0" w:line="240" w:lineRule="auto"/>
        <w:ind w:firstLine="380"/>
        <w:jc w:val="both"/>
      </w:pPr>
      <w:r>
        <w:t>д)</w:t>
      </w:r>
      <w:r>
        <w:tab/>
        <w:t>установленные формы обращений, заявлений и иных документов, пр</w:t>
      </w:r>
      <w:r>
        <w:t>и</w:t>
      </w:r>
      <w:r>
        <w:t>нимаемых органами местного самоуправления к рассмотрению в соотве</w:t>
      </w:r>
      <w:r>
        <w:t>т</w:t>
      </w:r>
      <w:r>
        <w:lastRenderedPageBreak/>
        <w:t>ствии с законами и иными нормативными правовыми актами, муниципал</w:t>
      </w:r>
      <w:r>
        <w:t>ь</w:t>
      </w:r>
      <w:r>
        <w:t>ными правовыми актами;</w:t>
      </w:r>
    </w:p>
    <w:p w:rsidR="00492947" w:rsidRDefault="00492947" w:rsidP="00492947">
      <w:pPr>
        <w:pStyle w:val="20"/>
        <w:shd w:val="clear" w:color="auto" w:fill="auto"/>
        <w:tabs>
          <w:tab w:val="left" w:pos="722"/>
        </w:tabs>
        <w:spacing w:after="0" w:line="240" w:lineRule="auto"/>
        <w:ind w:firstLine="380"/>
        <w:jc w:val="both"/>
      </w:pPr>
      <w:r>
        <w:t>е)</w:t>
      </w:r>
      <w:r>
        <w:tab/>
        <w:t>порядок обжалования муниципальных правовых актов.</w:t>
      </w:r>
    </w:p>
    <w:p w:rsidR="00492947" w:rsidRDefault="00492947" w:rsidP="00492947">
      <w:pPr>
        <w:pStyle w:val="20"/>
        <w:numPr>
          <w:ilvl w:val="0"/>
          <w:numId w:val="1"/>
        </w:numPr>
        <w:shd w:val="clear" w:color="auto" w:fill="auto"/>
        <w:tabs>
          <w:tab w:val="left" w:pos="668"/>
        </w:tabs>
        <w:spacing w:after="0" w:line="240" w:lineRule="auto"/>
        <w:ind w:firstLine="380"/>
        <w:jc w:val="both"/>
      </w:pPr>
      <w:r>
        <w:t>Информацию об участии органов местного самоуправления в целевых и иных программах, а также о проводимых мероприятиях, в том числе об оф</w:t>
      </w:r>
      <w:r>
        <w:t>и</w:t>
      </w:r>
      <w:r>
        <w:t>циальных визитах и о рабочих поездках руководителя и официальных дел</w:t>
      </w:r>
      <w:r>
        <w:t>е</w:t>
      </w:r>
      <w:r>
        <w:t>гаций органов местного самоуправления.</w:t>
      </w:r>
    </w:p>
    <w:p w:rsidR="00492947" w:rsidRDefault="00492947" w:rsidP="00492947">
      <w:pPr>
        <w:pStyle w:val="20"/>
        <w:numPr>
          <w:ilvl w:val="0"/>
          <w:numId w:val="1"/>
        </w:numPr>
        <w:shd w:val="clear" w:color="auto" w:fill="auto"/>
        <w:tabs>
          <w:tab w:val="left" w:pos="673"/>
        </w:tabs>
        <w:spacing w:after="0" w:line="240" w:lineRule="auto"/>
        <w:ind w:firstLine="380"/>
        <w:jc w:val="both"/>
      </w:pPr>
      <w:proofErr w:type="gramStart"/>
      <w:r>
        <w:t>Информацию о состоянии защиты населения и территорий от чрезв</w:t>
      </w:r>
      <w:r>
        <w:t>ы</w:t>
      </w:r>
      <w:r>
        <w:t>чайных ситуаций и принятых мерах по обеспечению их безопасности, о пр</w:t>
      </w:r>
      <w:r>
        <w:t>о</w:t>
      </w:r>
      <w:r>
        <w:t>гнозируемых и возникших чрезвычайных ситуациях, о приёмах и способах защиты населения от них, а также иную информацию, подлежащую довед</w:t>
      </w:r>
      <w:r>
        <w:t>е</w:t>
      </w:r>
      <w:r>
        <w:t>нию органами местного самоуправления до сведения граждан и организаций в соответствии с федеральными законами, законами Алтайского края.</w:t>
      </w:r>
      <w:proofErr w:type="gramEnd"/>
    </w:p>
    <w:p w:rsidR="00492947" w:rsidRDefault="00492947" w:rsidP="00492947">
      <w:pPr>
        <w:pStyle w:val="20"/>
        <w:numPr>
          <w:ilvl w:val="0"/>
          <w:numId w:val="1"/>
        </w:numPr>
        <w:shd w:val="clear" w:color="auto" w:fill="auto"/>
        <w:tabs>
          <w:tab w:val="left" w:pos="678"/>
        </w:tabs>
        <w:spacing w:after="0" w:line="240" w:lineRule="auto"/>
        <w:ind w:firstLine="380"/>
        <w:jc w:val="both"/>
      </w:pPr>
      <w:r>
        <w:t>Информацию о результатах проверок, проведённых органами местного самоуправления, подведомственными организациями в пределах их полн</w:t>
      </w:r>
      <w:r>
        <w:t>о</w:t>
      </w:r>
      <w:r>
        <w:t>мочий, а также о результатах проверок, проведённых в органах местного с</w:t>
      </w:r>
      <w:r>
        <w:t>а</w:t>
      </w:r>
      <w:r>
        <w:t>моуправления, подведомственных организациях.</w:t>
      </w:r>
    </w:p>
    <w:p w:rsidR="00492947" w:rsidRDefault="00492947" w:rsidP="00492947">
      <w:pPr>
        <w:pStyle w:val="20"/>
        <w:numPr>
          <w:ilvl w:val="0"/>
          <w:numId w:val="1"/>
        </w:numPr>
        <w:shd w:val="clear" w:color="auto" w:fill="auto"/>
        <w:tabs>
          <w:tab w:val="left" w:pos="678"/>
        </w:tabs>
        <w:spacing w:after="0" w:line="240" w:lineRule="auto"/>
        <w:ind w:firstLine="380"/>
        <w:jc w:val="both"/>
      </w:pPr>
      <w:r>
        <w:t>Тексты</w:t>
      </w:r>
      <w:r w:rsidR="005D2E40">
        <w:t xml:space="preserve"> и (или) видеозаписи</w:t>
      </w:r>
      <w:r>
        <w:t xml:space="preserve"> официальных выступлений и заявлений руководителей и заместителей руководителей органов местного самоупра</w:t>
      </w:r>
      <w:r>
        <w:t>в</w:t>
      </w:r>
      <w:r>
        <w:t>ления.</w:t>
      </w:r>
    </w:p>
    <w:p w:rsidR="00492947" w:rsidRDefault="00492947" w:rsidP="00492947">
      <w:pPr>
        <w:pStyle w:val="20"/>
        <w:numPr>
          <w:ilvl w:val="0"/>
          <w:numId w:val="1"/>
        </w:numPr>
        <w:shd w:val="clear" w:color="auto" w:fill="auto"/>
        <w:tabs>
          <w:tab w:val="left" w:pos="678"/>
        </w:tabs>
        <w:spacing w:after="0" w:line="240" w:lineRule="auto"/>
        <w:ind w:firstLine="380"/>
        <w:jc w:val="both"/>
      </w:pPr>
      <w:r>
        <w:t>Статистическую информацию о деятельности органов местного сам</w:t>
      </w:r>
      <w:r>
        <w:t>о</w:t>
      </w:r>
      <w:r>
        <w:t>управления, в том числе:</w:t>
      </w:r>
    </w:p>
    <w:p w:rsidR="00492947" w:rsidRDefault="00492947" w:rsidP="00492947">
      <w:pPr>
        <w:pStyle w:val="20"/>
        <w:shd w:val="clear" w:color="auto" w:fill="auto"/>
        <w:tabs>
          <w:tab w:val="left" w:pos="692"/>
        </w:tabs>
        <w:spacing w:after="0" w:line="240" w:lineRule="auto"/>
        <w:ind w:firstLine="380"/>
        <w:jc w:val="both"/>
      </w:pPr>
      <w:r>
        <w:t>а)</w:t>
      </w:r>
      <w:r>
        <w:tab/>
        <w:t>статистические данные и показатели, характеризующие состояние и динамику развития экономической, социальной и иных сфер жизнедеятел</w:t>
      </w:r>
      <w:r>
        <w:t>ь</w:t>
      </w:r>
      <w:r>
        <w:t>ности, регулирование которых отнесено к полномочиям органов местного самоуправления;</w:t>
      </w:r>
    </w:p>
    <w:p w:rsidR="00492947" w:rsidRDefault="00492947" w:rsidP="00492947">
      <w:pPr>
        <w:pStyle w:val="20"/>
        <w:shd w:val="clear" w:color="auto" w:fill="auto"/>
        <w:tabs>
          <w:tab w:val="left" w:pos="711"/>
        </w:tabs>
        <w:spacing w:after="0" w:line="240" w:lineRule="auto"/>
        <w:ind w:firstLine="380"/>
        <w:jc w:val="both"/>
      </w:pPr>
      <w:r>
        <w:t>б)</w:t>
      </w:r>
      <w:r>
        <w:tab/>
        <w:t>сведения об использовании органами местного самоуправления, подв</w:t>
      </w:r>
      <w:r>
        <w:t>е</w:t>
      </w:r>
      <w:r>
        <w:t>домственными организациями выделяемых бюджетных средств;</w:t>
      </w:r>
    </w:p>
    <w:p w:rsidR="00492947" w:rsidRDefault="00492947" w:rsidP="00492947">
      <w:pPr>
        <w:pStyle w:val="20"/>
        <w:shd w:val="clear" w:color="auto" w:fill="auto"/>
        <w:tabs>
          <w:tab w:val="left" w:pos="706"/>
        </w:tabs>
        <w:spacing w:after="0" w:line="240" w:lineRule="auto"/>
        <w:ind w:firstLine="380"/>
        <w:jc w:val="both"/>
      </w:pPr>
      <w:r>
        <w:t>в)</w:t>
      </w:r>
      <w:r>
        <w:tab/>
        <w:t>сведения о предоставленных организациям и индивидуальным пре</w:t>
      </w:r>
      <w:r>
        <w:t>д</w:t>
      </w:r>
      <w:r>
        <w:t>принимателям льготах, отсрочках, рассрочках, о списании задолженности по платежам в местный бюджет;</w:t>
      </w:r>
    </w:p>
    <w:p w:rsidR="00492947" w:rsidRDefault="00492947" w:rsidP="00492947">
      <w:pPr>
        <w:pStyle w:val="20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40" w:lineRule="auto"/>
        <w:ind w:firstLine="380"/>
        <w:jc w:val="both"/>
      </w:pPr>
      <w:r>
        <w:t>Информацию о кадровом обеспечении, в том числе:</w:t>
      </w:r>
    </w:p>
    <w:p w:rsidR="00492947" w:rsidRDefault="00492947" w:rsidP="00492947">
      <w:pPr>
        <w:pStyle w:val="20"/>
        <w:shd w:val="clear" w:color="auto" w:fill="auto"/>
        <w:tabs>
          <w:tab w:val="left" w:pos="722"/>
        </w:tabs>
        <w:spacing w:after="0" w:line="240" w:lineRule="auto"/>
        <w:ind w:firstLine="380"/>
        <w:jc w:val="both"/>
      </w:pPr>
      <w:r>
        <w:t>а)</w:t>
      </w:r>
      <w:r>
        <w:tab/>
        <w:t>порядок поступления граждан на муниципальную службу;</w:t>
      </w:r>
    </w:p>
    <w:p w:rsidR="00492947" w:rsidRDefault="00492947" w:rsidP="00492947">
      <w:pPr>
        <w:pStyle w:val="20"/>
        <w:shd w:val="clear" w:color="auto" w:fill="auto"/>
        <w:tabs>
          <w:tab w:val="left" w:pos="711"/>
        </w:tabs>
        <w:spacing w:after="0" w:line="240" w:lineRule="auto"/>
        <w:ind w:firstLine="380"/>
        <w:jc w:val="both"/>
      </w:pPr>
      <w:r>
        <w:t>б)</w:t>
      </w:r>
      <w:r>
        <w:tab/>
        <w:t>сведения о вакантных должностях муниципальной службы, имеющи</w:t>
      </w:r>
      <w:r>
        <w:t>х</w:t>
      </w:r>
      <w:r>
        <w:t>ся в органах местного самоуправления;</w:t>
      </w:r>
    </w:p>
    <w:p w:rsidR="00492947" w:rsidRDefault="00492947" w:rsidP="00492947">
      <w:pPr>
        <w:pStyle w:val="20"/>
        <w:shd w:val="clear" w:color="auto" w:fill="auto"/>
        <w:tabs>
          <w:tab w:val="left" w:pos="711"/>
        </w:tabs>
        <w:spacing w:after="0" w:line="240" w:lineRule="auto"/>
        <w:ind w:firstLine="380"/>
        <w:jc w:val="both"/>
      </w:pPr>
      <w:r>
        <w:t>в)</w:t>
      </w:r>
      <w:r>
        <w:tab/>
        <w:t>квалификационные требования к кандидатам на замещение вакантных должностей муниципальной службы;</w:t>
      </w:r>
    </w:p>
    <w:p w:rsidR="00492947" w:rsidRDefault="00492947" w:rsidP="00492947">
      <w:pPr>
        <w:pStyle w:val="20"/>
        <w:shd w:val="clear" w:color="auto" w:fill="auto"/>
        <w:tabs>
          <w:tab w:val="left" w:pos="706"/>
        </w:tabs>
        <w:spacing w:after="0" w:line="240" w:lineRule="auto"/>
        <w:ind w:firstLine="380"/>
        <w:jc w:val="both"/>
      </w:pPr>
      <w:r>
        <w:t>г)</w:t>
      </w:r>
      <w:r>
        <w:tab/>
        <w:t>условия и результаты конкурсов на замещение вакантных должностей муниципальной службы;</w:t>
      </w:r>
    </w:p>
    <w:p w:rsidR="00492947" w:rsidRDefault="00492947" w:rsidP="00492947">
      <w:pPr>
        <w:pStyle w:val="20"/>
        <w:shd w:val="clear" w:color="auto" w:fill="auto"/>
        <w:tabs>
          <w:tab w:val="left" w:pos="706"/>
        </w:tabs>
        <w:spacing w:after="0" w:line="240" w:lineRule="auto"/>
        <w:ind w:firstLine="380"/>
        <w:jc w:val="both"/>
      </w:pPr>
      <w:r>
        <w:t>д)</w:t>
      </w:r>
      <w:r>
        <w:tab/>
        <w:t>номера телефонов, по которым можно получить информацию по в</w:t>
      </w:r>
      <w:r>
        <w:t>о</w:t>
      </w:r>
      <w:r>
        <w:t>просу замещения вакантных должностей;</w:t>
      </w:r>
    </w:p>
    <w:p w:rsidR="00CC51FF" w:rsidRDefault="00492947" w:rsidP="00CC51FF">
      <w:pPr>
        <w:pStyle w:val="20"/>
        <w:shd w:val="clear" w:color="auto" w:fill="auto"/>
        <w:tabs>
          <w:tab w:val="left" w:pos="726"/>
        </w:tabs>
        <w:spacing w:after="0" w:line="240" w:lineRule="auto"/>
        <w:ind w:firstLine="380"/>
        <w:jc w:val="both"/>
      </w:pPr>
      <w:r>
        <w:t>е)</w:t>
      </w:r>
      <w:r>
        <w:tab/>
        <w:t>перечень образовательных учреждений, подведомственных органам местного самоуправления (при наличии), с указанием почтовых адресов о</w:t>
      </w:r>
      <w:r>
        <w:t>б</w:t>
      </w:r>
      <w:r>
        <w:t xml:space="preserve">разовательных учреждений, а также номеров телефонов, по которым можно получить информацию справочного характера об этих образовательных </w:t>
      </w:r>
      <w:r>
        <w:lastRenderedPageBreak/>
        <w:t>учреждениях;</w:t>
      </w:r>
    </w:p>
    <w:p w:rsidR="00492947" w:rsidRDefault="00C52DAA" w:rsidP="00CC51FF">
      <w:pPr>
        <w:pStyle w:val="20"/>
        <w:shd w:val="clear" w:color="auto" w:fill="auto"/>
        <w:tabs>
          <w:tab w:val="left" w:pos="726"/>
        </w:tabs>
        <w:spacing w:after="0" w:line="240" w:lineRule="auto"/>
        <w:ind w:firstLine="380"/>
        <w:jc w:val="both"/>
      </w:pPr>
      <w:r>
        <w:t xml:space="preserve">8. </w:t>
      </w:r>
      <w:r w:rsidR="00492947">
        <w:t>Информацию о работе органов местного самоуправления с обращени</w:t>
      </w:r>
      <w:r w:rsidR="00492947">
        <w:t>я</w:t>
      </w:r>
      <w:r w:rsidR="00492947">
        <w:t>ми граждан (физических лиц), организаций (юридических лиц), обществе</w:t>
      </w:r>
      <w:r w:rsidR="00492947">
        <w:t>н</w:t>
      </w:r>
      <w:r w:rsidR="00492947">
        <w:t>ных объединений, органов местного самоуправления, в том числе:</w:t>
      </w:r>
    </w:p>
    <w:p w:rsidR="00492947" w:rsidRDefault="00492947" w:rsidP="00492947">
      <w:pPr>
        <w:pStyle w:val="20"/>
        <w:shd w:val="clear" w:color="auto" w:fill="auto"/>
        <w:tabs>
          <w:tab w:val="left" w:pos="704"/>
        </w:tabs>
        <w:spacing w:after="0" w:line="240" w:lineRule="auto"/>
        <w:ind w:firstLine="380"/>
        <w:jc w:val="both"/>
      </w:pPr>
      <w:r>
        <w:t>а)</w:t>
      </w:r>
      <w:r>
        <w:tab/>
        <w:t>порядок и время приёма граждан (физических лиц), в том числе пре</w:t>
      </w:r>
      <w:r>
        <w:t>д</w:t>
      </w:r>
      <w:r>
        <w:t>ставителей организаций (юридических лиц), общественных объединений, о</w:t>
      </w:r>
      <w:r>
        <w:t>р</w:t>
      </w:r>
      <w:r>
        <w:t>ганов местного самоуправления, порядок рассмотрения их обращений с ук</w:t>
      </w:r>
      <w:r>
        <w:t>а</w:t>
      </w:r>
      <w:r>
        <w:t>занием актов, регулирующих эту деятельность;</w:t>
      </w:r>
    </w:p>
    <w:p w:rsidR="00492947" w:rsidRDefault="00492947" w:rsidP="00492947">
      <w:pPr>
        <w:pStyle w:val="20"/>
        <w:shd w:val="clear" w:color="auto" w:fill="auto"/>
        <w:tabs>
          <w:tab w:val="left" w:pos="723"/>
        </w:tabs>
        <w:spacing w:after="0" w:line="240" w:lineRule="auto"/>
        <w:ind w:firstLine="380"/>
        <w:jc w:val="both"/>
      </w:pPr>
      <w:r>
        <w:t>б)</w:t>
      </w:r>
      <w:r>
        <w:tab/>
        <w:t>фамилию, имя и отчество руководителя подразделения или иного должностного лица, к полномочиям которых отнесены организация приёма лиц, указанных в подпункте «а» настоящего пункта, обеспечение рассмотр</w:t>
      </w:r>
      <w:r>
        <w:t>е</w:t>
      </w:r>
      <w:r>
        <w:t>ния их обращений, а также номер телефона, по которому можно получить информацию справочного характера;</w:t>
      </w:r>
    </w:p>
    <w:p w:rsidR="00492947" w:rsidRDefault="00492947" w:rsidP="00492947">
      <w:pPr>
        <w:pStyle w:val="20"/>
        <w:shd w:val="clear" w:color="auto" w:fill="auto"/>
        <w:tabs>
          <w:tab w:val="left" w:pos="713"/>
        </w:tabs>
        <w:spacing w:after="0" w:line="240" w:lineRule="auto"/>
        <w:ind w:firstLine="380"/>
        <w:jc w:val="both"/>
      </w:pPr>
      <w:r>
        <w:t>в)</w:t>
      </w:r>
      <w:r>
        <w:tab/>
        <w:t>обзоры обращений лиц, указанных в подпункте «а» настоящего пункта, а также обобщённую информацию о результатах рассмотрения этих обращ</w:t>
      </w:r>
      <w:r>
        <w:t>е</w:t>
      </w:r>
      <w:r>
        <w:t>ний и принятых мерах.</w:t>
      </w:r>
    </w:p>
    <w:p w:rsidR="00492947" w:rsidRDefault="00492947" w:rsidP="00492947">
      <w:pPr>
        <w:pStyle w:val="20"/>
        <w:numPr>
          <w:ilvl w:val="0"/>
          <w:numId w:val="1"/>
        </w:numPr>
        <w:shd w:val="clear" w:color="auto" w:fill="auto"/>
        <w:tabs>
          <w:tab w:val="left" w:pos="819"/>
        </w:tabs>
        <w:spacing w:after="0" w:line="240" w:lineRule="auto"/>
        <w:ind w:firstLine="380"/>
        <w:jc w:val="both"/>
      </w:pPr>
      <w:r>
        <w:t>Иная информация, подлежащая доведению органами местного сам</w:t>
      </w:r>
      <w:r>
        <w:t>о</w:t>
      </w:r>
      <w:r>
        <w:t>управления до сведения граждан и организаций в соответствии с законод</w:t>
      </w:r>
      <w:r>
        <w:t>а</w:t>
      </w:r>
      <w:r>
        <w:t>тельством Российской Федерации, Алтайского края и муниципальными пр</w:t>
      </w:r>
      <w:r>
        <w:t>а</w:t>
      </w:r>
      <w:r>
        <w:t>вовыми актами, в том числе:</w:t>
      </w:r>
    </w:p>
    <w:p w:rsidR="00492947" w:rsidRDefault="00492947" w:rsidP="00492947">
      <w:pPr>
        <w:pStyle w:val="20"/>
        <w:shd w:val="clear" w:color="auto" w:fill="auto"/>
        <w:tabs>
          <w:tab w:val="left" w:pos="729"/>
        </w:tabs>
        <w:spacing w:after="0" w:line="240" w:lineRule="auto"/>
        <w:ind w:firstLine="380"/>
        <w:jc w:val="both"/>
      </w:pPr>
      <w:r>
        <w:t>а)</w:t>
      </w:r>
      <w:r>
        <w:tab/>
        <w:t>сведения об исполнении местного бюджета;</w:t>
      </w:r>
    </w:p>
    <w:p w:rsidR="00492947" w:rsidRDefault="00492947" w:rsidP="00492947">
      <w:pPr>
        <w:pStyle w:val="20"/>
        <w:shd w:val="clear" w:color="auto" w:fill="auto"/>
        <w:tabs>
          <w:tab w:val="left" w:pos="718"/>
        </w:tabs>
        <w:spacing w:after="0" w:line="240" w:lineRule="auto"/>
        <w:ind w:firstLine="380"/>
        <w:jc w:val="both"/>
      </w:pPr>
      <w:r>
        <w:t>б)</w:t>
      </w:r>
      <w:r>
        <w:tab/>
        <w:t>сведения о доходах, имуществе и обязательствах имущественного х</w:t>
      </w:r>
      <w:r>
        <w:t>а</w:t>
      </w:r>
      <w:r>
        <w:t>рактера лиц, замещающих должности муниципальной службы, о доходах, имуществе и обязательствах имущественного характера их супругов и нес</w:t>
      </w:r>
      <w:r>
        <w:t>о</w:t>
      </w:r>
      <w:r>
        <w:t>вершеннолетних детей;</w:t>
      </w:r>
    </w:p>
    <w:p w:rsidR="00492947" w:rsidRDefault="00492947" w:rsidP="00492947">
      <w:pPr>
        <w:pStyle w:val="20"/>
        <w:shd w:val="clear" w:color="auto" w:fill="auto"/>
        <w:tabs>
          <w:tab w:val="left" w:pos="748"/>
        </w:tabs>
        <w:spacing w:after="0" w:line="240" w:lineRule="auto"/>
        <w:ind w:firstLine="380"/>
        <w:jc w:val="both"/>
      </w:pPr>
      <w:r>
        <w:t>в)</w:t>
      </w:r>
      <w:r>
        <w:tab/>
        <w:t>сведения о приватизации муниципального имущества;</w:t>
      </w:r>
    </w:p>
    <w:p w:rsidR="00492947" w:rsidRDefault="00492947" w:rsidP="00492947">
      <w:pPr>
        <w:pStyle w:val="20"/>
        <w:shd w:val="clear" w:color="auto" w:fill="auto"/>
        <w:tabs>
          <w:tab w:val="left" w:pos="785"/>
        </w:tabs>
        <w:spacing w:after="0" w:line="240" w:lineRule="auto"/>
        <w:ind w:firstLine="380"/>
        <w:jc w:val="both"/>
      </w:pPr>
      <w:r>
        <w:t>г)</w:t>
      </w:r>
      <w:r>
        <w:tab/>
        <w:t>документы территориального планирования муниципального образ</w:t>
      </w:r>
      <w:r>
        <w:t>о</w:t>
      </w:r>
      <w:r>
        <w:t>вания;</w:t>
      </w:r>
    </w:p>
    <w:p w:rsidR="00492947" w:rsidRDefault="00492947" w:rsidP="00492947">
      <w:pPr>
        <w:pStyle w:val="20"/>
        <w:shd w:val="clear" w:color="auto" w:fill="auto"/>
        <w:tabs>
          <w:tab w:val="left" w:pos="757"/>
        </w:tabs>
        <w:spacing w:after="0" w:line="240" w:lineRule="auto"/>
        <w:ind w:firstLine="380"/>
        <w:jc w:val="both"/>
      </w:pPr>
      <w:r>
        <w:t>д)</w:t>
      </w:r>
      <w:r>
        <w:tab/>
        <w:t>мероприятия по развитию малого и среднего предпринимательства;</w:t>
      </w:r>
    </w:p>
    <w:p w:rsidR="00492947" w:rsidRDefault="00492947" w:rsidP="00492947">
      <w:pPr>
        <w:pStyle w:val="20"/>
        <w:shd w:val="clear" w:color="auto" w:fill="auto"/>
        <w:tabs>
          <w:tab w:val="left" w:pos="757"/>
        </w:tabs>
        <w:spacing w:after="0" w:line="240" w:lineRule="auto"/>
        <w:ind w:firstLine="380"/>
        <w:jc w:val="both"/>
      </w:pPr>
      <w:r>
        <w:t>е)</w:t>
      </w:r>
      <w:r>
        <w:tab/>
        <w:t>мониторинг цен на социально-значимые товары;</w:t>
      </w:r>
    </w:p>
    <w:p w:rsidR="00492947" w:rsidRDefault="00492947" w:rsidP="00492947">
      <w:pPr>
        <w:pStyle w:val="20"/>
        <w:shd w:val="clear" w:color="auto" w:fill="auto"/>
        <w:tabs>
          <w:tab w:val="left" w:pos="771"/>
        </w:tabs>
        <w:spacing w:after="0" w:line="240" w:lineRule="auto"/>
        <w:ind w:firstLine="380"/>
        <w:jc w:val="both"/>
      </w:pPr>
      <w:r>
        <w:t>ж)</w:t>
      </w:r>
      <w:r>
        <w:tab/>
        <w:t>тарифы на жилищно-коммунальные услуги организаций, расположе</w:t>
      </w:r>
      <w:r>
        <w:t>н</w:t>
      </w:r>
      <w:r>
        <w:t>ных в границах муниципального образования.</w:t>
      </w:r>
    </w:p>
    <w:p w:rsidR="00492947" w:rsidRDefault="00492947" w:rsidP="00492947">
      <w:pPr>
        <w:rPr>
          <w:sz w:val="2"/>
          <w:szCs w:val="2"/>
        </w:rPr>
        <w:sectPr w:rsidR="00492947" w:rsidSect="00845B65">
          <w:pgSz w:w="11900" w:h="16840"/>
          <w:pgMar w:top="1134" w:right="851" w:bottom="1134" w:left="1701" w:header="0" w:footer="6" w:gutter="0"/>
          <w:cols w:space="720"/>
          <w:noEndnote/>
          <w:docGrid w:linePitch="360"/>
        </w:sectPr>
      </w:pPr>
    </w:p>
    <w:p w:rsidR="005C07B3" w:rsidRDefault="005C07B3" w:rsidP="00DD4761">
      <w:pPr>
        <w:pStyle w:val="20"/>
        <w:shd w:val="clear" w:color="auto" w:fill="auto"/>
        <w:spacing w:after="0" w:line="240" w:lineRule="auto"/>
        <w:ind w:left="4248"/>
        <w:jc w:val="left"/>
      </w:pPr>
      <w:r>
        <w:lastRenderedPageBreak/>
        <w:t>Приложение № 2</w:t>
      </w:r>
    </w:p>
    <w:p w:rsidR="00492947" w:rsidRDefault="00492947" w:rsidP="00DD4761">
      <w:pPr>
        <w:pStyle w:val="20"/>
        <w:shd w:val="clear" w:color="auto" w:fill="auto"/>
        <w:spacing w:after="0" w:line="240" w:lineRule="auto"/>
        <w:ind w:left="4248"/>
        <w:jc w:val="left"/>
      </w:pPr>
      <w:r>
        <w:t>Утверждены</w:t>
      </w:r>
    </w:p>
    <w:p w:rsidR="00492947" w:rsidRDefault="00492947" w:rsidP="00DD4761">
      <w:pPr>
        <w:pStyle w:val="20"/>
        <w:shd w:val="clear" w:color="auto" w:fill="auto"/>
        <w:tabs>
          <w:tab w:val="left" w:leader="underscore" w:pos="7774"/>
          <w:tab w:val="left" w:leader="underscore" w:pos="9018"/>
        </w:tabs>
        <w:spacing w:after="0" w:line="240" w:lineRule="auto"/>
        <w:ind w:left="4248"/>
        <w:jc w:val="left"/>
      </w:pPr>
      <w:r>
        <w:t>постановлением Администрации района</w:t>
      </w:r>
    </w:p>
    <w:p w:rsidR="00790A4F" w:rsidRDefault="00790A4F" w:rsidP="00790A4F">
      <w:pPr>
        <w:pStyle w:val="20"/>
        <w:shd w:val="clear" w:color="auto" w:fill="auto"/>
        <w:tabs>
          <w:tab w:val="left" w:leader="underscore" w:pos="7774"/>
          <w:tab w:val="left" w:leader="underscore" w:pos="9018"/>
        </w:tabs>
        <w:spacing w:after="0" w:line="240" w:lineRule="auto"/>
        <w:ind w:left="4248"/>
        <w:jc w:val="left"/>
      </w:pPr>
      <w:r>
        <w:t>от</w:t>
      </w:r>
      <w:r w:rsidRPr="0078010C">
        <w:t xml:space="preserve"> </w:t>
      </w:r>
      <w:r>
        <w:t>«__»  июля 2023 года № ____</w:t>
      </w:r>
    </w:p>
    <w:p w:rsidR="00CF0CD5" w:rsidRPr="00CF0CD5" w:rsidRDefault="00CF0CD5" w:rsidP="00CF0CD5">
      <w:pPr>
        <w:pStyle w:val="50"/>
        <w:shd w:val="clear" w:color="auto" w:fill="auto"/>
        <w:spacing w:before="0" w:after="0" w:line="240" w:lineRule="auto"/>
        <w:ind w:left="3540" w:firstLine="708"/>
        <w:rPr>
          <w:b w:val="0"/>
        </w:rPr>
      </w:pPr>
    </w:p>
    <w:p w:rsidR="00DD4761" w:rsidRDefault="00492947" w:rsidP="00DD4761">
      <w:pPr>
        <w:pStyle w:val="50"/>
        <w:shd w:val="clear" w:color="auto" w:fill="auto"/>
        <w:spacing w:before="0" w:after="0" w:line="240" w:lineRule="auto"/>
        <w:jc w:val="center"/>
      </w:pPr>
      <w:r>
        <w:t xml:space="preserve">Требования к </w:t>
      </w:r>
      <w:proofErr w:type="gramStart"/>
      <w:r>
        <w:t>технологическим</w:t>
      </w:r>
      <w:proofErr w:type="gramEnd"/>
      <w:r>
        <w:t>, программным и лингвистическим</w:t>
      </w:r>
    </w:p>
    <w:p w:rsidR="00B616DB" w:rsidRDefault="00492947" w:rsidP="00B616DB">
      <w:pPr>
        <w:pStyle w:val="50"/>
        <w:shd w:val="clear" w:color="auto" w:fill="auto"/>
        <w:spacing w:before="0" w:after="0" w:line="240" w:lineRule="auto"/>
        <w:jc w:val="center"/>
      </w:pPr>
      <w:r>
        <w:t>средствам обеспечения официальн</w:t>
      </w:r>
      <w:r w:rsidR="005C07B3">
        <w:t>ого</w:t>
      </w:r>
      <w:r>
        <w:t xml:space="preserve"> сайт</w:t>
      </w:r>
      <w:r w:rsidR="005C07B3">
        <w:t>а</w:t>
      </w:r>
      <w:r>
        <w:t xml:space="preserve"> </w:t>
      </w:r>
      <w:r w:rsidR="00B616DB">
        <w:t>Администрации</w:t>
      </w:r>
    </w:p>
    <w:p w:rsidR="00492947" w:rsidRDefault="005C07B3" w:rsidP="00B616DB">
      <w:pPr>
        <w:pStyle w:val="50"/>
        <w:shd w:val="clear" w:color="auto" w:fill="auto"/>
        <w:spacing w:before="0" w:after="0" w:line="240" w:lineRule="auto"/>
        <w:jc w:val="center"/>
      </w:pPr>
      <w:proofErr w:type="spellStart"/>
      <w:r>
        <w:t>Баевск</w:t>
      </w:r>
      <w:r w:rsidR="00B616DB">
        <w:t>ого</w:t>
      </w:r>
      <w:proofErr w:type="spellEnd"/>
      <w:r>
        <w:t xml:space="preserve"> район</w:t>
      </w:r>
      <w:r w:rsidR="00B616DB">
        <w:t>а</w:t>
      </w:r>
      <w:r>
        <w:t xml:space="preserve"> Алтайского края</w:t>
      </w:r>
    </w:p>
    <w:p w:rsidR="00DD4761" w:rsidRDefault="00DD4761" w:rsidP="00DD4761">
      <w:pPr>
        <w:pStyle w:val="50"/>
        <w:shd w:val="clear" w:color="auto" w:fill="auto"/>
        <w:spacing w:before="0" w:after="0" w:line="240" w:lineRule="auto"/>
        <w:jc w:val="center"/>
      </w:pPr>
    </w:p>
    <w:p w:rsidR="00492947" w:rsidRDefault="00492947" w:rsidP="00492947">
      <w:pPr>
        <w:pStyle w:val="20"/>
        <w:numPr>
          <w:ilvl w:val="0"/>
          <w:numId w:val="2"/>
        </w:numPr>
        <w:shd w:val="clear" w:color="auto" w:fill="auto"/>
        <w:tabs>
          <w:tab w:val="left" w:pos="686"/>
        </w:tabs>
        <w:spacing w:after="0" w:line="240" w:lineRule="auto"/>
        <w:ind w:left="1065" w:hanging="360"/>
        <w:jc w:val="both"/>
      </w:pPr>
      <w:r>
        <w:t>Информация, размещаемая на официальном сайте в сети «Инте</w:t>
      </w:r>
      <w:r>
        <w:t>р</w:t>
      </w:r>
      <w:r>
        <w:t>нет»:</w:t>
      </w:r>
    </w:p>
    <w:p w:rsidR="00492947" w:rsidRDefault="00492947" w:rsidP="00492947">
      <w:pPr>
        <w:pStyle w:val="20"/>
        <w:shd w:val="clear" w:color="auto" w:fill="auto"/>
        <w:tabs>
          <w:tab w:val="left" w:pos="697"/>
        </w:tabs>
        <w:spacing w:after="0" w:line="240" w:lineRule="auto"/>
        <w:ind w:firstLine="380"/>
        <w:jc w:val="both"/>
      </w:pPr>
      <w:r>
        <w:t>а)</w:t>
      </w:r>
      <w:r>
        <w:tab/>
        <w:t>должна быть круглосуточно доступна пользователям для получения, ознакомления и использования, а также для автоматической (без участия ч</w:t>
      </w:r>
      <w:r>
        <w:t>е</w:t>
      </w:r>
      <w:r>
        <w:t>ловека) обработки информационными системами без взимания платы за ознакомление с информацией или иное её использование и других огранич</w:t>
      </w:r>
      <w:r>
        <w:t>е</w:t>
      </w:r>
      <w:r>
        <w:t>ний;</w:t>
      </w:r>
    </w:p>
    <w:p w:rsidR="00492947" w:rsidRDefault="00492947" w:rsidP="00492947">
      <w:pPr>
        <w:pStyle w:val="20"/>
        <w:shd w:val="clear" w:color="auto" w:fill="auto"/>
        <w:tabs>
          <w:tab w:val="left" w:pos="716"/>
        </w:tabs>
        <w:spacing w:after="0" w:line="240" w:lineRule="auto"/>
        <w:ind w:firstLine="380"/>
        <w:jc w:val="both"/>
      </w:pPr>
      <w:r>
        <w:t>б)</w:t>
      </w:r>
      <w:r>
        <w:tab/>
        <w:t>должна быть доступна без использования программного обеспечения, установка которого на технические средства пользователя требует заключ</w:t>
      </w:r>
      <w:r>
        <w:t>е</w:t>
      </w:r>
      <w:r>
        <w:t>ния им лицензионного или иного соглашения с правообладателем програм</w:t>
      </w:r>
      <w:r>
        <w:t>м</w:t>
      </w:r>
      <w:r>
        <w:t>ного обеспечения, предусматривающего взимание платы;</w:t>
      </w:r>
    </w:p>
    <w:p w:rsidR="00492947" w:rsidRDefault="00492947" w:rsidP="00492947">
      <w:pPr>
        <w:pStyle w:val="20"/>
        <w:shd w:val="clear" w:color="auto" w:fill="auto"/>
        <w:tabs>
          <w:tab w:val="left" w:pos="716"/>
        </w:tabs>
        <w:spacing w:after="0" w:line="240" w:lineRule="auto"/>
        <w:ind w:firstLine="380"/>
        <w:jc w:val="both"/>
      </w:pPr>
      <w:r>
        <w:t>в)</w:t>
      </w:r>
      <w:r>
        <w:tab/>
        <w:t>не должна быть зашифрована или защищена от доступа иными сре</w:t>
      </w:r>
      <w:r>
        <w:t>д</w:t>
      </w:r>
      <w:r>
        <w:t>ствами, не должна быть зашифрована или защищена от доступа иными сре</w:t>
      </w:r>
      <w:r>
        <w:t>д</w:t>
      </w:r>
      <w:r>
        <w:t>ствами, не позволяющими осуществить ознакомление с её содержанием без использования иного программного обеспечения или технических средств, чем веб-обозреватель. Доступ к информации, размещённой на официальном сайте, не может быть обусловлен требованием регистрации пользователей или предоставления ими персональных данных, а также требованием закл</w:t>
      </w:r>
      <w:r>
        <w:t>ю</w:t>
      </w:r>
      <w:r>
        <w:t>чения лицензионных или иных соглашений.</w:t>
      </w:r>
    </w:p>
    <w:p w:rsidR="00492947" w:rsidRDefault="00492947" w:rsidP="00C52DAA">
      <w:pPr>
        <w:pStyle w:val="20"/>
        <w:numPr>
          <w:ilvl w:val="0"/>
          <w:numId w:val="2"/>
        </w:numPr>
        <w:shd w:val="clear" w:color="auto" w:fill="auto"/>
        <w:tabs>
          <w:tab w:val="left" w:pos="686"/>
        </w:tabs>
        <w:spacing w:after="0" w:line="240" w:lineRule="auto"/>
        <w:ind w:firstLine="705"/>
        <w:jc w:val="both"/>
      </w:pPr>
      <w:r>
        <w:t>Суммарная длительность перерывов в работе официального сайта не должна превышать 4 часов в месяц (за исключением перерывов, связа</w:t>
      </w:r>
      <w:r>
        <w:t>н</w:t>
      </w:r>
      <w:r>
        <w:t>ных с обстоятельствами непреодолимой силы). При необходимости провед</w:t>
      </w:r>
      <w:r>
        <w:t>е</w:t>
      </w:r>
      <w:r>
        <w:t>ния плановых технических работ, в ходе которых доступ пользователей к информации, размещённой на официальном сайте, будет невозможен, ув</w:t>
      </w:r>
      <w:r>
        <w:t>е</w:t>
      </w:r>
      <w:r>
        <w:t>домление об этом должно быть размещено на главной странице официальн</w:t>
      </w:r>
      <w:r>
        <w:t>о</w:t>
      </w:r>
      <w:r>
        <w:t>го сайта не менее чем за сутки до начала работ.</w:t>
      </w:r>
    </w:p>
    <w:p w:rsidR="00492947" w:rsidRDefault="00492947" w:rsidP="00492947">
      <w:pPr>
        <w:pStyle w:val="20"/>
        <w:shd w:val="clear" w:color="auto" w:fill="auto"/>
        <w:spacing w:after="0" w:line="240" w:lineRule="auto"/>
        <w:ind w:firstLine="380"/>
        <w:jc w:val="both"/>
      </w:pPr>
      <w:proofErr w:type="gramStart"/>
      <w:r>
        <w:t>В случае возникновения технических неполадок, неполадок программного обеспечения или иных проблем, влекущих невозможность доступа пользов</w:t>
      </w:r>
      <w:r>
        <w:t>а</w:t>
      </w:r>
      <w:r>
        <w:t>телей к официальному сайту или к его отдельным страницам, на официал</w:t>
      </w:r>
      <w:r>
        <w:t>ь</w:t>
      </w:r>
      <w:r>
        <w:t>ном сайте в срок, не превышающий 2 часов с момента возобновления дост</w:t>
      </w:r>
      <w:r>
        <w:t>у</w:t>
      </w:r>
      <w:r>
        <w:t>па, должно быть размещено объявление с указанием причины, даты и врем</w:t>
      </w:r>
      <w:r>
        <w:t>е</w:t>
      </w:r>
      <w:r>
        <w:t>ни прекращения доступа к информации, а также даты и времени его возо</w:t>
      </w:r>
      <w:r>
        <w:t>б</w:t>
      </w:r>
      <w:r>
        <w:t>новления.</w:t>
      </w:r>
      <w:proofErr w:type="gramEnd"/>
    </w:p>
    <w:p w:rsidR="00492947" w:rsidRDefault="00492947" w:rsidP="00C52DAA">
      <w:pPr>
        <w:pStyle w:val="20"/>
        <w:numPr>
          <w:ilvl w:val="0"/>
          <w:numId w:val="2"/>
        </w:numPr>
        <w:shd w:val="clear" w:color="auto" w:fill="auto"/>
        <w:tabs>
          <w:tab w:val="left" w:pos="686"/>
        </w:tabs>
        <w:spacing w:after="0" w:line="240" w:lineRule="auto"/>
        <w:ind w:firstLine="705"/>
        <w:jc w:val="both"/>
      </w:pPr>
      <w:r>
        <w:t>Программное обеспечение и технологические средства обеспеч</w:t>
      </w:r>
      <w:r>
        <w:t>е</w:t>
      </w:r>
      <w:r>
        <w:t>ния пользования официальным сайтом, а также форматы размещённой на нём информации должны:</w:t>
      </w:r>
    </w:p>
    <w:p w:rsidR="00492947" w:rsidRDefault="00492947" w:rsidP="00CC51FF">
      <w:pPr>
        <w:pStyle w:val="20"/>
        <w:shd w:val="clear" w:color="auto" w:fill="auto"/>
        <w:tabs>
          <w:tab w:val="left" w:pos="686"/>
        </w:tabs>
        <w:spacing w:after="0" w:line="240" w:lineRule="auto"/>
        <w:ind w:firstLine="380"/>
        <w:jc w:val="both"/>
      </w:pPr>
      <w:r>
        <w:t>а)</w:t>
      </w:r>
      <w:r>
        <w:tab/>
        <w:t>обеспечивать немедленный и свободный доступ пользователей к и</w:t>
      </w:r>
      <w:r>
        <w:t>н</w:t>
      </w:r>
      <w:r>
        <w:lastRenderedPageBreak/>
        <w:t>формации, размещённой на официальном сайте. Пользование информацией,</w:t>
      </w:r>
      <w:r w:rsidR="00CC51FF">
        <w:t xml:space="preserve"> </w:t>
      </w:r>
      <w:r>
        <w:t>размещённой на официальном сайте, не может быть обусловлено требован</w:t>
      </w:r>
      <w:r>
        <w:t>и</w:t>
      </w:r>
      <w:r>
        <w:t xml:space="preserve">ем применения пользователями </w:t>
      </w:r>
      <w:proofErr w:type="gramStart"/>
      <w:r>
        <w:t>определённых</w:t>
      </w:r>
      <w:proofErr w:type="gramEnd"/>
      <w:r>
        <w:t xml:space="preserve"> веб-обозревателей или уст</w:t>
      </w:r>
      <w:r>
        <w:t>а</w:t>
      </w:r>
      <w:r>
        <w:t>новки на их технические средства программного обеспечения, специально созданного для доступа к информации, размещённой на официальном сайте;</w:t>
      </w:r>
    </w:p>
    <w:p w:rsidR="00492947" w:rsidRDefault="00492947" w:rsidP="00492947">
      <w:pPr>
        <w:pStyle w:val="20"/>
        <w:shd w:val="clear" w:color="auto" w:fill="auto"/>
        <w:tabs>
          <w:tab w:val="left" w:pos="720"/>
        </w:tabs>
        <w:spacing w:after="0" w:line="240" w:lineRule="auto"/>
        <w:ind w:firstLine="380"/>
        <w:jc w:val="both"/>
      </w:pPr>
      <w:r>
        <w:t>б)</w:t>
      </w:r>
      <w:r>
        <w:tab/>
        <w:t>предоставлять пользователям возможность беспрепятственного поиска и получения всей текстовой информации, размещённой на официальном са</w:t>
      </w:r>
      <w:r>
        <w:t>й</w:t>
      </w:r>
      <w:r>
        <w:t>те, включая поиск документа среди всех документов, опубликованных на сайте, по его реквизитам, содержанию, а также по фрагментам его текста;</w:t>
      </w:r>
    </w:p>
    <w:p w:rsidR="00492947" w:rsidRDefault="00492947" w:rsidP="00492947">
      <w:pPr>
        <w:pStyle w:val="20"/>
        <w:shd w:val="clear" w:color="auto" w:fill="auto"/>
        <w:tabs>
          <w:tab w:val="left" w:pos="715"/>
        </w:tabs>
        <w:spacing w:after="0" w:line="240" w:lineRule="auto"/>
        <w:ind w:firstLine="380"/>
        <w:jc w:val="both"/>
      </w:pPr>
      <w:r>
        <w:t>в)</w:t>
      </w:r>
      <w:r>
        <w:tab/>
        <w:t>предоставлять пользователям возможность поиска и получения инфо</w:t>
      </w:r>
      <w:r>
        <w:t>р</w:t>
      </w:r>
      <w:r>
        <w:t>мации, размещённой на официальном сайте, при помощи средств автомат</w:t>
      </w:r>
      <w:r>
        <w:t>и</w:t>
      </w:r>
      <w:r>
        <w:t>зированного сбора данных в Интернете, в том числе поисковых систем;</w:t>
      </w:r>
    </w:p>
    <w:p w:rsidR="00492947" w:rsidRDefault="00492947" w:rsidP="00492947">
      <w:pPr>
        <w:pStyle w:val="20"/>
        <w:shd w:val="clear" w:color="auto" w:fill="auto"/>
        <w:tabs>
          <w:tab w:val="left" w:pos="710"/>
        </w:tabs>
        <w:spacing w:after="0" w:line="240" w:lineRule="auto"/>
        <w:ind w:firstLine="380"/>
        <w:jc w:val="both"/>
      </w:pPr>
      <w:r>
        <w:t>г)</w:t>
      </w:r>
      <w:r>
        <w:tab/>
        <w:t>предоставлять пользователям возможность определять дату и время размещения информации, а также дату и время её последнего изменения на официальном сайте;</w:t>
      </w:r>
    </w:p>
    <w:p w:rsidR="00492947" w:rsidRDefault="00492947" w:rsidP="00492947">
      <w:pPr>
        <w:pStyle w:val="20"/>
        <w:shd w:val="clear" w:color="auto" w:fill="auto"/>
        <w:tabs>
          <w:tab w:val="left" w:pos="715"/>
        </w:tabs>
        <w:spacing w:after="0" w:line="240" w:lineRule="auto"/>
        <w:ind w:firstLine="380"/>
        <w:jc w:val="both"/>
      </w:pPr>
      <w:r>
        <w:t>д)</w:t>
      </w:r>
      <w:r>
        <w:tab/>
        <w:t>поддерживать действующий официальный сайт в работоспособном с</w:t>
      </w:r>
      <w:r>
        <w:t>о</w:t>
      </w:r>
      <w:r>
        <w:t>стоянии при нагрузке, определяемой как число обращений к сайту и дв</w:t>
      </w:r>
      <w:r>
        <w:t>у</w:t>
      </w:r>
      <w:r>
        <w:t>кратно превышающий максимальное суточное число обращений к сайту пользователей, зарегистрированных за последние 6 месяцев его эксплуат</w:t>
      </w:r>
      <w:r>
        <w:t>а</w:t>
      </w:r>
      <w:r>
        <w:t>ции;</w:t>
      </w:r>
    </w:p>
    <w:p w:rsidR="00492947" w:rsidRDefault="00492947" w:rsidP="00492947">
      <w:pPr>
        <w:pStyle w:val="20"/>
        <w:shd w:val="clear" w:color="auto" w:fill="auto"/>
        <w:tabs>
          <w:tab w:val="left" w:pos="720"/>
        </w:tabs>
        <w:spacing w:after="0" w:line="240" w:lineRule="auto"/>
        <w:ind w:firstLine="380"/>
        <w:jc w:val="both"/>
      </w:pPr>
      <w:r>
        <w:t>е)</w:t>
      </w:r>
      <w:r>
        <w:tab/>
        <w:t>обеспечивать пользователю информацией возможность поиска и и</w:t>
      </w:r>
      <w:r>
        <w:t>с</w:t>
      </w:r>
      <w:r>
        <w:t>пользования текстовой информации, размещённой на официальном сайте, при выключенной функции отображения графических элементов страниц в веб-обозревателе;</w:t>
      </w:r>
    </w:p>
    <w:p w:rsidR="00492947" w:rsidRDefault="00492947" w:rsidP="00492947">
      <w:pPr>
        <w:pStyle w:val="20"/>
        <w:shd w:val="clear" w:color="auto" w:fill="auto"/>
        <w:tabs>
          <w:tab w:val="left" w:pos="768"/>
        </w:tabs>
        <w:spacing w:after="0" w:line="240" w:lineRule="auto"/>
        <w:ind w:firstLine="380"/>
        <w:jc w:val="both"/>
      </w:pPr>
      <w:r>
        <w:t>ж)</w:t>
      </w:r>
      <w:r>
        <w:tab/>
        <w:t>предоставлять пользователям возможность масштабировать (увелич</w:t>
      </w:r>
      <w:r>
        <w:t>и</w:t>
      </w:r>
      <w:r>
        <w:t>вать и уменьшать) шрифт и элементы интерфейса официального сайта сре</w:t>
      </w:r>
      <w:r>
        <w:t>д</w:t>
      </w:r>
      <w:r>
        <w:t>ствами веб-обозревателя;</w:t>
      </w:r>
    </w:p>
    <w:p w:rsidR="00492947" w:rsidRDefault="00492947" w:rsidP="00492947">
      <w:pPr>
        <w:pStyle w:val="20"/>
        <w:numPr>
          <w:ilvl w:val="0"/>
          <w:numId w:val="2"/>
        </w:numPr>
        <w:shd w:val="clear" w:color="auto" w:fill="auto"/>
        <w:tabs>
          <w:tab w:val="left" w:pos="734"/>
        </w:tabs>
        <w:spacing w:after="0" w:line="240" w:lineRule="auto"/>
        <w:ind w:left="1065" w:hanging="360"/>
        <w:jc w:val="both"/>
      </w:pPr>
      <w:r>
        <w:t>Навигационные средства официального сайта должны соответств</w:t>
      </w:r>
      <w:r>
        <w:t>о</w:t>
      </w:r>
      <w:r>
        <w:t>вать следующим требованиям:</w:t>
      </w:r>
    </w:p>
    <w:p w:rsidR="00492947" w:rsidRDefault="00492947" w:rsidP="00492947">
      <w:pPr>
        <w:pStyle w:val="20"/>
        <w:shd w:val="clear" w:color="auto" w:fill="auto"/>
        <w:tabs>
          <w:tab w:val="left" w:pos="706"/>
        </w:tabs>
        <w:spacing w:after="0" w:line="240" w:lineRule="auto"/>
        <w:ind w:firstLine="380"/>
        <w:jc w:val="both"/>
      </w:pPr>
      <w:r>
        <w:t>а)</w:t>
      </w:r>
      <w:r>
        <w:tab/>
        <w:t>вся размещённая на официальном сайте информация должна быть п</w:t>
      </w:r>
      <w:r>
        <w:t>о</w:t>
      </w:r>
      <w:r>
        <w:t>лучена пользователем путём последовательного перехода по гиперссылкам, начиная с главной страницы официального сайта;</w:t>
      </w:r>
    </w:p>
    <w:p w:rsidR="00492947" w:rsidRDefault="00492947" w:rsidP="00492947">
      <w:pPr>
        <w:pStyle w:val="20"/>
        <w:shd w:val="clear" w:color="auto" w:fill="auto"/>
        <w:tabs>
          <w:tab w:val="left" w:pos="720"/>
        </w:tabs>
        <w:spacing w:after="0" w:line="240" w:lineRule="auto"/>
        <w:ind w:firstLine="380"/>
        <w:jc w:val="both"/>
      </w:pPr>
      <w:r>
        <w:t>б)</w:t>
      </w:r>
      <w:r>
        <w:tab/>
        <w:t>пользователю должна предоставляться наглядная информация о стру</w:t>
      </w:r>
      <w:r>
        <w:t>к</w:t>
      </w:r>
      <w:r>
        <w:t>туре официального сайта и о местонахождении отображаемой страницы в этой структуре;</w:t>
      </w:r>
    </w:p>
    <w:p w:rsidR="00492947" w:rsidRDefault="00492947" w:rsidP="00492947">
      <w:pPr>
        <w:pStyle w:val="20"/>
        <w:shd w:val="clear" w:color="auto" w:fill="auto"/>
        <w:tabs>
          <w:tab w:val="left" w:pos="720"/>
        </w:tabs>
        <w:spacing w:after="0" w:line="240" w:lineRule="auto"/>
        <w:ind w:firstLine="380"/>
        <w:jc w:val="both"/>
      </w:pPr>
      <w:r>
        <w:t>в)</w:t>
      </w:r>
      <w:r>
        <w:tab/>
        <w:t>заголовки и подписи на странице должны описывать её содержание (назначение), наименование текущего раздела и отображаемого документа;</w:t>
      </w:r>
    </w:p>
    <w:p w:rsidR="00492947" w:rsidRDefault="00492947" w:rsidP="00492947">
      <w:pPr>
        <w:pStyle w:val="20"/>
        <w:shd w:val="clear" w:color="auto" w:fill="auto"/>
        <w:tabs>
          <w:tab w:val="left" w:pos="710"/>
        </w:tabs>
        <w:spacing w:after="0" w:line="240" w:lineRule="auto"/>
        <w:ind w:firstLine="380"/>
        <w:jc w:val="both"/>
      </w:pPr>
      <w:r>
        <w:t>г)</w:t>
      </w:r>
      <w:r>
        <w:tab/>
        <w:t>наименование страницы, описывающее её содержание (назначение), должно отображаться в заголовке окна веб-обозревателя.</w:t>
      </w:r>
    </w:p>
    <w:p w:rsidR="00492947" w:rsidRDefault="00492947" w:rsidP="00492947">
      <w:pPr>
        <w:pStyle w:val="20"/>
        <w:numPr>
          <w:ilvl w:val="0"/>
          <w:numId w:val="2"/>
        </w:numPr>
        <w:shd w:val="clear" w:color="auto" w:fill="auto"/>
        <w:tabs>
          <w:tab w:val="left" w:pos="702"/>
        </w:tabs>
        <w:spacing w:after="0" w:line="240" w:lineRule="auto"/>
        <w:ind w:left="1065" w:hanging="360"/>
        <w:jc w:val="both"/>
      </w:pPr>
      <w:r>
        <w:t>Информация на официальном сайте размещается на русском языке.</w:t>
      </w:r>
    </w:p>
    <w:p w:rsidR="00492947" w:rsidRDefault="00492947" w:rsidP="00492947">
      <w:pPr>
        <w:pStyle w:val="20"/>
        <w:shd w:val="clear" w:color="auto" w:fill="auto"/>
        <w:spacing w:after="0" w:line="240" w:lineRule="auto"/>
        <w:ind w:firstLine="380"/>
        <w:jc w:val="both"/>
      </w:pPr>
      <w:r>
        <w:t>Наименование иностранных юридических лиц и имена физических лиц, а</w:t>
      </w:r>
    </w:p>
    <w:p w:rsidR="00492947" w:rsidRDefault="00492947" w:rsidP="00492947">
      <w:pPr>
        <w:pStyle w:val="20"/>
        <w:shd w:val="clear" w:color="auto" w:fill="auto"/>
        <w:spacing w:after="0" w:line="240" w:lineRule="auto"/>
        <w:jc w:val="both"/>
      </w:pPr>
      <w:r>
        <w:t>также иностранные официальные обозначения могут быть указаны с испол</w:t>
      </w:r>
      <w:r>
        <w:t>ь</w:t>
      </w:r>
      <w:r>
        <w:t>зованием соответствующего алфавита.</w:t>
      </w:r>
    </w:p>
    <w:p w:rsidR="00492947" w:rsidRDefault="00492947" w:rsidP="00492947">
      <w:pPr>
        <w:rPr>
          <w:sz w:val="2"/>
          <w:szCs w:val="2"/>
        </w:rPr>
      </w:pPr>
    </w:p>
    <w:p w:rsidR="00492947" w:rsidRPr="00492947" w:rsidRDefault="00492947" w:rsidP="002A28E6">
      <w:pPr>
        <w:rPr>
          <w:sz w:val="28"/>
          <w:szCs w:val="28"/>
        </w:rPr>
      </w:pPr>
    </w:p>
    <w:sectPr w:rsidR="00492947" w:rsidRPr="00492947" w:rsidSect="00AD3C8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02381"/>
    <w:multiLevelType w:val="multilevel"/>
    <w:tmpl w:val="6B3088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E65A53"/>
    <w:multiLevelType w:val="hybridMultilevel"/>
    <w:tmpl w:val="1F64A3B0"/>
    <w:lvl w:ilvl="0" w:tplc="DFAC70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F455FBD"/>
    <w:multiLevelType w:val="hybridMultilevel"/>
    <w:tmpl w:val="1CD22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B0365"/>
    <w:multiLevelType w:val="hybridMultilevel"/>
    <w:tmpl w:val="791CB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7D7AE4"/>
    <w:multiLevelType w:val="multilevel"/>
    <w:tmpl w:val="7C7E5E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8EC3DC7"/>
    <w:multiLevelType w:val="singleLevel"/>
    <w:tmpl w:val="71402100"/>
    <w:lvl w:ilvl="0">
      <w:start w:val="1"/>
      <w:numFmt w:val="decimal"/>
      <w:lvlText w:val="%1)"/>
      <w:legacy w:legacy="1" w:legacySpace="0" w:legacyIndent="305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48"/>
    <w:rsid w:val="00015AFA"/>
    <w:rsid w:val="0007353B"/>
    <w:rsid w:val="000B2F43"/>
    <w:rsid w:val="000F4C18"/>
    <w:rsid w:val="0010594A"/>
    <w:rsid w:val="001117C5"/>
    <w:rsid w:val="00140F8E"/>
    <w:rsid w:val="00167707"/>
    <w:rsid w:val="001F2C69"/>
    <w:rsid w:val="00204C34"/>
    <w:rsid w:val="0020794A"/>
    <w:rsid w:val="0023481F"/>
    <w:rsid w:val="00256409"/>
    <w:rsid w:val="002A28E6"/>
    <w:rsid w:val="002A73C2"/>
    <w:rsid w:val="0030136C"/>
    <w:rsid w:val="00313B5E"/>
    <w:rsid w:val="00364BD6"/>
    <w:rsid w:val="003945FC"/>
    <w:rsid w:val="003A6325"/>
    <w:rsid w:val="004312B8"/>
    <w:rsid w:val="004409E8"/>
    <w:rsid w:val="00450EF3"/>
    <w:rsid w:val="00457169"/>
    <w:rsid w:val="00492947"/>
    <w:rsid w:val="004A1231"/>
    <w:rsid w:val="005C07B3"/>
    <w:rsid w:val="005D2E40"/>
    <w:rsid w:val="00635336"/>
    <w:rsid w:val="00700A06"/>
    <w:rsid w:val="00722071"/>
    <w:rsid w:val="00790A4F"/>
    <w:rsid w:val="007D64B9"/>
    <w:rsid w:val="00865A4A"/>
    <w:rsid w:val="00877714"/>
    <w:rsid w:val="008F05A2"/>
    <w:rsid w:val="009216E8"/>
    <w:rsid w:val="00940687"/>
    <w:rsid w:val="009B725C"/>
    <w:rsid w:val="00A21A09"/>
    <w:rsid w:val="00A5731F"/>
    <w:rsid w:val="00A900AA"/>
    <w:rsid w:val="00AD3C86"/>
    <w:rsid w:val="00B616DB"/>
    <w:rsid w:val="00B96348"/>
    <w:rsid w:val="00BF39A7"/>
    <w:rsid w:val="00BF5FFA"/>
    <w:rsid w:val="00C06425"/>
    <w:rsid w:val="00C52DAA"/>
    <w:rsid w:val="00C63C27"/>
    <w:rsid w:val="00C85DD2"/>
    <w:rsid w:val="00CB0FC0"/>
    <w:rsid w:val="00CC51FF"/>
    <w:rsid w:val="00CF0CD5"/>
    <w:rsid w:val="00D354E9"/>
    <w:rsid w:val="00D46A0A"/>
    <w:rsid w:val="00DD4761"/>
    <w:rsid w:val="00FA5252"/>
    <w:rsid w:val="00FA6D2F"/>
    <w:rsid w:val="00FB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6348"/>
    <w:rPr>
      <w:color w:val="0000FF"/>
      <w:u w:val="single"/>
    </w:rPr>
  </w:style>
  <w:style w:type="paragraph" w:customStyle="1" w:styleId="ConsPlusTitle">
    <w:name w:val="ConsPlusTitle"/>
    <w:uiPriority w:val="99"/>
    <w:rsid w:val="004A1231"/>
    <w:pPr>
      <w:widowControl w:val="0"/>
      <w:autoSpaceDE w:val="0"/>
      <w:autoSpaceDN w:val="0"/>
      <w:adjustRightInd w:val="0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16E8"/>
    <w:pPr>
      <w:ind w:left="720"/>
      <w:contextualSpacing/>
    </w:pPr>
  </w:style>
  <w:style w:type="paragraph" w:customStyle="1" w:styleId="Default">
    <w:name w:val="Default"/>
    <w:rsid w:val="00140F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4929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9294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2947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  <w:lang w:eastAsia="en-US"/>
    </w:rPr>
  </w:style>
  <w:style w:type="paragraph" w:customStyle="1" w:styleId="50">
    <w:name w:val="Основной текст (5)"/>
    <w:basedOn w:val="a"/>
    <w:link w:val="5"/>
    <w:rsid w:val="00492947"/>
    <w:pPr>
      <w:widowControl w:val="0"/>
      <w:shd w:val="clear" w:color="auto" w:fill="FFFFFF"/>
      <w:spacing w:before="240" w:after="240" w:line="317" w:lineRule="exact"/>
      <w:jc w:val="both"/>
    </w:pPr>
    <w:rPr>
      <w:b/>
      <w:bCs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7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7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96348"/>
    <w:rPr>
      <w:color w:val="0000FF"/>
      <w:u w:val="single"/>
    </w:rPr>
  </w:style>
  <w:style w:type="paragraph" w:customStyle="1" w:styleId="ConsPlusTitle">
    <w:name w:val="ConsPlusTitle"/>
    <w:uiPriority w:val="99"/>
    <w:rsid w:val="004A1231"/>
    <w:pPr>
      <w:widowControl w:val="0"/>
      <w:autoSpaceDE w:val="0"/>
      <w:autoSpaceDN w:val="0"/>
      <w:adjustRightInd w:val="0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216E8"/>
    <w:pPr>
      <w:ind w:left="720"/>
      <w:contextualSpacing/>
    </w:pPr>
  </w:style>
  <w:style w:type="paragraph" w:customStyle="1" w:styleId="Default">
    <w:name w:val="Default"/>
    <w:rsid w:val="00140F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rsid w:val="004929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9294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92947"/>
    <w:pPr>
      <w:widowControl w:val="0"/>
      <w:shd w:val="clear" w:color="auto" w:fill="FFFFFF"/>
      <w:spacing w:after="420" w:line="0" w:lineRule="atLeast"/>
      <w:jc w:val="center"/>
    </w:pPr>
    <w:rPr>
      <w:sz w:val="28"/>
      <w:szCs w:val="28"/>
      <w:lang w:eastAsia="en-US"/>
    </w:rPr>
  </w:style>
  <w:style w:type="paragraph" w:customStyle="1" w:styleId="50">
    <w:name w:val="Основной текст (5)"/>
    <w:basedOn w:val="a"/>
    <w:link w:val="5"/>
    <w:rsid w:val="00492947"/>
    <w:pPr>
      <w:widowControl w:val="0"/>
      <w:shd w:val="clear" w:color="auto" w:fill="FFFFFF"/>
      <w:spacing w:before="240" w:after="240" w:line="317" w:lineRule="exact"/>
      <w:jc w:val="both"/>
    </w:pPr>
    <w:rPr>
      <w:b/>
      <w:bCs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5C07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C07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47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6</Pages>
  <Words>2156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Трунова КП</dc:creator>
  <cp:lastModifiedBy>ФО-Адм</cp:lastModifiedBy>
  <cp:revision>21</cp:revision>
  <cp:lastPrinted>2023-07-26T03:55:00Z</cp:lastPrinted>
  <dcterms:created xsi:type="dcterms:W3CDTF">2023-06-14T08:37:00Z</dcterms:created>
  <dcterms:modified xsi:type="dcterms:W3CDTF">2023-08-30T06:58:00Z</dcterms:modified>
</cp:coreProperties>
</file>