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A3" w:rsidRPr="003B5093" w:rsidRDefault="001D5AA3" w:rsidP="001D5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093">
        <w:rPr>
          <w:rFonts w:ascii="Times New Roman" w:hAnsi="Times New Roman" w:cs="Times New Roman"/>
          <w:b/>
          <w:sz w:val="24"/>
          <w:szCs w:val="24"/>
        </w:rPr>
        <w:t xml:space="preserve">ПЛАН ИКЦ </w:t>
      </w:r>
    </w:p>
    <w:p w:rsidR="008F5030" w:rsidRPr="003B5093" w:rsidRDefault="003B5093" w:rsidP="001D5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Баевского</w:t>
      </w:r>
      <w:r w:rsidR="0036796E">
        <w:rPr>
          <w:rFonts w:ascii="Times New Roman" w:hAnsi="Times New Roman" w:cs="Times New Roman"/>
          <w:b/>
          <w:sz w:val="24"/>
          <w:szCs w:val="24"/>
        </w:rPr>
        <w:t xml:space="preserve"> района на 2025</w:t>
      </w:r>
      <w:bookmarkStart w:id="0" w:name="_GoBack"/>
      <w:bookmarkEnd w:id="0"/>
      <w:r w:rsidR="001D5AA3" w:rsidRPr="003B509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062" w:type="dxa"/>
        <w:tblInd w:w="-572" w:type="dxa"/>
        <w:tblLook w:val="04A0" w:firstRow="1" w:lastRow="0" w:firstColumn="1" w:lastColumn="0" w:noHBand="0" w:noVBand="1"/>
      </w:tblPr>
      <w:tblGrid>
        <w:gridCol w:w="620"/>
        <w:gridCol w:w="3037"/>
        <w:gridCol w:w="2868"/>
        <w:gridCol w:w="2458"/>
        <w:gridCol w:w="1715"/>
        <w:gridCol w:w="1906"/>
        <w:gridCol w:w="2458"/>
      </w:tblGrid>
      <w:tr w:rsidR="001D5AA3" w:rsidRPr="003B5093" w:rsidTr="003B5093">
        <w:trPr>
          <w:trHeight w:val="1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проведения мероприятия</w:t>
            </w:r>
          </w:p>
        </w:tc>
      </w:tr>
      <w:tr w:rsidR="001D5AA3" w:rsidRPr="003B5093" w:rsidTr="003B5093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Стандарта деятельности ИКЦ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ИКЦ </w:t>
            </w:r>
            <w:proofErr w:type="gramStart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Стандарта</w:t>
            </w:r>
            <w:proofErr w:type="gramEnd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ИКЦ поддержки предпринимательства Алтайского края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D5AA3"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ИКЦ, субъекты малого и среднего предпринимательства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D5AA3"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3B5093" w:rsidRPr="003B5093" w:rsidTr="003B5093">
        <w:trPr>
          <w:trHeight w:val="24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аттестация сотрудника ИКЦ на предмет соответствия Стандарту деятельности ИКЦ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законодательства специалистом ИКЦ в сфере поддержки и развития предпринимательства осуществляется на Образовательном портале для специалистов ИКЦ путем прохождения соответствующих тестов или в форме собеседования с участием представителя Фонда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ИКЦ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</w:tr>
      <w:tr w:rsidR="003B5093" w:rsidRPr="003B5093" w:rsidTr="003B5093">
        <w:trPr>
          <w:trHeight w:val="31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управлением Алтайского края по развитию предпринимательства и рыночной инфраструктуры, НО «Алтайский фонд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малого и среднего предпри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нимательства», иными организациями инфраструктуры поддержки малого и среднего предпринимательства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совещания, </w:t>
            </w:r>
            <w:proofErr w:type="spellStart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семинары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ИКЦ, субъекты малого и среднего предпринимательства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3B5093" w:rsidRPr="003B5093" w:rsidTr="003B50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Советом предпринимателей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Встречи, совещания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ИКЦ, совет предпринимателей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2317C7" w:rsidRDefault="002317C7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3B5093" w:rsidRPr="003B5093" w:rsidTr="003B50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многофункциональными центрами предоставления государственных и муниципальных услуг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2317C7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субъектам малого и среднего предпринимательства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ИКЦ, субъекты малого и среднего предпринимательства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2317C7" w:rsidRDefault="002317C7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для субъектов малого и среднего предпринимательства семинаров, конференций, форумов, круглых столов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ИКЦ, субъекты малого и среднего предпринимательства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страницы на официальном сайте Администрации района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необходимой информации о деятельности ИКЦ </w:t>
            </w:r>
            <w:proofErr w:type="gramStart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СТАНДАРТА</w:t>
            </w:r>
            <w:proofErr w:type="gramEnd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информационно-консультационных центров поддержки предпринимательства Алтайского края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ИКЦ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новостной информации для субъектов малого и среднего предпринимательства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2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отчета о деятельности ИКЦ в фонд МСП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оквартально, не позднее 2-гочисла месяца, следующего за отчетным периодом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отчета о деятельности ИКЦ на официальном сайте Администрации района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21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в АИС "Мониторинг МСП"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об оказанной в отчетном периоде консультационной поддержке субъектам малого и среднего предпринимательства и о результатах использования такой поддержки посредством заполнения отчетных форм в АИС «Мониторинг МСП».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 до 20 февраля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5AA3" w:rsidRPr="003B5093" w:rsidRDefault="001D5AA3" w:rsidP="003B50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5AA3" w:rsidRPr="003B5093" w:rsidSect="001D5AA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50"/>
    <w:rsid w:val="00114950"/>
    <w:rsid w:val="001D5AA3"/>
    <w:rsid w:val="002317C7"/>
    <w:rsid w:val="00282D6C"/>
    <w:rsid w:val="002F2DA3"/>
    <w:rsid w:val="0036796E"/>
    <w:rsid w:val="003B5093"/>
    <w:rsid w:val="00541CC5"/>
    <w:rsid w:val="008F5030"/>
    <w:rsid w:val="00C36E7E"/>
    <w:rsid w:val="00CF1781"/>
    <w:rsid w:val="00DD09C8"/>
    <w:rsid w:val="00F2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EP-GMP</dc:creator>
  <cp:lastModifiedBy>Карацуба</cp:lastModifiedBy>
  <cp:revision>2</cp:revision>
  <cp:lastPrinted>2023-06-05T05:16:00Z</cp:lastPrinted>
  <dcterms:created xsi:type="dcterms:W3CDTF">2025-01-30T02:38:00Z</dcterms:created>
  <dcterms:modified xsi:type="dcterms:W3CDTF">2025-01-30T02:38:00Z</dcterms:modified>
</cp:coreProperties>
</file>