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9C9" w:rsidRPr="003A3ACC" w:rsidRDefault="004A69C9" w:rsidP="003A3AC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п.2.1.1</w:t>
      </w:r>
      <w:r w:rsidRPr="004A69C9">
        <w:rPr>
          <w:rFonts w:ascii="Times New Roman" w:hAnsi="Times New Roman" w:cs="Times New Roman"/>
          <w:sz w:val="28"/>
          <w:szCs w:val="28"/>
        </w:rPr>
        <w:t xml:space="preserve">. решения РСНД №35 от 19.12.2017. </w:t>
      </w:r>
    </w:p>
    <w:p w:rsidR="006A256C" w:rsidRPr="004A69C9" w:rsidRDefault="006A256C" w:rsidP="004A69C9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отчет</w:t>
      </w:r>
    </w:p>
    <w:tbl>
      <w:tblPr>
        <w:tblStyle w:val="a3"/>
        <w:tblW w:w="0" w:type="auto"/>
        <w:tblLook w:val="04A0"/>
      </w:tblPr>
      <w:tblGrid>
        <w:gridCol w:w="4672"/>
        <w:gridCol w:w="5388"/>
      </w:tblGrid>
      <w:tr w:rsidR="006A256C" w:rsidTr="0051495C">
        <w:tc>
          <w:tcPr>
            <w:tcW w:w="4672" w:type="dxa"/>
          </w:tcPr>
          <w:p w:rsidR="006A256C" w:rsidRPr="00A754EB" w:rsidRDefault="006A256C" w:rsidP="0074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акта.</w:t>
            </w:r>
          </w:p>
        </w:tc>
        <w:tc>
          <w:tcPr>
            <w:tcW w:w="5388" w:type="dxa"/>
          </w:tcPr>
          <w:p w:rsidR="00086237" w:rsidRPr="0099249C" w:rsidRDefault="00086237" w:rsidP="00086237">
            <w:pPr>
              <w:rPr>
                <w:rFonts w:ascii="Times New Roman" w:hAnsi="Times New Roman" w:cs="Times New Roman"/>
                <w:szCs w:val="28"/>
              </w:rPr>
            </w:pPr>
            <w:r w:rsidRPr="00B6126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Об утверждении Административного регламента по предоставлению муниципальной услуги  «</w:t>
            </w:r>
            <w:r w:rsidRPr="0099249C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разрешения» на территории</w:t>
            </w:r>
            <w:r w:rsidRPr="0099249C">
              <w:rPr>
                <w:rFonts w:ascii="Times New Roman" w:hAnsi="Times New Roman" w:cs="Times New Roman"/>
              </w:rPr>
              <w:t xml:space="preserve"> </w:t>
            </w:r>
            <w:r w:rsidRPr="009924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r w:rsidRPr="0099249C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 Баевский район Алтайского края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99249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</w:p>
          <w:p w:rsidR="006A256C" w:rsidRPr="00A754EB" w:rsidRDefault="006A256C" w:rsidP="00A754EB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256C" w:rsidTr="0051495C">
        <w:tc>
          <w:tcPr>
            <w:tcW w:w="4672" w:type="dxa"/>
          </w:tcPr>
          <w:p w:rsidR="006A256C" w:rsidRPr="00A754EB" w:rsidRDefault="006A256C" w:rsidP="0074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проекта муниципального нормативного правового акта.</w:t>
            </w:r>
          </w:p>
        </w:tc>
        <w:tc>
          <w:tcPr>
            <w:tcW w:w="5388" w:type="dxa"/>
          </w:tcPr>
          <w:p w:rsidR="006A256C" w:rsidRPr="00A754EB" w:rsidRDefault="00086237" w:rsidP="00057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архитектуры и строительства Администрации Баевского района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6A256C" w:rsidP="0074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Обоснования необходимости подготовки проекта муниципального нормативного правового акта, краткое изложение его регулирования.</w:t>
            </w:r>
          </w:p>
        </w:tc>
        <w:tc>
          <w:tcPr>
            <w:tcW w:w="5388" w:type="dxa"/>
          </w:tcPr>
          <w:p w:rsidR="00086237" w:rsidRPr="00057EEE" w:rsidRDefault="00A754EB" w:rsidP="00057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754EB">
              <w:rPr>
                <w:rFonts w:ascii="Times New Roman" w:hAnsi="Times New Roman" w:cs="Times New Roman"/>
                <w:sz w:val="28"/>
                <w:szCs w:val="28"/>
              </w:rPr>
              <w:t xml:space="preserve">Предназначен </w:t>
            </w:r>
            <w:r w:rsidR="00FD6BD4" w:rsidRPr="00A754EB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086237" w:rsidRPr="00057EEE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установления состава, последовательности и сроков выполнения административных процедур по предоставлению государственной (муниципальной) услуги, требования к порядку их выполнения, формы контроля за предоставлением государственной (муниципальной) услуги, досудебный (внесудебный) порядок обжалования решений и действий (бездействий) Администрации, должностных лиц Администрации. </w:t>
            </w:r>
            <w:proofErr w:type="gramEnd"/>
          </w:p>
          <w:p w:rsidR="006A256C" w:rsidRPr="00A754EB" w:rsidRDefault="00A754EB" w:rsidP="00057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метом регулирования явля</w:t>
            </w:r>
            <w:r w:rsidR="0008623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57EE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 w:rsidR="00086237" w:rsidRPr="00086237">
              <w:rPr>
                <w:color w:val="FF0000"/>
                <w:sz w:val="28"/>
                <w:szCs w:val="28"/>
              </w:rPr>
              <w:t xml:space="preserve"> </w:t>
            </w:r>
            <w:r w:rsidR="00086237" w:rsidRPr="00057EEE">
              <w:rPr>
                <w:rFonts w:ascii="Times New Roman" w:hAnsi="Times New Roman" w:cs="Times New Roman"/>
                <w:sz w:val="28"/>
                <w:szCs w:val="28"/>
              </w:rPr>
              <w:t>отношения, возникающие в связи с предоставлением государственной (муниципальной) услуги «Выдача разрешений на установку и эксплуатацию рекламных конструкций, аннулирование ранее выданных разрешений»  в электронном формате Администрацией Б</w:t>
            </w:r>
            <w:r w:rsidR="00086237" w:rsidRPr="00057EEE">
              <w:rPr>
                <w:rFonts w:ascii="Times New Roman" w:hAnsi="Times New Roman" w:cs="Times New Roman"/>
                <w:iCs/>
                <w:sz w:val="28"/>
                <w:szCs w:val="28"/>
              </w:rPr>
              <w:t>аевского района Алтайского края</w:t>
            </w:r>
            <w:r w:rsidR="00086237" w:rsidRPr="00057EE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6A256C" w:rsidP="0074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 Алтайского края, муниципальным правовым актам</w:t>
            </w:r>
          </w:p>
        </w:tc>
        <w:tc>
          <w:tcPr>
            <w:tcW w:w="5388" w:type="dxa"/>
          </w:tcPr>
          <w:p w:rsidR="006A256C" w:rsidRPr="0045433D" w:rsidRDefault="0045433D" w:rsidP="00057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составлен в </w:t>
            </w: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>соответствии с частью 4.1 статьи 18 Федерального закона от 24.07.2007 №209 ФЗ «О развитии малого и среднего предпринимательства в Российской Федерации»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6A256C" w:rsidP="0074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групп субъектов предпринимательской и инвестиционной деятельности, иных </w:t>
            </w:r>
            <w:r w:rsidRPr="00A7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5388" w:type="dxa"/>
          </w:tcPr>
          <w:p w:rsidR="0045433D" w:rsidRPr="0045433D" w:rsidRDefault="0045433D" w:rsidP="00057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ъекты малого и среднего предпри</w:t>
            </w: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>нимательства.</w:t>
            </w:r>
          </w:p>
          <w:p w:rsidR="006A256C" w:rsidRDefault="0045433D" w:rsidP="00057EEE">
            <w:pPr>
              <w:jc w:val="both"/>
              <w:rPr>
                <w:sz w:val="28"/>
                <w:szCs w:val="28"/>
              </w:rPr>
            </w:pP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>Переходного периода – нет.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A754EB" w:rsidP="0074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 об изменении полномочий органов местного самоуправления, а также порядок их реализации.</w:t>
            </w:r>
          </w:p>
        </w:tc>
        <w:tc>
          <w:tcPr>
            <w:tcW w:w="5388" w:type="dxa"/>
          </w:tcPr>
          <w:p w:rsidR="006A256C" w:rsidRPr="0045433D" w:rsidRDefault="0045433D" w:rsidP="00057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>Изменения полномочий органов местного самоуправления нет.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A754EB" w:rsidP="0074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прав и обязанностей субъектов предпринимательской и инвестиционной деятельности.</w:t>
            </w:r>
          </w:p>
        </w:tc>
        <w:tc>
          <w:tcPr>
            <w:tcW w:w="5388" w:type="dxa"/>
          </w:tcPr>
          <w:p w:rsidR="006A256C" w:rsidRDefault="0045433D" w:rsidP="00057EEE">
            <w:pPr>
              <w:jc w:val="both"/>
              <w:rPr>
                <w:sz w:val="28"/>
                <w:szCs w:val="28"/>
              </w:rPr>
            </w:pP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зменения</w:t>
            </w: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 xml:space="preserve"> прав и обязанностей субъектов предпринимательской и инвестиционной деятельности нет</w:t>
            </w:r>
            <w:r>
              <w:rPr>
                <w:sz w:val="28"/>
                <w:szCs w:val="28"/>
              </w:rPr>
              <w:t>.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A754EB" w:rsidP="0074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обязанностей.</w:t>
            </w:r>
          </w:p>
        </w:tc>
        <w:tc>
          <w:tcPr>
            <w:tcW w:w="5388" w:type="dxa"/>
          </w:tcPr>
          <w:p w:rsidR="006A256C" w:rsidRPr="0045433D" w:rsidRDefault="0045433D" w:rsidP="00057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>Расходов субъектов предпринимательской и инвестиционной деятельности и органов местного самоуправления, связанных с изменением их прав и обязанностей нет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A754EB" w:rsidP="0074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Риски негативных последствий решения проблемы предложенным способом регулирования.</w:t>
            </w:r>
          </w:p>
        </w:tc>
        <w:tc>
          <w:tcPr>
            <w:tcW w:w="5388" w:type="dxa"/>
          </w:tcPr>
          <w:p w:rsidR="006A256C" w:rsidRPr="001242BE" w:rsidRDefault="001242BE" w:rsidP="00057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Рисков и негативных последствий нет.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A754EB" w:rsidP="0074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отношения.</w:t>
            </w:r>
          </w:p>
        </w:tc>
        <w:tc>
          <w:tcPr>
            <w:tcW w:w="5388" w:type="dxa"/>
          </w:tcPr>
          <w:p w:rsidR="006A256C" w:rsidRDefault="00BD1769" w:rsidP="00057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Предполагаемая</w:t>
            </w:r>
            <w:r w:rsidR="001242BE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657B3C">
              <w:rPr>
                <w:rFonts w:ascii="Times New Roman" w:hAnsi="Times New Roman" w:cs="Times New Roman"/>
                <w:sz w:val="28"/>
                <w:szCs w:val="28"/>
              </w:rPr>
              <w:t xml:space="preserve">ата вступления в силу </w:t>
            </w:r>
            <w:r w:rsidR="00086237">
              <w:rPr>
                <w:rFonts w:ascii="Times New Roman" w:hAnsi="Times New Roman" w:cs="Times New Roman"/>
                <w:sz w:val="28"/>
                <w:szCs w:val="28"/>
              </w:rPr>
              <w:t>28.12.2021</w:t>
            </w:r>
            <w:r w:rsidR="001242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42BE" w:rsidRPr="001242BE" w:rsidRDefault="001242BE" w:rsidP="00057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Переходного периода - нет.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A754EB" w:rsidP="0074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мероприятия.</w:t>
            </w:r>
          </w:p>
        </w:tc>
        <w:tc>
          <w:tcPr>
            <w:tcW w:w="5388" w:type="dxa"/>
          </w:tcPr>
          <w:p w:rsidR="006A256C" w:rsidRPr="001242BE" w:rsidRDefault="001242BE" w:rsidP="00057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Необходимости проводить о</w:t>
            </w:r>
            <w:r w:rsidRPr="001242BE">
              <w:rPr>
                <w:rFonts w:ascii="Times New Roman" w:hAnsi="Times New Roman" w:cs="Times New Roman"/>
                <w:sz w:val="28"/>
                <w:szCs w:val="28"/>
              </w:rPr>
              <w:t>рганизационно</w:t>
            </w:r>
            <w:r w:rsidR="003C389A">
              <w:rPr>
                <w:rFonts w:ascii="Times New Roman" w:hAnsi="Times New Roman" w:cs="Times New Roman"/>
                <w:sz w:val="28"/>
                <w:szCs w:val="28"/>
              </w:rPr>
              <w:t xml:space="preserve">-технические, методологические, </w:t>
            </w:r>
            <w:r w:rsidRPr="001242BE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r w:rsidRPr="001242B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  <w:r w:rsidR="003C389A">
              <w:t xml:space="preserve"> </w:t>
            </w:r>
            <w:r w:rsidR="003C389A" w:rsidRPr="003C389A">
              <w:rPr>
                <w:rFonts w:ascii="Times New Roman" w:hAnsi="Times New Roman" w:cs="Times New Roman"/>
                <w:sz w:val="28"/>
                <w:szCs w:val="28"/>
              </w:rPr>
              <w:t>Проведены</w:t>
            </w:r>
            <w:r w:rsidR="003C389A">
              <w:t xml:space="preserve"> </w:t>
            </w:r>
            <w:r w:rsidR="003C389A" w:rsidRPr="003C389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 </w:t>
            </w:r>
            <w:r w:rsidR="003C389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r w:rsidR="003C389A" w:rsidRPr="003C38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C427E" w:rsidRPr="004A69C9" w:rsidRDefault="006C427E" w:rsidP="003A3ACC">
      <w:pPr>
        <w:rPr>
          <w:sz w:val="28"/>
          <w:szCs w:val="28"/>
        </w:rPr>
      </w:pPr>
      <w:bookmarkStart w:id="0" w:name="_GoBack"/>
      <w:bookmarkEnd w:id="0"/>
    </w:p>
    <w:sectPr w:rsidR="006C427E" w:rsidRPr="004A69C9" w:rsidSect="003A3ACC">
      <w:pgSz w:w="11906" w:h="16838"/>
      <w:pgMar w:top="568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A300F"/>
    <w:rsid w:val="00057EEE"/>
    <w:rsid w:val="00086237"/>
    <w:rsid w:val="000A300F"/>
    <w:rsid w:val="001242BE"/>
    <w:rsid w:val="00355593"/>
    <w:rsid w:val="003A3ACC"/>
    <w:rsid w:val="003C389A"/>
    <w:rsid w:val="003C5BEA"/>
    <w:rsid w:val="0045433D"/>
    <w:rsid w:val="004A69C9"/>
    <w:rsid w:val="004D765A"/>
    <w:rsid w:val="0051495C"/>
    <w:rsid w:val="00657B3C"/>
    <w:rsid w:val="006A256C"/>
    <w:rsid w:val="006C427E"/>
    <w:rsid w:val="00742711"/>
    <w:rsid w:val="007E0BA8"/>
    <w:rsid w:val="0082589F"/>
    <w:rsid w:val="00A754EB"/>
    <w:rsid w:val="00BD1769"/>
    <w:rsid w:val="00D4331E"/>
    <w:rsid w:val="00FD6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2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3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389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623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2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3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3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2019-04-01T07:01:00Z</cp:lastPrinted>
  <dcterms:created xsi:type="dcterms:W3CDTF">2022-04-20T05:57:00Z</dcterms:created>
  <dcterms:modified xsi:type="dcterms:W3CDTF">2022-04-22T02:37:00Z</dcterms:modified>
</cp:coreProperties>
</file>