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81" w:rsidRPr="003E3216" w:rsidRDefault="00457981" w:rsidP="00457981">
      <w:pPr>
        <w:ind w:left="4820"/>
        <w:rPr>
          <w:rFonts w:ascii="Times New Roman" w:hAnsi="Times New Roman"/>
          <w:sz w:val="28"/>
          <w:szCs w:val="28"/>
        </w:rPr>
      </w:pPr>
      <w:r w:rsidRPr="003E3216">
        <w:rPr>
          <w:rFonts w:ascii="Times New Roman" w:hAnsi="Times New Roman"/>
          <w:bCs/>
          <w:sz w:val="28"/>
          <w:szCs w:val="28"/>
          <w:lang w:eastAsia="zh-CN"/>
        </w:rPr>
        <w:t>Приложение № 1</w:t>
      </w:r>
      <w:r w:rsidRPr="003E3216">
        <w:rPr>
          <w:rFonts w:ascii="Times New Roman" w:hAnsi="Times New Roman"/>
          <w:sz w:val="28"/>
          <w:szCs w:val="28"/>
        </w:rPr>
        <w:t xml:space="preserve"> к постановлению администрации Баевского района Алтайского края от «1</w:t>
      </w:r>
      <w:r>
        <w:rPr>
          <w:rFonts w:ascii="Times New Roman" w:hAnsi="Times New Roman"/>
          <w:sz w:val="28"/>
          <w:szCs w:val="28"/>
        </w:rPr>
        <w:t>3</w:t>
      </w:r>
      <w:r w:rsidRPr="003E3216">
        <w:rPr>
          <w:rFonts w:ascii="Times New Roman" w:hAnsi="Times New Roman"/>
          <w:sz w:val="28"/>
          <w:szCs w:val="28"/>
        </w:rPr>
        <w:t xml:space="preserve">» января 2022 № </w:t>
      </w:r>
      <w:r>
        <w:rPr>
          <w:rFonts w:ascii="Times New Roman" w:hAnsi="Times New Roman"/>
          <w:sz w:val="28"/>
          <w:szCs w:val="28"/>
        </w:rPr>
        <w:t>6</w:t>
      </w:r>
    </w:p>
    <w:p w:rsidR="00457981" w:rsidRPr="00E37DC6" w:rsidRDefault="00457981" w:rsidP="00457981">
      <w:pPr>
        <w:keepNext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981" w:rsidRPr="00E37DC6" w:rsidRDefault="00457981" w:rsidP="00457981">
      <w:pPr>
        <w:keepNext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  <w:r w:rsidRPr="00E37DC6"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</w:t>
      </w:r>
      <w:r w:rsidRPr="00E37DC6">
        <w:rPr>
          <w:rFonts w:ascii="Times New Roman" w:hAnsi="Times New Roman" w:cs="Times New Roman"/>
          <w:b/>
          <w:kern w:val="2"/>
          <w:sz w:val="28"/>
          <w:szCs w:val="28"/>
        </w:rPr>
        <w:t xml:space="preserve"> предоставления муниципальной услуги </w:t>
      </w:r>
      <w:r w:rsidRPr="00E37DC6">
        <w:rPr>
          <w:rFonts w:ascii="Times New Roman" w:hAnsi="Times New Roman"/>
          <w:b/>
          <w:kern w:val="2"/>
          <w:sz w:val="28"/>
          <w:szCs w:val="28"/>
        </w:rPr>
        <w:t>«Выдача разрешения на выполнение авиационных работ, парашютных прыжков, демонстрационных полетов воздушных судов, полетов бесп</w:t>
      </w:r>
      <w:r w:rsidRPr="00E37DC6">
        <w:rPr>
          <w:rFonts w:ascii="Times New Roman" w:hAnsi="Times New Roman"/>
          <w:b/>
          <w:kern w:val="2"/>
          <w:sz w:val="28"/>
          <w:szCs w:val="28"/>
        </w:rPr>
        <w:t>и</w:t>
      </w:r>
      <w:r w:rsidRPr="00E37DC6">
        <w:rPr>
          <w:rFonts w:ascii="Times New Roman" w:hAnsi="Times New Roman"/>
          <w:b/>
          <w:kern w:val="2"/>
          <w:sz w:val="28"/>
          <w:szCs w:val="28"/>
        </w:rPr>
        <w:t>лотных летательных аппаратов, подъемов привязных аэростатов над н</w:t>
      </w:r>
      <w:r w:rsidRPr="00E37DC6">
        <w:rPr>
          <w:rFonts w:ascii="Times New Roman" w:hAnsi="Times New Roman"/>
          <w:b/>
          <w:kern w:val="2"/>
          <w:sz w:val="28"/>
          <w:szCs w:val="28"/>
        </w:rPr>
        <w:t>а</w:t>
      </w:r>
      <w:r w:rsidRPr="00E37DC6">
        <w:rPr>
          <w:rFonts w:ascii="Times New Roman" w:hAnsi="Times New Roman"/>
          <w:b/>
          <w:kern w:val="2"/>
          <w:sz w:val="28"/>
          <w:szCs w:val="28"/>
        </w:rPr>
        <w:t>селенными пунктами на территории муниципального образования Бае</w:t>
      </w:r>
      <w:r w:rsidRPr="00E37DC6">
        <w:rPr>
          <w:rFonts w:ascii="Times New Roman" w:hAnsi="Times New Roman"/>
          <w:b/>
          <w:kern w:val="2"/>
          <w:sz w:val="28"/>
          <w:szCs w:val="28"/>
        </w:rPr>
        <w:t>в</w:t>
      </w:r>
      <w:r w:rsidRPr="00E37DC6">
        <w:rPr>
          <w:rFonts w:ascii="Times New Roman" w:hAnsi="Times New Roman"/>
          <w:b/>
          <w:kern w:val="2"/>
          <w:sz w:val="28"/>
          <w:szCs w:val="28"/>
        </w:rPr>
        <w:t>ский район Алтайского края, а также посадки (взлета) на расположе</w:t>
      </w:r>
      <w:r w:rsidRPr="00E37DC6">
        <w:rPr>
          <w:rFonts w:ascii="Times New Roman" w:hAnsi="Times New Roman"/>
          <w:b/>
          <w:kern w:val="2"/>
          <w:sz w:val="28"/>
          <w:szCs w:val="28"/>
        </w:rPr>
        <w:t>н</w:t>
      </w:r>
      <w:r w:rsidRPr="00E37DC6">
        <w:rPr>
          <w:rFonts w:ascii="Times New Roman" w:hAnsi="Times New Roman"/>
          <w:b/>
          <w:kern w:val="2"/>
          <w:sz w:val="28"/>
          <w:szCs w:val="28"/>
        </w:rPr>
        <w:t>ные в границах населенных пунктов на территории муниципального о</w:t>
      </w:r>
      <w:r w:rsidRPr="00E37DC6">
        <w:rPr>
          <w:rFonts w:ascii="Times New Roman" w:hAnsi="Times New Roman"/>
          <w:b/>
          <w:kern w:val="2"/>
          <w:sz w:val="28"/>
          <w:szCs w:val="28"/>
        </w:rPr>
        <w:t>б</w:t>
      </w:r>
      <w:r w:rsidRPr="00E37DC6">
        <w:rPr>
          <w:rFonts w:ascii="Times New Roman" w:hAnsi="Times New Roman"/>
          <w:b/>
          <w:kern w:val="2"/>
          <w:sz w:val="28"/>
          <w:szCs w:val="28"/>
        </w:rPr>
        <w:t>разования Баевский район Алтайского края</w:t>
      </w:r>
      <w:r w:rsidRPr="00E37DC6">
        <w:rPr>
          <w:rFonts w:ascii="Times New Roman" w:hAnsi="Times New Roman"/>
          <w:b/>
          <w:i/>
          <w:kern w:val="2"/>
          <w:sz w:val="28"/>
          <w:szCs w:val="28"/>
        </w:rPr>
        <w:t xml:space="preserve"> </w:t>
      </w:r>
      <w:r w:rsidRPr="00E37DC6">
        <w:rPr>
          <w:rFonts w:ascii="Times New Roman" w:hAnsi="Times New Roman"/>
          <w:b/>
          <w:kern w:val="2"/>
          <w:sz w:val="28"/>
          <w:szCs w:val="28"/>
        </w:rPr>
        <w:t xml:space="preserve"> площадки, сведения о к</w:t>
      </w:r>
      <w:r w:rsidRPr="00E37DC6">
        <w:rPr>
          <w:rFonts w:ascii="Times New Roman" w:hAnsi="Times New Roman"/>
          <w:b/>
          <w:kern w:val="2"/>
          <w:sz w:val="28"/>
          <w:szCs w:val="28"/>
        </w:rPr>
        <w:t>о</w:t>
      </w:r>
      <w:r w:rsidRPr="00E37DC6">
        <w:rPr>
          <w:rFonts w:ascii="Times New Roman" w:hAnsi="Times New Roman"/>
          <w:b/>
          <w:kern w:val="2"/>
          <w:sz w:val="28"/>
          <w:szCs w:val="28"/>
        </w:rPr>
        <w:t xml:space="preserve">торых не опубликованы в документах </w:t>
      </w:r>
      <w:r w:rsidRPr="00E37DC6">
        <w:rPr>
          <w:rFonts w:ascii="Times New Roman" w:hAnsi="Times New Roman" w:cs="Times New Roman"/>
          <w:b/>
          <w:bCs/>
          <w:kern w:val="2"/>
          <w:sz w:val="28"/>
          <w:szCs w:val="28"/>
          <w:lang w:eastAsia="ru-RU"/>
        </w:rPr>
        <w:t>аэронавигационной информации</w:t>
      </w:r>
      <w:r w:rsidRPr="00E37DC6">
        <w:rPr>
          <w:rFonts w:ascii="Times New Roman" w:hAnsi="Times New Roman" w:cs="Times New Roman"/>
          <w:b/>
          <w:kern w:val="2"/>
          <w:sz w:val="28"/>
          <w:szCs w:val="28"/>
        </w:rPr>
        <w:t>»</w:t>
      </w:r>
    </w:p>
    <w:p w:rsidR="00457981" w:rsidRDefault="00457981" w:rsidP="00457981">
      <w:pPr>
        <w:keepNext/>
        <w:keepLines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РАЗДЕЛ I. ОБЩИЕ ПОЛОЖЕНИЯ</w:t>
      </w: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1. Предмет регулирования административного регламента</w:t>
      </w: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1. Настоящий административный регламент устанавливает порядок и стандарт предоставления муниципальной услуги </w:t>
      </w:r>
      <w:r w:rsidRPr="00690E2E">
        <w:rPr>
          <w:rFonts w:ascii="Times New Roman" w:hAnsi="Times New Roman"/>
          <w:kern w:val="2"/>
          <w:sz w:val="28"/>
          <w:szCs w:val="24"/>
        </w:rPr>
        <w:t>«</w:t>
      </w:r>
      <w:r w:rsidRPr="00690E2E">
        <w:rPr>
          <w:rFonts w:ascii="Times New Roman" w:hAnsi="Times New Roman"/>
          <w:kern w:val="2"/>
          <w:sz w:val="28"/>
          <w:szCs w:val="28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на территории мун</w:t>
      </w:r>
      <w:r w:rsidRPr="00690E2E">
        <w:rPr>
          <w:rFonts w:ascii="Times New Roman" w:hAnsi="Times New Roman"/>
          <w:kern w:val="2"/>
          <w:sz w:val="28"/>
          <w:szCs w:val="28"/>
        </w:rPr>
        <w:t>и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ципального образования </w:t>
      </w:r>
      <w:r w:rsidRPr="00624750">
        <w:rPr>
          <w:rFonts w:ascii="Times New Roman" w:hAnsi="Times New Roman"/>
          <w:kern w:val="2"/>
          <w:sz w:val="28"/>
          <w:szCs w:val="28"/>
        </w:rPr>
        <w:t>Баевский район Алтайского края</w:t>
      </w:r>
      <w:r w:rsidRPr="00690E2E">
        <w:rPr>
          <w:rFonts w:ascii="Times New Roman" w:hAnsi="Times New Roman"/>
          <w:kern w:val="2"/>
          <w:sz w:val="28"/>
          <w:szCs w:val="28"/>
        </w:rPr>
        <w:t>, а также посадки (взлета) на расположенны</w:t>
      </w:r>
      <w:r>
        <w:rPr>
          <w:rFonts w:ascii="Times New Roman" w:hAnsi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 в границах населенных пунктов на территории муниципального образования </w:t>
      </w:r>
      <w:r w:rsidRPr="00624750">
        <w:rPr>
          <w:rFonts w:ascii="Times New Roman" w:hAnsi="Times New Roman"/>
          <w:kern w:val="2"/>
          <w:sz w:val="28"/>
          <w:szCs w:val="28"/>
        </w:rPr>
        <w:t>Баевский район Алтайского края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 площадки, сведения о которых не опубликованы в документах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аэронавигационной и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н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формации</w:t>
      </w:r>
      <w:r w:rsidRPr="00690E2E">
        <w:rPr>
          <w:rFonts w:ascii="Times New Roman" w:hAnsi="Times New Roman"/>
          <w:kern w:val="2"/>
          <w:sz w:val="28"/>
          <w:szCs w:val="24"/>
        </w:rPr>
        <w:t>»</w:t>
      </w:r>
      <w:r w:rsidRPr="00690E2E">
        <w:rPr>
          <w:rFonts w:ascii="Times New Roman" w:hAnsi="Times New Roman" w:cs="Times New Roman"/>
          <w:i/>
          <w:iCs/>
          <w:kern w:val="2"/>
          <w:sz w:val="28"/>
          <w:szCs w:val="28"/>
        </w:rPr>
        <w:t>,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в том числе порядок взаимодействия местной администрации </w:t>
      </w:r>
      <w:r w:rsidRPr="00690E2E">
        <w:rPr>
          <w:rFonts w:ascii="Times New Roman" w:hAnsi="Times New Roman" w:cs="Times New Roman"/>
          <w:i/>
          <w:iCs/>
          <w:kern w:val="2"/>
          <w:sz w:val="28"/>
          <w:szCs w:val="28"/>
        </w:rPr>
        <w:t>(наименование местной администрации муниципального образования в с</w:t>
      </w:r>
      <w:r w:rsidRPr="00690E2E">
        <w:rPr>
          <w:rFonts w:ascii="Times New Roman" w:hAnsi="Times New Roman" w:cs="Times New Roman"/>
          <w:i/>
          <w:iCs/>
          <w:kern w:val="2"/>
          <w:sz w:val="28"/>
          <w:szCs w:val="28"/>
        </w:rPr>
        <w:t>о</w:t>
      </w:r>
      <w:r w:rsidRPr="00690E2E">
        <w:rPr>
          <w:rFonts w:ascii="Times New Roman" w:hAnsi="Times New Roman" w:cs="Times New Roman"/>
          <w:i/>
          <w:iCs/>
          <w:kern w:val="2"/>
          <w:sz w:val="28"/>
          <w:szCs w:val="28"/>
        </w:rPr>
        <w:t xml:space="preserve">ответствии с уставом муниципального образования)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(далее – администр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ция) с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гражданами Российской Федерации, иностранными гражданами, 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цами без гражданства 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их уполномоченными представителями, сроки и п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следовательность административных процедур (действий), осуществляемых администрацией в процессе реализации полномочий по выдаче </w:t>
      </w:r>
      <w:r w:rsidRPr="00690E2E">
        <w:rPr>
          <w:rFonts w:ascii="Times New Roman" w:hAnsi="Times New Roman"/>
          <w:kern w:val="2"/>
          <w:sz w:val="28"/>
          <w:szCs w:val="28"/>
        </w:rPr>
        <w:t>разрешения на выполнение авиационных работ, парашютных прыжков, демонстрацио</w:t>
      </w:r>
      <w:r w:rsidRPr="00690E2E">
        <w:rPr>
          <w:rFonts w:ascii="Times New Roman" w:hAnsi="Times New Roman"/>
          <w:kern w:val="2"/>
          <w:sz w:val="28"/>
          <w:szCs w:val="28"/>
        </w:rPr>
        <w:t>н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ных полетов воздушных судов, полетов беспилотных летательных аппаратов, подъемов привязных аэростатов над населенными пунктами на территории муниципального образования </w:t>
      </w:r>
      <w:r w:rsidRPr="00624750">
        <w:rPr>
          <w:rFonts w:ascii="Times New Roman" w:hAnsi="Times New Roman"/>
          <w:kern w:val="2"/>
          <w:sz w:val="28"/>
          <w:szCs w:val="28"/>
        </w:rPr>
        <w:t>Баевский район Алтайского края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(далее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–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м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ниципальное образование)</w:t>
      </w:r>
      <w:r w:rsidRPr="00690E2E">
        <w:rPr>
          <w:rFonts w:ascii="Times New Roman" w:hAnsi="Times New Roman"/>
          <w:kern w:val="2"/>
          <w:sz w:val="28"/>
          <w:szCs w:val="28"/>
        </w:rPr>
        <w:t>, а также посадки (взлета) на расположенны</w:t>
      </w:r>
      <w:r>
        <w:rPr>
          <w:rFonts w:ascii="Times New Roman" w:hAnsi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 в границах населенных пунктов на территории муниципального образования площадки, </w:t>
      </w:r>
      <w:r w:rsidRPr="00690E2E">
        <w:rPr>
          <w:rFonts w:ascii="Times New Roman" w:hAnsi="Times New Roman"/>
          <w:kern w:val="2"/>
          <w:sz w:val="28"/>
          <w:szCs w:val="28"/>
        </w:rPr>
        <w:lastRenderedPageBreak/>
        <w:t xml:space="preserve">сведения о которых не опубликованы в документах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аэронавигац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онной информации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2. Целью настоящего административного регламента является обеспечение открытости порядка предоставления муниципальной услуги, пред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смотренной пунктом 1 настоящего административного регламента (далее – муниципальная услуга), повышения качества ее исполнения, создания усл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вий для участия граждан Российской Федерации, иностранных граждан, лиц без гражданства в отношениях, возникающих при предоставлении муниц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пальной услуги.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2. Круг заявителей</w:t>
      </w: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3. Муниципальная услуга предоставляется физическим и юридическим лицам, имеющим намерение на выполнение </w:t>
      </w:r>
      <w:r w:rsidRPr="00690E2E">
        <w:rPr>
          <w:rFonts w:ascii="Times New Roman" w:hAnsi="Times New Roman"/>
          <w:kern w:val="2"/>
          <w:sz w:val="28"/>
          <w:szCs w:val="28"/>
        </w:rPr>
        <w:t>авиационных работ, парашю</w:t>
      </w:r>
      <w:r w:rsidRPr="00690E2E">
        <w:rPr>
          <w:rFonts w:ascii="Times New Roman" w:hAnsi="Times New Roman"/>
          <w:kern w:val="2"/>
          <w:sz w:val="28"/>
          <w:szCs w:val="28"/>
        </w:rPr>
        <w:t>т</w:t>
      </w:r>
      <w:r w:rsidRPr="00690E2E">
        <w:rPr>
          <w:rFonts w:ascii="Times New Roman" w:hAnsi="Times New Roman"/>
          <w:kern w:val="2"/>
          <w:sz w:val="28"/>
          <w:szCs w:val="28"/>
        </w:rPr>
        <w:t>ных прыжков, демонстрационных полетов воздушных судов, полетов бесп</w:t>
      </w:r>
      <w:r w:rsidRPr="00690E2E">
        <w:rPr>
          <w:rFonts w:ascii="Times New Roman" w:hAnsi="Times New Roman"/>
          <w:kern w:val="2"/>
          <w:sz w:val="28"/>
          <w:szCs w:val="28"/>
        </w:rPr>
        <w:t>и</w:t>
      </w:r>
      <w:r w:rsidRPr="00690E2E">
        <w:rPr>
          <w:rFonts w:ascii="Times New Roman" w:hAnsi="Times New Roman"/>
          <w:kern w:val="2"/>
          <w:sz w:val="28"/>
          <w:szCs w:val="28"/>
        </w:rPr>
        <w:t>лотных летательных аппаратов, подъемов привязных аэростатов над населе</w:t>
      </w:r>
      <w:r w:rsidRPr="00690E2E">
        <w:rPr>
          <w:rFonts w:ascii="Times New Roman" w:hAnsi="Times New Roman"/>
          <w:kern w:val="2"/>
          <w:sz w:val="28"/>
          <w:szCs w:val="28"/>
        </w:rPr>
        <w:t>н</w:t>
      </w:r>
      <w:r w:rsidRPr="00690E2E">
        <w:rPr>
          <w:rFonts w:ascii="Times New Roman" w:hAnsi="Times New Roman"/>
          <w:kern w:val="2"/>
          <w:sz w:val="28"/>
          <w:szCs w:val="28"/>
        </w:rPr>
        <w:t>ными пунктами на территории муниципального образования, а также поса</w:t>
      </w:r>
      <w:r w:rsidRPr="00690E2E">
        <w:rPr>
          <w:rFonts w:ascii="Times New Roman" w:hAnsi="Times New Roman"/>
          <w:kern w:val="2"/>
          <w:sz w:val="28"/>
          <w:szCs w:val="28"/>
        </w:rPr>
        <w:t>д</w:t>
      </w:r>
      <w:r w:rsidRPr="00690E2E">
        <w:rPr>
          <w:rFonts w:ascii="Times New Roman" w:hAnsi="Times New Roman"/>
          <w:kern w:val="2"/>
          <w:sz w:val="28"/>
          <w:szCs w:val="28"/>
        </w:rPr>
        <w:t>ки (взлета) на расположенны</w:t>
      </w:r>
      <w:r>
        <w:rPr>
          <w:rFonts w:ascii="Times New Roman" w:hAnsi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 в границах населенных пунктов на территории муниципального образования площадки, сведения о которых не опубликов</w:t>
      </w:r>
      <w:r w:rsidRPr="00690E2E">
        <w:rPr>
          <w:rFonts w:ascii="Times New Roman" w:hAnsi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ны в документах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аэронавигационной информации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(далее – заявители).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4. От имени заявителя за предоставлением муниципальной услуги м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жет обратиться его уполномоченный представитель (далее – представитель).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3. Требования к порядку информирования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о предоставлении 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5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Для получения информации по вопросам предоставления муниц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пальной услуги и о ходе предоставления муниципальной услуги заявитель или его представитель обращается в администрацию.</w:t>
      </w:r>
    </w:p>
    <w:p w:rsidR="00457981" w:rsidRPr="00C46F06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6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. 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Информация по вопросам предоставления муниципальной услуги предоставляется:</w:t>
      </w:r>
    </w:p>
    <w:p w:rsidR="00457981" w:rsidRPr="00C46F06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при личном контакте с заявителем или его представителем;</w:t>
      </w:r>
    </w:p>
    <w:p w:rsidR="00457981" w:rsidRPr="00C4643C" w:rsidRDefault="00457981" w:rsidP="00457981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с использованием телефонной связи, через официальный сайт админ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страции в информационно-телекоммуникационной сети «Интернет» (далее – сеть «Интернет») по адресу </w:t>
      </w:r>
      <w:hyperlink r:id="rId7" w:history="1">
        <w:r w:rsidRPr="00D4261F">
          <w:rPr>
            <w:rStyle w:val="a3"/>
            <w:rFonts w:ascii="Times New Roman" w:hAnsi="Times New Roman" w:cs="Times New Roman"/>
            <w:kern w:val="2"/>
            <w:sz w:val="28"/>
            <w:szCs w:val="28"/>
            <w:lang w:eastAsia="ru-RU"/>
          </w:rPr>
          <w:t>http://www.baevo-altai.ru/</w:t>
        </w:r>
      </w:hyperlink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(далее – официальный сайт администрации), через </w:t>
      </w:r>
      <w:r w:rsidRPr="00C464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региональн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ый</w:t>
      </w:r>
      <w:r w:rsidRPr="00C464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портал государственных и мун</w:t>
      </w:r>
      <w:r w:rsidRPr="00C4643C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C4643C">
        <w:rPr>
          <w:rFonts w:ascii="Times New Roman" w:hAnsi="Times New Roman" w:cs="Times New Roman"/>
          <w:bCs/>
          <w:color w:val="000000"/>
          <w:sz w:val="28"/>
          <w:szCs w:val="28"/>
        </w:rPr>
        <w:t>ципальных услуг (функций), являющ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ейся</w:t>
      </w:r>
      <w:r w:rsidRPr="00C464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государственной информационной системой субъекта Российской Федерации (далее – региональный портал);</w:t>
      </w:r>
    </w:p>
    <w:p w:rsidR="00457981" w:rsidRDefault="00457981" w:rsidP="0045798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         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по электронной почте админи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страции 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hyperlink r:id="rId8" w:history="1">
        <w:r w:rsidRPr="00D4261F">
          <w:rPr>
            <w:rStyle w:val="a3"/>
            <w:rFonts w:ascii="Times New Roman" w:hAnsi="Times New Roman" w:cs="Times New Roman"/>
            <w:kern w:val="2"/>
            <w:sz w:val="28"/>
            <w:szCs w:val="28"/>
            <w:lang w:eastAsia="ru-RU"/>
          </w:rPr>
          <w:t>https://e.mail.ru/inbox/</w:t>
        </w:r>
      </w:hyperlink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</w:t>
      </w:r>
    </w:p>
    <w:p w:rsidR="00457981" w:rsidRPr="00C46F06" w:rsidRDefault="00457981" w:rsidP="0045798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C4643C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(указывается адрес электронной почты) (далее – электронная почта админ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страции);</w:t>
      </w:r>
    </w:p>
    <w:p w:rsidR="00457981" w:rsidRPr="00C46F06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письменно в случае письменного обращения заявителя или его пре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д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ставителя.</w:t>
      </w:r>
    </w:p>
    <w:p w:rsidR="00457981" w:rsidRPr="00C46F06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Информация о ходе предоставления муниципальной услуги предоста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в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ляется:</w:t>
      </w:r>
    </w:p>
    <w:p w:rsidR="00457981" w:rsidRPr="00C46F06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при личном контакте с заявителем или его представителем;</w:t>
      </w:r>
    </w:p>
    <w:p w:rsidR="00457981" w:rsidRPr="00C46F06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с использованием телефонной связи, через официальный сайт админ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страции, по электронной почте администрации;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письменно в случае письменного обращения заявителя или его пре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д</w:t>
      </w:r>
      <w:r w:rsidRPr="00C46F06">
        <w:rPr>
          <w:rFonts w:ascii="Times New Roman" w:hAnsi="Times New Roman" w:cs="Times New Roman"/>
          <w:kern w:val="2"/>
          <w:sz w:val="28"/>
          <w:szCs w:val="28"/>
          <w:lang w:eastAsia="ru-RU"/>
        </w:rPr>
        <w:t>ставителя.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7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Должностные лица администрации, осуществляющие предоставл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ние информации по вопросам предоставления муниципальной услуги и о х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де предоставления муниципальной услуги, должны принять все необходимые меры по предоставлению заявителю или его представителю исчерпывающей информации по вопросам их обращений, в том числе с привлечением других должностных лиц администрации.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8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Должностные лица администрации предоставляют следующую информацию по вопросам предоставления муниципальной услуги и о ходе пр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доставления муниципальной услуги: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1) об органе местного самоуправления муниципального образования, предоставляющем муниципальную услугу, органах государственной власти и организациях, участвующих в предоставлении муниципальной услуги, включая информацию о месте их нахождения, графике работы, контактных тел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фонах;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2) о порядке предоставления муниципальной услуги и ходе предоста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ления муниципальной услуги;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3) о перечне документов, необходимых для предоставления муниц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пальной услуги;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4) о времени приема документов, необходимых для предоставления м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ниципальной услуги;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5) о сроке предоставления муниципальной услуги;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6) об основаниях отказа в приеме документов, необходимых для пр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доставления муниципальной услуги;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7) об основаниях отказа в предоставлении муниципальной услуги;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8) о порядке обжалования решений и действий (бездействия), прин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маемых (совершаемых) в рамках предоставления муниципальной услуги.</w:t>
      </w:r>
    </w:p>
    <w:p w:rsidR="00457981" w:rsidRPr="00690E2E" w:rsidRDefault="00457981" w:rsidP="0045798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9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Основными требованиями при предоставлении информации по вопросам предоставления муниципальной услуги и о ходе предоставления м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ниципальной услуги являются:</w:t>
      </w:r>
    </w:p>
    <w:p w:rsidR="00457981" w:rsidRPr="00690E2E" w:rsidRDefault="00457981" w:rsidP="0045798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1) актуальность;</w:t>
      </w:r>
    </w:p>
    <w:p w:rsidR="00457981" w:rsidRPr="00690E2E" w:rsidRDefault="00457981" w:rsidP="0045798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2) своевременность;</w:t>
      </w:r>
    </w:p>
    <w:p w:rsidR="00457981" w:rsidRPr="00690E2E" w:rsidRDefault="00457981" w:rsidP="0045798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3) четкость и доступность в изложении информации;</w:t>
      </w:r>
    </w:p>
    <w:p w:rsidR="00457981" w:rsidRPr="00690E2E" w:rsidRDefault="00457981" w:rsidP="0045798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4) полнота информации;</w:t>
      </w:r>
    </w:p>
    <w:p w:rsidR="00457981" w:rsidRPr="00690E2E" w:rsidRDefault="00457981" w:rsidP="0045798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5) соответствие информации требованиям законодательства.</w:t>
      </w:r>
    </w:p>
    <w:p w:rsidR="00457981" w:rsidRPr="00690E2E" w:rsidRDefault="00457981" w:rsidP="0045798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kern w:val="2"/>
          <w:sz w:val="28"/>
          <w:szCs w:val="28"/>
        </w:rPr>
        <w:t>0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Предоставление информации по вопросам предоставления муниц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пальной услуги и о ходе предоставления муниципальной услуги по телефону осуществляется путем непосредственного общения заявителя или его пре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д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ставителя с должностным лицом администрации по телефону.</w:t>
      </w:r>
    </w:p>
    <w:p w:rsidR="00457981" w:rsidRPr="00690E2E" w:rsidRDefault="00457981" w:rsidP="0045798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</w:t>
      </w:r>
      <w:r>
        <w:rPr>
          <w:rFonts w:ascii="Times New Roman" w:hAnsi="Times New Roman" w:cs="Times New Roman"/>
          <w:kern w:val="2"/>
          <w:sz w:val="28"/>
          <w:szCs w:val="28"/>
        </w:rPr>
        <w:t>1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При ответах на телефонные звонки должностные лица администр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ции подробно и в вежливой (корректной) форме информируют заявителей или их представителей по интересующим их вопросам. Ответ на телефонный звонок начинается с информации о наименовании органа местного сам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управления, в которое позвонил заявитель или его представитель, фамилии, имени и (если имеется) отчестве лица, принявшего телефонный звонок.</w:t>
      </w:r>
    </w:p>
    <w:p w:rsidR="00457981" w:rsidRPr="00690E2E" w:rsidRDefault="00457981" w:rsidP="0045798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При невозможности должностного лица администрации, принявшего звонок, самостоятельно ответить на поставленные вопросы телефонный звонок переадресовывается (переводится) на другое должностное лицо админ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страции или же заявителю или его представителю сообщается телефонный номер, по которому можно получить необходимую информацию по вопросам предоставления муниципальной услуги и о ходе предоставления муниц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пальной услуги.</w:t>
      </w:r>
    </w:p>
    <w:p w:rsidR="00457981" w:rsidRPr="00690E2E" w:rsidRDefault="00457981" w:rsidP="0045798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</w:t>
      </w:r>
      <w:r>
        <w:rPr>
          <w:rFonts w:ascii="Times New Roman" w:hAnsi="Times New Roman" w:cs="Times New Roman"/>
          <w:kern w:val="2"/>
          <w:sz w:val="28"/>
          <w:szCs w:val="28"/>
        </w:rPr>
        <w:t>2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Если заявителя или его представителя не удовлетворяет информ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ция по вопросам предоставления муниципальной услуги и о ходе предоста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ления муниципальной услуги, предоставленная должностным лицом админ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страции, он может обратиться главе администрации или лицу, исполняющему его полномочия (далее – глава администрации), в соответствии с графиком приема заявителей или их представителей.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Прием заявителей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или их представител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ей главой администрации пр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водится по предварительной записи, которая осуществляется по телефону  </w:t>
      </w:r>
      <w:r w:rsidRPr="00C4643C">
        <w:rPr>
          <w:rFonts w:ascii="Times New Roman" w:hAnsi="Times New Roman" w:cs="Times New Roman"/>
          <w:iCs/>
          <w:kern w:val="2"/>
          <w:sz w:val="28"/>
          <w:szCs w:val="28"/>
        </w:rPr>
        <w:t>8 385 85 22 2 36</w:t>
      </w:r>
    </w:p>
    <w:p w:rsidR="00457981" w:rsidRPr="00690E2E" w:rsidRDefault="00457981" w:rsidP="0045798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</w:t>
      </w:r>
      <w:r>
        <w:rPr>
          <w:rFonts w:ascii="Times New Roman" w:hAnsi="Times New Roman" w:cs="Times New Roman"/>
          <w:kern w:val="2"/>
          <w:sz w:val="28"/>
          <w:szCs w:val="28"/>
        </w:rPr>
        <w:t>3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Обращения заявителя или его представителя о предоставлении информации по вопросам предоставления муниципальной услуги рассматрив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ются в течение 30 календарных дней со дня регистрации обращения. Обр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щения заявителей или их представителей о ходе предоставления муниц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пальной услуги рассматриваются не позднее рабочего дня, следующего за днем регистрации  обращения.</w:t>
      </w:r>
    </w:p>
    <w:p w:rsidR="00457981" w:rsidRPr="00690E2E" w:rsidRDefault="00457981" w:rsidP="0045798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Днем регистрации обращения является день его поступления в админ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страцию.</w:t>
      </w:r>
    </w:p>
    <w:p w:rsidR="00457981" w:rsidRPr="00690E2E" w:rsidRDefault="00457981" w:rsidP="0045798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Ответ на обращение, поступившее в администрацию в форме электронного документа, направляется в форме электронного документа по адр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су электронной почты, указанному в обращении. </w:t>
      </w:r>
    </w:p>
    <w:p w:rsidR="00457981" w:rsidRPr="00690E2E" w:rsidRDefault="00457981" w:rsidP="00457981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Ответ на обращение, поступившее в администрацию в письменной форме, направляется по почтовому адресу, указанному в обращении, пост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пившем в администрацию в письменной форме.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</w:t>
      </w:r>
      <w:r>
        <w:rPr>
          <w:rFonts w:ascii="Times New Roman" w:hAnsi="Times New Roman" w:cs="Times New Roman"/>
          <w:kern w:val="2"/>
          <w:sz w:val="28"/>
          <w:szCs w:val="28"/>
        </w:rPr>
        <w:t>4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Информация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о месте нахождения и графике работы администрации, контактные телефоны, адрес официального сайта администрации и электро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ной почты 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, порядке предоставления муниципальной услуги, а также порядке получения информации по вопросам предоставления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муниц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пальной услуги и о ходе предоставления муниципальной услуги размещае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т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ся: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1) на официальном сайте администрации;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2) на Портале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5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На информационных стендах, расположенных в помещениях, зан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маемых администрацией, размещается следующая информация: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1) об органе местного самоуправления, предоставляющем муниципал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ь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ную услугу, включая информацию о месте нахождения, графике работы, ко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тактных телефонах, адресе официального сайта администрации и электро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ной почты администрации;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2) о порядке предоставления муниципальной услуги и ходе предоста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ления муниципальной услуги, в том числе об услугах, которые являются 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обходимыми и обязательными для предоставления муниципальной услуги;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3) о перечне документов, необходимых для предоставления муниц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пальной услуги;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4) о времени приема документов, необходимых для предоставления м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ниципальной услуги;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5) о сроке предоставления муниципальной услуги;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6) об основаниях отказа в приеме документов, необходимых для пр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доставления муниципальной услуги;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7) об основаниях отказа в предоставлении муниципальной услуги;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8) о порядке обжалования решений и действий (бездействия), прин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маемых (совершаемых) в рамках предоставления муниципальной услуги;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9) извлечения из законодательных и иных нормативных правовых актов, содержащих нормы, регулирующие предоставление муниципальной 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луги;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10) текст настоящего административного регламента.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РАЗДЕЛ II. СТАНДАРТ ПРЕДОСТАВЛЕНИЯ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4. Наименование 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6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Под муниципальной услугой в настоящем административном ре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ламенте понимается </w:t>
      </w:r>
      <w:r w:rsidRPr="00690E2E">
        <w:rPr>
          <w:rFonts w:ascii="Times New Roman" w:hAnsi="Times New Roman"/>
          <w:kern w:val="2"/>
          <w:sz w:val="28"/>
          <w:szCs w:val="28"/>
        </w:rPr>
        <w:t>выдача разрешения на выполнение авиационных работ, парашютных прыжков, демонстрационных полетов воздушных судов, пол</w:t>
      </w:r>
      <w:r w:rsidRPr="00690E2E">
        <w:rPr>
          <w:rFonts w:ascii="Times New Roman" w:hAnsi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/>
          <w:kern w:val="2"/>
          <w:sz w:val="28"/>
          <w:szCs w:val="28"/>
        </w:rPr>
        <w:t>тов беспилотных летательных аппаратов, подъемов привязных аэростатов над населенными пунктами на территории муниципального образования, а также посадки (взлета) на расположенны</w:t>
      </w:r>
      <w:r>
        <w:rPr>
          <w:rFonts w:ascii="Times New Roman" w:hAnsi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 в границах населенных пунктов на те</w:t>
      </w:r>
      <w:r w:rsidRPr="00690E2E">
        <w:rPr>
          <w:rFonts w:ascii="Times New Roman" w:hAnsi="Times New Roman"/>
          <w:kern w:val="2"/>
          <w:sz w:val="28"/>
          <w:szCs w:val="28"/>
        </w:rPr>
        <w:t>р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ритории муниципального образования площадки, сведения о которых не опубликованы в документах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аэронавигационной информации.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Глава 5. Наименование органа местного самоуправления,</w:t>
      </w: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предоставляющего 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муниципальную услугу</w:t>
      </w: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7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. Пред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оставление муниципальной услуги осуществляется админис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т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рацией.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18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В предоставлении муниципальной услуги участвует Федеральная налоговая служба.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19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При предоставлении муниципальной услуги администрация не вправе требовать от заявителей или их представителей осуществления дейс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т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вий, в том числе согласований, необходимых для получения муниципальной услуги и связанных с обращением в государственные органы, органы местн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го самоуправления и организации, за исключением получения услуг, вкл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ю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ченных в перечень услуг, которые являются необходимыми и обязательными для предоставления муниципальных услуг, утвержденный решением пре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ставительного органа муниципального образования </w:t>
      </w:r>
      <w:r w:rsidRPr="00C4643C">
        <w:rPr>
          <w:rFonts w:ascii="Times New Roman" w:hAnsi="Times New Roman" w:cs="Times New Roman"/>
          <w:iCs/>
          <w:kern w:val="2"/>
          <w:sz w:val="28"/>
          <w:szCs w:val="28"/>
          <w:lang w:eastAsia="ru-RU"/>
        </w:rPr>
        <w:t>Баевский район Алта</w:t>
      </w:r>
      <w:r w:rsidRPr="00C4643C">
        <w:rPr>
          <w:rFonts w:ascii="Times New Roman" w:hAnsi="Times New Roman" w:cs="Times New Roman"/>
          <w:iCs/>
          <w:kern w:val="2"/>
          <w:sz w:val="28"/>
          <w:szCs w:val="28"/>
          <w:lang w:eastAsia="ru-RU"/>
        </w:rPr>
        <w:t>й</w:t>
      </w:r>
      <w:r w:rsidRPr="00C4643C">
        <w:rPr>
          <w:rFonts w:ascii="Times New Roman" w:hAnsi="Times New Roman" w:cs="Times New Roman"/>
          <w:iCs/>
          <w:kern w:val="2"/>
          <w:sz w:val="28"/>
          <w:szCs w:val="28"/>
          <w:lang w:eastAsia="ru-RU"/>
        </w:rPr>
        <w:t>ского края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6. Описание результата предоставления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0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. Результатом предоставления муниципальной услуги является: 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1) разрешение </w:t>
      </w:r>
      <w:r w:rsidRPr="00690E2E">
        <w:rPr>
          <w:rFonts w:ascii="Times New Roman" w:hAnsi="Times New Roman"/>
          <w:kern w:val="2"/>
          <w:sz w:val="28"/>
          <w:szCs w:val="28"/>
        </w:rPr>
        <w:t>на выполнение авиационных работ, парашютных пры</w:t>
      </w:r>
      <w:r w:rsidRPr="00690E2E">
        <w:rPr>
          <w:rFonts w:ascii="Times New Roman" w:hAnsi="Times New Roman"/>
          <w:kern w:val="2"/>
          <w:sz w:val="28"/>
          <w:szCs w:val="28"/>
        </w:rPr>
        <w:t>ж</w:t>
      </w:r>
      <w:r w:rsidRPr="00690E2E">
        <w:rPr>
          <w:rFonts w:ascii="Times New Roman" w:hAnsi="Times New Roman"/>
          <w:kern w:val="2"/>
          <w:sz w:val="28"/>
          <w:szCs w:val="28"/>
        </w:rPr>
        <w:t>ков, демонстрационных полетов воздушных судов, полетов беспилотных л</w:t>
      </w:r>
      <w:r w:rsidRPr="00690E2E">
        <w:rPr>
          <w:rFonts w:ascii="Times New Roman" w:hAnsi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/>
          <w:kern w:val="2"/>
          <w:sz w:val="28"/>
          <w:szCs w:val="28"/>
        </w:rPr>
        <w:t>тательных аппаратов, подъемов привязных аэростатов над населенными пунктами на территории муниципального образования, а также посадки (взлета) на расположенны</w:t>
      </w:r>
      <w:r>
        <w:rPr>
          <w:rFonts w:ascii="Times New Roman" w:hAnsi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 в границах населенных пунктов на территории муниципального образования площадки, сведения о которых не опубликов</w:t>
      </w:r>
      <w:r w:rsidRPr="00690E2E">
        <w:rPr>
          <w:rFonts w:ascii="Times New Roman" w:hAnsi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ны в документах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аэронавигационной информации (далее – разрешение);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2) уведомление об отказе в выдаче разрешения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.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7. Срок предоставления муниципальной услуги,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срок выдачи документов, являющихся результатом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предоставления 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. Разрешение или уведомление об отказе в выдаче разрешения оформляются не позднее 30 календарных дней со дня обращения заявителя за предоставлением муниципальной услуги. 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Результат предоставления муниципальной услуги выдается (напра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ляется) заявителю или его представителю в течение трех раб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очих дней со дня подготовки такого документа.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Глава 8. Нормативные правовые акты, регулирующие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предоставление 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2</w:t>
      </w:r>
      <w:r>
        <w:rPr>
          <w:rFonts w:ascii="Times New Roman" w:hAnsi="Times New Roman" w:cs="Times New Roman"/>
          <w:kern w:val="2"/>
          <w:sz w:val="28"/>
          <w:szCs w:val="28"/>
        </w:rPr>
        <w:t>3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Перечень нормативных правовых актов, регулирующих предоста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ление муниципальной услуги (с указанием их реквизитов и источников оф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циального опубликования), размещается на официальном сайте администр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ции и на Портале.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9. Исчерпывающий перечень документов, необходимых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в соответствии с нормативными правовыми актами для предоставления м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ниципальной услуги и услуг, которые являются необходимыми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и обязательными для предоставления муниципальной услуги,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 xml:space="preserve">подлежащих представлению заявителем или его представителя, 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способы их получения заявителем или его представителем,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 том числе в электронной форме, порядок их представления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4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С целью выдачи разрешения заявитель или его представитель представляет (направляет) в администрацию запрос о предоставлении муниц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пальной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услуги в форме заявления о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выдаче разрешения (далее – заявление) по форме согласно приложению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 1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к настоящему административному регл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менту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2</w:t>
      </w:r>
      <w:r>
        <w:rPr>
          <w:rFonts w:ascii="Times New Roman" w:hAnsi="Times New Roman" w:cs="Times New Roman"/>
          <w:kern w:val="2"/>
          <w:sz w:val="28"/>
          <w:szCs w:val="28"/>
        </w:rPr>
        <w:t>5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К заявлению заявитель или его представитель прилагает следующие документы:</w:t>
      </w:r>
    </w:p>
    <w:p w:rsidR="00457981" w:rsidRPr="00F07530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1) копия документа, удостоверяющего личность заявителя (если заявителем является гражданин) или представителя (в случае обращения предст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вителя);</w:t>
      </w:r>
    </w:p>
    <w:p w:rsidR="00457981" w:rsidRPr="00F07530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07530">
        <w:rPr>
          <w:rFonts w:ascii="Times New Roman" w:hAnsi="Times New Roman" w:cs="Times New Roman"/>
          <w:kern w:val="2"/>
          <w:sz w:val="28"/>
          <w:szCs w:val="28"/>
        </w:rPr>
        <w:t>2) копия документа, подтверждающего полномочия представителя действовать от имени заявителя (за исключением случая обращения представ</w:t>
      </w:r>
      <w:r w:rsidRPr="00F07530">
        <w:rPr>
          <w:rFonts w:ascii="Times New Roman" w:hAnsi="Times New Roman" w:cs="Times New Roman"/>
          <w:kern w:val="2"/>
          <w:sz w:val="28"/>
          <w:szCs w:val="28"/>
        </w:rPr>
        <w:t>и</w:t>
      </w:r>
      <w:r w:rsidRPr="00F07530">
        <w:rPr>
          <w:rFonts w:ascii="Times New Roman" w:hAnsi="Times New Roman" w:cs="Times New Roman"/>
          <w:kern w:val="2"/>
          <w:sz w:val="28"/>
          <w:szCs w:val="28"/>
        </w:rPr>
        <w:t>теля юридического лица, имеющего право действовать от имени юридическ</w:t>
      </w:r>
      <w:r w:rsidRPr="00F07530">
        <w:rPr>
          <w:rFonts w:ascii="Times New Roman" w:hAnsi="Times New Roman" w:cs="Times New Roman"/>
          <w:kern w:val="2"/>
          <w:sz w:val="28"/>
          <w:szCs w:val="28"/>
        </w:rPr>
        <w:t>о</w:t>
      </w:r>
      <w:r w:rsidRPr="00F07530">
        <w:rPr>
          <w:rFonts w:ascii="Times New Roman" w:hAnsi="Times New Roman" w:cs="Times New Roman"/>
          <w:kern w:val="2"/>
          <w:sz w:val="28"/>
          <w:szCs w:val="28"/>
        </w:rPr>
        <w:t>го лица без доверенности, сведения о котором внесены в единый государс</w:t>
      </w:r>
      <w:r w:rsidRPr="00F07530">
        <w:rPr>
          <w:rFonts w:ascii="Times New Roman" w:hAnsi="Times New Roman" w:cs="Times New Roman"/>
          <w:kern w:val="2"/>
          <w:sz w:val="28"/>
          <w:szCs w:val="28"/>
        </w:rPr>
        <w:t>т</w:t>
      </w:r>
      <w:r w:rsidRPr="00F07530">
        <w:rPr>
          <w:rFonts w:ascii="Times New Roman" w:hAnsi="Times New Roman" w:cs="Times New Roman"/>
          <w:kern w:val="2"/>
          <w:sz w:val="28"/>
          <w:szCs w:val="28"/>
        </w:rPr>
        <w:t>венный реестр юридических лиц).</w:t>
      </w:r>
    </w:p>
    <w:p w:rsidR="00457981" w:rsidRPr="00F07530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07530">
        <w:rPr>
          <w:rFonts w:ascii="Times New Roman" w:hAnsi="Times New Roman" w:cs="Times New Roman"/>
          <w:kern w:val="2"/>
          <w:sz w:val="28"/>
          <w:szCs w:val="28"/>
        </w:rPr>
        <w:t>2</w:t>
      </w:r>
      <w:r>
        <w:rPr>
          <w:rFonts w:ascii="Times New Roman" w:hAnsi="Times New Roman" w:cs="Times New Roman"/>
          <w:kern w:val="2"/>
          <w:sz w:val="28"/>
          <w:szCs w:val="28"/>
        </w:rPr>
        <w:t>6</w:t>
      </w:r>
      <w:r w:rsidRPr="00F07530">
        <w:rPr>
          <w:rFonts w:ascii="Times New Roman" w:hAnsi="Times New Roman" w:cs="Times New Roman"/>
          <w:kern w:val="2"/>
          <w:sz w:val="28"/>
          <w:szCs w:val="28"/>
        </w:rPr>
        <w:t>. Заявитель или его представитель представляет (направляет) заявл</w:t>
      </w:r>
      <w:r w:rsidRPr="00F07530">
        <w:rPr>
          <w:rFonts w:ascii="Times New Roman" w:hAnsi="Times New Roman" w:cs="Times New Roman"/>
          <w:kern w:val="2"/>
          <w:sz w:val="28"/>
          <w:szCs w:val="28"/>
        </w:rPr>
        <w:t>е</w:t>
      </w:r>
      <w:r w:rsidRPr="00F07530">
        <w:rPr>
          <w:rFonts w:ascii="Times New Roman" w:hAnsi="Times New Roman" w:cs="Times New Roman"/>
          <w:kern w:val="2"/>
          <w:sz w:val="28"/>
          <w:szCs w:val="28"/>
        </w:rPr>
        <w:t>ние и документы, указанные в пункте 2</w:t>
      </w:r>
      <w:r>
        <w:rPr>
          <w:rFonts w:ascii="Times New Roman" w:hAnsi="Times New Roman" w:cs="Times New Roman"/>
          <w:kern w:val="2"/>
          <w:sz w:val="28"/>
          <w:szCs w:val="28"/>
        </w:rPr>
        <w:t>5</w:t>
      </w:r>
      <w:r w:rsidRPr="00F07530">
        <w:rPr>
          <w:rFonts w:ascii="Times New Roman" w:hAnsi="Times New Roman" w:cs="Times New Roman"/>
          <w:kern w:val="2"/>
          <w:sz w:val="28"/>
          <w:szCs w:val="28"/>
        </w:rPr>
        <w:t xml:space="preserve"> настоящего административного ре</w:t>
      </w:r>
      <w:r w:rsidRPr="00F07530">
        <w:rPr>
          <w:rFonts w:ascii="Times New Roman" w:hAnsi="Times New Roman" w:cs="Times New Roman"/>
          <w:kern w:val="2"/>
          <w:sz w:val="28"/>
          <w:szCs w:val="28"/>
        </w:rPr>
        <w:t>г</w:t>
      </w:r>
      <w:r w:rsidRPr="00F07530">
        <w:rPr>
          <w:rFonts w:ascii="Times New Roman" w:hAnsi="Times New Roman" w:cs="Times New Roman"/>
          <w:kern w:val="2"/>
          <w:sz w:val="28"/>
          <w:szCs w:val="28"/>
        </w:rPr>
        <w:t>ламента, одним из следующих способов: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07530">
        <w:rPr>
          <w:rFonts w:ascii="Times New Roman" w:hAnsi="Times New Roman" w:cs="Times New Roman"/>
          <w:kern w:val="2"/>
          <w:sz w:val="28"/>
          <w:szCs w:val="28"/>
        </w:rPr>
        <w:t xml:space="preserve">1) путем личного обращения в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администрацию;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2) 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через организации почтовой связи. В этом случае документы пре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д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ставляются в копиях, заверенных нотариусом или должностным лицом, уполномоченным в соответствии с законодательством на совершение нотар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и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альных действий, или органом (должностным лицом), уполномоченным на выдачу соответствующего документа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3) через личный кабинет на Портале;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lastRenderedPageBreak/>
        <w:t>4) путем направления на официальный адрес электронной почты адм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нистрации</w:t>
      </w:r>
      <w:r w:rsidRPr="00690E2E">
        <w:rPr>
          <w:rStyle w:val="af4"/>
          <w:rFonts w:ascii="Times New Roman" w:hAnsi="Times New Roman"/>
          <w:kern w:val="2"/>
          <w:sz w:val="28"/>
          <w:szCs w:val="28"/>
        </w:rPr>
        <w:footnoteReference w:id="1"/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27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При предоставлении муниципальной услуги администрация не вправе требовать от заявителей или их представителей документы, не указа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ные в пункте 2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5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28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 Требования к документам, представляемым заявителем или его представителем: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1) документы должны иметь печати, подписи уполномоченных должн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стных лиц государственных органов, органов местного самоуправления или должностных лиц иных организаций, выдавших данные документы или уд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стоверивших подлинность копий документов (в случае получения документа в форме электронного документа он должен быть подписан электронной по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писью заявителя или его представителя в соответствии 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с пунктом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68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насто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щего административного регламента);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2) тексты документов должны быть написаны разборчиво;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3) документы не должны иметь подчисток, приписок, зачеркнутых слов и не оговоренных в них исправлений;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4) документы не должны быть исполнены карандашом;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5) документы не должны иметь повреждений, наличие которых не п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зволяет однозначно истолковать их содержание.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10. Исчерпывающий перечень документов, необходимых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 соответствии с нормативными правовыми актами для предоставления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муниципальной услуги, которые находятся в распоряжении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государственных органов, органов местного самоуправления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и иных органов, участвующих в предоставлении муниципальной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услуги, и которые заявитель или его представитель вправе представить,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а также способы их получения заявителями или их представителями,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в том числе в электронной форме, порядок их представления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bookmarkStart w:id="0" w:name="Par232"/>
      <w:bookmarkEnd w:id="0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29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. 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К документам, необходимым для предоставления муниципальной услуги, которые находятся в распоряжении государственных органов, органов 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местного самоуправления и иных органов, участвующих в предоставлении государственных или муниципальных услуг, и которые заявитель 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или его представитель </w:t>
      </w:r>
      <w:r w:rsidRPr="00690E2E">
        <w:rPr>
          <w:rFonts w:ascii="Times New Roman" w:hAnsi="Times New Roman"/>
          <w:kern w:val="2"/>
          <w:sz w:val="28"/>
          <w:szCs w:val="28"/>
        </w:rPr>
        <w:t>вправе представить, относится выписка из Единого государс</w:t>
      </w:r>
      <w:r w:rsidRPr="00690E2E">
        <w:rPr>
          <w:rFonts w:ascii="Times New Roman" w:hAnsi="Times New Roman"/>
          <w:kern w:val="2"/>
          <w:sz w:val="28"/>
          <w:szCs w:val="28"/>
        </w:rPr>
        <w:t>т</w:t>
      </w:r>
      <w:r w:rsidRPr="00690E2E">
        <w:rPr>
          <w:rFonts w:ascii="Times New Roman" w:hAnsi="Times New Roman"/>
          <w:kern w:val="2"/>
          <w:sz w:val="28"/>
          <w:szCs w:val="28"/>
        </w:rPr>
        <w:t>венного реестра индивидуальных предпринимателей (для заявителей, я</w:t>
      </w:r>
      <w:r w:rsidRPr="00690E2E">
        <w:rPr>
          <w:rFonts w:ascii="Times New Roman" w:hAnsi="Times New Roman"/>
          <w:kern w:val="2"/>
          <w:sz w:val="28"/>
          <w:szCs w:val="28"/>
        </w:rPr>
        <w:t>в</w:t>
      </w:r>
      <w:r w:rsidRPr="00690E2E">
        <w:rPr>
          <w:rFonts w:ascii="Times New Roman" w:hAnsi="Times New Roman"/>
          <w:kern w:val="2"/>
          <w:sz w:val="28"/>
          <w:szCs w:val="28"/>
        </w:rPr>
        <w:t>ляющихся индивидуальными предпринимателями) или выписка из Единого государственного реестра юридических лиц (для заявителей, являющихся юридическими лицами).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90E2E">
        <w:rPr>
          <w:rFonts w:ascii="Times New Roman" w:hAnsi="Times New Roman"/>
          <w:kern w:val="2"/>
          <w:sz w:val="28"/>
          <w:szCs w:val="28"/>
        </w:rPr>
        <w:lastRenderedPageBreak/>
        <w:t>3</w:t>
      </w:r>
      <w:r>
        <w:rPr>
          <w:rFonts w:ascii="Times New Roman" w:hAnsi="Times New Roman"/>
          <w:kern w:val="2"/>
          <w:sz w:val="28"/>
          <w:szCs w:val="28"/>
        </w:rPr>
        <w:t>0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. 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Для получения документа, указанного в пункте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29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настоящего административного регламента, заявитель или его представитель вправе обр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титься в Федеральную налоговую службу или ее территориальные органы с запросом </w:t>
      </w:r>
      <w:r w:rsidRPr="00690E2E">
        <w:rPr>
          <w:rFonts w:ascii="Times New Roman" w:hAnsi="Times New Roman"/>
          <w:kern w:val="2"/>
          <w:sz w:val="28"/>
          <w:szCs w:val="28"/>
        </w:rPr>
        <w:t>в виде бумажного документа путем направления по почте, пре</w:t>
      </w:r>
      <w:r w:rsidRPr="00690E2E">
        <w:rPr>
          <w:rFonts w:ascii="Times New Roman" w:hAnsi="Times New Roman"/>
          <w:kern w:val="2"/>
          <w:sz w:val="28"/>
          <w:szCs w:val="28"/>
        </w:rPr>
        <w:t>д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ставления непосредственно в орган, либо через </w:t>
      </w:r>
      <w:r>
        <w:rPr>
          <w:rFonts w:ascii="Times New Roman" w:hAnsi="Times New Roman"/>
          <w:kern w:val="2"/>
          <w:sz w:val="28"/>
          <w:szCs w:val="28"/>
        </w:rPr>
        <w:t>многофункциональный центр предоставления государственных и муниципальных услуг (далее – МФЦ)</w:t>
      </w:r>
      <w:r w:rsidRPr="00690E2E">
        <w:rPr>
          <w:rFonts w:ascii="Times New Roman" w:hAnsi="Times New Roman"/>
          <w:kern w:val="2"/>
          <w:sz w:val="28"/>
          <w:szCs w:val="28"/>
        </w:rPr>
        <w:t>; в электронной форме с использованием интернет-технологий, включая Единый портал государственных и муниципальных услуг (функций).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/>
          <w:kern w:val="2"/>
          <w:sz w:val="28"/>
          <w:szCs w:val="28"/>
        </w:rPr>
        <w:t>3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90E2E">
        <w:rPr>
          <w:rFonts w:ascii="Times New Roman" w:hAnsi="Times New Roman"/>
          <w:kern w:val="2"/>
          <w:sz w:val="28"/>
          <w:szCs w:val="28"/>
        </w:rPr>
        <w:t>. Заявитель или его представитель вправе представить в администр</w:t>
      </w:r>
      <w:r w:rsidRPr="00690E2E">
        <w:rPr>
          <w:rFonts w:ascii="Times New Roman" w:hAnsi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цию документ, указанный в пункте </w:t>
      </w:r>
      <w:r>
        <w:rPr>
          <w:rFonts w:ascii="Times New Roman" w:hAnsi="Times New Roman"/>
          <w:kern w:val="2"/>
          <w:sz w:val="28"/>
          <w:szCs w:val="28"/>
        </w:rPr>
        <w:t>29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 настоящего административного регл</w:t>
      </w:r>
      <w:r w:rsidRPr="00690E2E">
        <w:rPr>
          <w:rFonts w:ascii="Times New Roman" w:hAnsi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/>
          <w:kern w:val="2"/>
          <w:sz w:val="28"/>
          <w:szCs w:val="28"/>
        </w:rPr>
        <w:t>мента, способами, установленными в пункте 2</w:t>
      </w:r>
      <w:r>
        <w:rPr>
          <w:rFonts w:ascii="Times New Roman" w:hAnsi="Times New Roman"/>
          <w:kern w:val="2"/>
          <w:sz w:val="28"/>
          <w:szCs w:val="28"/>
        </w:rPr>
        <w:t>6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 настоящего администрати</w:t>
      </w:r>
      <w:r w:rsidRPr="00690E2E">
        <w:rPr>
          <w:rFonts w:ascii="Times New Roman" w:hAnsi="Times New Roman"/>
          <w:kern w:val="2"/>
          <w:sz w:val="28"/>
          <w:szCs w:val="28"/>
        </w:rPr>
        <w:t>в</w:t>
      </w:r>
      <w:r w:rsidRPr="00690E2E">
        <w:rPr>
          <w:rFonts w:ascii="Times New Roman" w:hAnsi="Times New Roman"/>
          <w:kern w:val="2"/>
          <w:sz w:val="28"/>
          <w:szCs w:val="28"/>
        </w:rPr>
        <w:t>ного регламента.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Глава 11.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Запрет требовать от заявителя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br/>
        <w:t>представления документов и информации</w:t>
      </w:r>
    </w:p>
    <w:p w:rsidR="00457981" w:rsidRPr="00690E2E" w:rsidRDefault="00457981" w:rsidP="00457981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2</w:t>
      </w:r>
      <w:r w:rsidRPr="00690E2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. Администрация при предоставлении муниципальной услуги не вправе требовать от заявителей или их представителей: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1) представления документов и информации или осуществления дейс</w:t>
      </w:r>
      <w:r w:rsidRPr="00690E2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т</w:t>
      </w:r>
      <w:r w:rsidRPr="00690E2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вий, представление или осуществление которых не предусмотрено нормати</w:t>
      </w:r>
      <w:r w:rsidRPr="00690E2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ными правовыми актами, регулирующими отношения, возникающие в связи с предоставлением муниципальной услуги;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2) </w:t>
      </w:r>
      <w:r w:rsidRPr="00690E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представления документов и информации, в том числе подтве</w:t>
      </w:r>
      <w:r w:rsidRPr="00690E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р</w:t>
      </w:r>
      <w:r w:rsidRPr="00690E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ждающих внесение заявителем платы за предоставление государственных и муниципальных услуг, которые находятся в распоряжении администрации, государственных органов, органов местного самоуправления и (или) подв</w:t>
      </w:r>
      <w:r w:rsidRPr="00690E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домственных государственным органам и органам местного самоуправления организаций, участвующих в предоставлении государственных или муниц</w:t>
      </w:r>
      <w:r w:rsidRPr="00690E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пальных услуг, в соответствии с нормативными правовыми актами Росси</w:t>
      </w:r>
      <w:r w:rsidRPr="00690E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й</w:t>
      </w:r>
      <w:r w:rsidRPr="00690E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ской Федерации, нормативными правовыми актами Иркутской области, м</w:t>
      </w:r>
      <w:r w:rsidRPr="00690E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ниципальными правовыми актами, за исключением документов, включенных в определенный частью 6 статьи 7 Федерального закона от 27 июля 2010 года № 210</w:t>
      </w:r>
      <w:r w:rsidRPr="00690E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noBreakHyphen/>
        <w:t>ФЗ «Об организации предоставления государственных и муниципал</w:t>
      </w:r>
      <w:r w:rsidRPr="00690E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ь</w:t>
      </w:r>
      <w:r w:rsidRPr="00690E2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>ных услуг» перечень документов</w:t>
      </w:r>
      <w:r w:rsidRPr="00690E2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; 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3) представления документов и информации, отсутствие и (или) недо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с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товерность которых не указывались при первоначальном отказе в приеме д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кументов, необходимых для предоставления государственной услуги, либо в предоставлении государственной услуги, за исключением случаев, пред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смотренных в пункте 4 части 1 статьи 7 Федерального закона </w:t>
      </w:r>
      <w:r w:rsidRPr="00690E2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от 27 июля 2010 года № 210-ФЗ «Об организации предоставления государственных и муниц</w:t>
      </w:r>
      <w:r w:rsidRPr="00690E2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пальных услуг».</w:t>
      </w:r>
    </w:p>
    <w:p w:rsidR="00457981" w:rsidRPr="00690E2E" w:rsidRDefault="00457981" w:rsidP="00457981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Глава 12. Исчерпывающий перечень оснований для отказа в приеме докуме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тов, необходимых для предоставления муниципальной услуги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lastRenderedPageBreak/>
        <w:t>3</w:t>
      </w:r>
      <w:r>
        <w:rPr>
          <w:rFonts w:ascii="Times New Roman" w:hAnsi="Times New Roman" w:cs="Times New Roman"/>
          <w:kern w:val="2"/>
          <w:sz w:val="28"/>
          <w:szCs w:val="28"/>
        </w:rPr>
        <w:t>3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Основаниями для отказа в приеме документов являются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следующие обстоятельства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: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1) </w:t>
      </w:r>
      <w:r>
        <w:rPr>
          <w:rFonts w:ascii="Times New Roman" w:hAnsi="Times New Roman" w:cs="Times New Roman"/>
          <w:kern w:val="2"/>
          <w:sz w:val="28"/>
          <w:szCs w:val="28"/>
        </w:rPr>
        <w:t>не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соответств</w:t>
      </w:r>
      <w:r>
        <w:rPr>
          <w:rFonts w:ascii="Times New Roman" w:hAnsi="Times New Roman" w:cs="Times New Roman"/>
          <w:kern w:val="2"/>
          <w:sz w:val="28"/>
          <w:szCs w:val="28"/>
        </w:rPr>
        <w:t>ие заявления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форме заявл</w:t>
      </w:r>
      <w:r>
        <w:rPr>
          <w:rFonts w:ascii="Times New Roman" w:hAnsi="Times New Roman" w:cs="Times New Roman"/>
          <w:kern w:val="2"/>
          <w:sz w:val="28"/>
          <w:szCs w:val="28"/>
        </w:rPr>
        <w:t>ения, установленной прил</w:t>
      </w:r>
      <w:r>
        <w:rPr>
          <w:rFonts w:ascii="Times New Roman" w:hAnsi="Times New Roman" w:cs="Times New Roman"/>
          <w:kern w:val="2"/>
          <w:sz w:val="28"/>
          <w:szCs w:val="28"/>
        </w:rPr>
        <w:t>о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жением 1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к настоящему административному регламенту;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2) непредставление заявителем или его представителем документов, указанных в пункте 2</w:t>
      </w:r>
      <w:r>
        <w:rPr>
          <w:rFonts w:ascii="Times New Roman" w:hAnsi="Times New Roman" w:cs="Times New Roman"/>
          <w:kern w:val="2"/>
          <w:sz w:val="28"/>
          <w:szCs w:val="28"/>
        </w:rPr>
        <w:t>5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настоящего административного регламента;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3) несоответствие представленных заявителем или его представителем документов требованиям, указанным в подпункте 2 пункта 2</w:t>
      </w:r>
      <w:r>
        <w:rPr>
          <w:rFonts w:ascii="Times New Roman" w:hAnsi="Times New Roman" w:cs="Times New Roman"/>
          <w:kern w:val="2"/>
          <w:sz w:val="28"/>
          <w:szCs w:val="28"/>
        </w:rPr>
        <w:t>6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, пункте </w:t>
      </w:r>
      <w:r>
        <w:rPr>
          <w:rFonts w:ascii="Times New Roman" w:hAnsi="Times New Roman" w:cs="Times New Roman"/>
          <w:kern w:val="2"/>
          <w:sz w:val="28"/>
          <w:szCs w:val="28"/>
        </w:rPr>
        <w:t>28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н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стоящего административного регламента;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4) наличие в документах нецензурных либо оскорбительных выраж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ний, угроз жизни, здоровью и имуществу должностных лиц администрации, а также членов их семей.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3</w:t>
      </w:r>
      <w:r>
        <w:rPr>
          <w:rFonts w:ascii="Times New Roman" w:hAnsi="Times New Roman" w:cs="Times New Roman"/>
          <w:kern w:val="2"/>
          <w:sz w:val="28"/>
          <w:szCs w:val="28"/>
        </w:rPr>
        <w:t>4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В случае установления оснований для отказа в принятии докуме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тов должностное лицо администрации, ответственное за прием и регистр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цию документов, совершает действия по уведомлению заявителя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или его представителя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в порядке, предусмотренном 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78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и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79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настоящего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д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министративного регламента.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3</w:t>
      </w:r>
      <w:r>
        <w:rPr>
          <w:rFonts w:ascii="Times New Roman" w:hAnsi="Times New Roman" w:cs="Times New Roman"/>
          <w:kern w:val="2"/>
          <w:sz w:val="28"/>
          <w:szCs w:val="28"/>
        </w:rPr>
        <w:t>5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Отказ в приеме документов не препятствует повторному обращ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нию заявителей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или их представителей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за предоставлением муниципальной услуги и может быть обжалован заявителем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или его представителем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в поря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д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ке, установленном действующим законодательством.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highlight w:val="yellow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13. Исчерпывающий перечень оснований для приостановления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или отказа в предоставлении 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6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 Основания для приостановления предоставления муниципальной услуги законодательством не предусмотрены.</w:t>
      </w:r>
    </w:p>
    <w:p w:rsidR="00457981" w:rsidRPr="00B6692F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37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Основан</w:t>
      </w:r>
      <w:r w:rsidRPr="00B6692F">
        <w:rPr>
          <w:rFonts w:ascii="Times New Roman" w:hAnsi="Times New Roman" w:cs="Times New Roman"/>
          <w:kern w:val="2"/>
          <w:sz w:val="28"/>
          <w:szCs w:val="28"/>
          <w:lang w:eastAsia="ru-RU"/>
        </w:rPr>
        <w:t>иями для отказа в предоставлении муниципальной услуги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B6692F">
        <w:rPr>
          <w:rFonts w:ascii="Times New Roman" w:hAnsi="Times New Roman" w:cs="Times New Roman"/>
          <w:kern w:val="2"/>
          <w:sz w:val="28"/>
          <w:szCs w:val="28"/>
          <w:lang w:eastAsia="ru-RU"/>
        </w:rPr>
        <w:t>являются:</w:t>
      </w:r>
    </w:p>
    <w:p w:rsidR="00457981" w:rsidRPr="00B6692F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B6692F">
        <w:rPr>
          <w:rFonts w:ascii="Times New Roman" w:hAnsi="Times New Roman" w:cs="Times New Roman"/>
          <w:kern w:val="2"/>
          <w:sz w:val="28"/>
          <w:szCs w:val="28"/>
          <w:lang w:eastAsia="ru-RU"/>
        </w:rPr>
        <w:t>1) информация, изложенная в заявлении, противоречит сведениям, содержащимся в представленных заявителем или его представителем докуме</w:t>
      </w:r>
      <w:r w:rsidRPr="00B6692F">
        <w:rPr>
          <w:rFonts w:ascii="Times New Roman" w:hAnsi="Times New Roman" w:cs="Times New Roman"/>
          <w:kern w:val="2"/>
          <w:sz w:val="28"/>
          <w:szCs w:val="28"/>
          <w:lang w:eastAsia="ru-RU"/>
        </w:rPr>
        <w:t>н</w:t>
      </w:r>
      <w:r w:rsidRPr="00B6692F">
        <w:rPr>
          <w:rFonts w:ascii="Times New Roman" w:hAnsi="Times New Roman" w:cs="Times New Roman"/>
          <w:kern w:val="2"/>
          <w:sz w:val="28"/>
          <w:szCs w:val="28"/>
          <w:lang w:eastAsia="ru-RU"/>
        </w:rPr>
        <w:t>тах, и (или) сведениям, полученным в рамках межведомственного информ</w:t>
      </w:r>
      <w:r w:rsidRPr="00B6692F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B6692F">
        <w:rPr>
          <w:rFonts w:ascii="Times New Roman" w:hAnsi="Times New Roman" w:cs="Times New Roman"/>
          <w:kern w:val="2"/>
          <w:sz w:val="28"/>
          <w:szCs w:val="28"/>
          <w:lang w:eastAsia="ru-RU"/>
        </w:rPr>
        <w:t>ционного взаимодействия;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  <w:r w:rsidRPr="00B6692F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2) </w:t>
      </w:r>
      <w:r w:rsidRPr="00B6692F">
        <w:rPr>
          <w:rFonts w:ascii="Times New Roman" w:hAnsi="Times New Roman"/>
          <w:kern w:val="2"/>
          <w:sz w:val="28"/>
          <w:szCs w:val="28"/>
        </w:rPr>
        <w:t>выполнение авиационных работ, парашютных прыжков, демонстр</w:t>
      </w:r>
      <w:r w:rsidRPr="00B6692F">
        <w:rPr>
          <w:rFonts w:ascii="Times New Roman" w:hAnsi="Times New Roman"/>
          <w:kern w:val="2"/>
          <w:sz w:val="28"/>
          <w:szCs w:val="28"/>
        </w:rPr>
        <w:t>а</w:t>
      </w:r>
      <w:r w:rsidRPr="00B6692F">
        <w:rPr>
          <w:rFonts w:ascii="Times New Roman" w:hAnsi="Times New Roman"/>
          <w:kern w:val="2"/>
          <w:sz w:val="28"/>
          <w:szCs w:val="28"/>
        </w:rPr>
        <w:t>ционных полет</w:t>
      </w:r>
      <w:r w:rsidRPr="00690E2E">
        <w:rPr>
          <w:rFonts w:ascii="Times New Roman" w:hAnsi="Times New Roman"/>
          <w:kern w:val="2"/>
          <w:sz w:val="28"/>
          <w:szCs w:val="28"/>
        </w:rPr>
        <w:t>ов воздушных судов, полетов беспилотных летательных апп</w:t>
      </w:r>
      <w:r w:rsidRPr="00690E2E">
        <w:rPr>
          <w:rFonts w:ascii="Times New Roman" w:hAnsi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/>
          <w:kern w:val="2"/>
          <w:sz w:val="28"/>
          <w:szCs w:val="28"/>
        </w:rPr>
        <w:t>ратов, подъемов привязных аэростатов, а также посадки (взлета) на площа</w:t>
      </w:r>
      <w:r w:rsidRPr="00690E2E">
        <w:rPr>
          <w:rFonts w:ascii="Times New Roman" w:hAnsi="Times New Roman"/>
          <w:kern w:val="2"/>
          <w:sz w:val="28"/>
          <w:szCs w:val="28"/>
        </w:rPr>
        <w:t>д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ки, </w:t>
      </w:r>
      <w:r>
        <w:rPr>
          <w:rFonts w:ascii="Times New Roman" w:hAnsi="Times New Roman"/>
          <w:kern w:val="2"/>
          <w:sz w:val="28"/>
          <w:szCs w:val="28"/>
        </w:rPr>
        <w:t xml:space="preserve">расположенные в границах населенных пунктов и 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сведения о которых не опубликованы в документах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аэронавигационной информации, запланировано не на территории муниципального образования;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3) цели </w:t>
      </w:r>
      <w:r w:rsidRPr="00690E2E">
        <w:rPr>
          <w:rFonts w:ascii="Times New Roman" w:hAnsi="Times New Roman"/>
          <w:kern w:val="2"/>
          <w:sz w:val="28"/>
          <w:szCs w:val="28"/>
        </w:rPr>
        <w:t>выполнения авиационных работ, парашютных прыжков, демо</w:t>
      </w:r>
      <w:r w:rsidRPr="00690E2E">
        <w:rPr>
          <w:rFonts w:ascii="Times New Roman" w:hAnsi="Times New Roman"/>
          <w:kern w:val="2"/>
          <w:sz w:val="28"/>
          <w:szCs w:val="28"/>
        </w:rPr>
        <w:t>н</w:t>
      </w:r>
      <w:r w:rsidRPr="00690E2E">
        <w:rPr>
          <w:rFonts w:ascii="Times New Roman" w:hAnsi="Times New Roman"/>
          <w:kern w:val="2"/>
          <w:sz w:val="28"/>
          <w:szCs w:val="28"/>
        </w:rPr>
        <w:t>страционных полетов воздушных судов, полетов беспилотных летательных аппаратов, подъемов привязных аэростатов, а также посадки (взлета) на пл</w:t>
      </w:r>
      <w:r w:rsidRPr="00690E2E">
        <w:rPr>
          <w:rFonts w:ascii="Times New Roman" w:hAnsi="Times New Roman"/>
          <w:kern w:val="2"/>
          <w:sz w:val="28"/>
          <w:szCs w:val="28"/>
        </w:rPr>
        <w:t>о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щадки, </w:t>
      </w:r>
      <w:r>
        <w:rPr>
          <w:rFonts w:ascii="Times New Roman" w:hAnsi="Times New Roman"/>
          <w:kern w:val="2"/>
          <w:sz w:val="28"/>
          <w:szCs w:val="28"/>
        </w:rPr>
        <w:t xml:space="preserve">расположенные в границах населенных пунктов и 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сведения о которых не опубликованы в документах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аэронавигационной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lastRenderedPageBreak/>
        <w:t>информации, не соотве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т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ствуют вопросам местного значения муниципального образования.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14. Перечень услуг, которые являются необходимыми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и обязательными для предоставления 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3421F7" w:rsidRDefault="00457981" w:rsidP="0045798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38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 </w:t>
      </w:r>
      <w:r w:rsidRPr="003421F7">
        <w:rPr>
          <w:rFonts w:ascii="Times New Roman" w:hAnsi="Times New Roman" w:cs="Times New Roman"/>
          <w:color w:val="000000"/>
          <w:sz w:val="28"/>
          <w:szCs w:val="28"/>
        </w:rPr>
        <w:t xml:space="preserve"> Услуги, необходимые и обязательные для предоставления госуда</w:t>
      </w:r>
      <w:r w:rsidRPr="003421F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3421F7">
        <w:rPr>
          <w:rFonts w:ascii="Times New Roman" w:hAnsi="Times New Roman" w:cs="Times New Roman"/>
          <w:color w:val="000000"/>
          <w:sz w:val="28"/>
          <w:szCs w:val="28"/>
        </w:rPr>
        <w:t>ственной (муниципальной) услуги, отсутствуют.</w:t>
      </w:r>
    </w:p>
    <w:p w:rsidR="00457981" w:rsidRPr="003421F7" w:rsidRDefault="00457981" w:rsidP="0045798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38.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1. При предоставлении государственной (муниципальной) услуги запрещается требовать от заявителя:</w:t>
      </w:r>
    </w:p>
    <w:p w:rsidR="00457981" w:rsidRPr="003421F7" w:rsidRDefault="00457981" w:rsidP="0045798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Представления документов и информации или осуществления дейс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т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вий, представление или осуществление которых не предусмотрено норм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тивными правовыми актами, регулирующими отношения, возникающие в связи с предоставлением государственной (муниципальной) услуги;</w:t>
      </w:r>
    </w:p>
    <w:p w:rsidR="00457981" w:rsidRPr="003421F7" w:rsidRDefault="00457981" w:rsidP="0045798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 и </w:t>
      </w:r>
      <w:r w:rsidRPr="003421F7">
        <w:rPr>
          <w:rFonts w:ascii="Times New Roman" w:hAnsi="Times New Roman" w:cs="Times New Roman"/>
          <w:bCs/>
          <w:sz w:val="28"/>
          <w:szCs w:val="28"/>
        </w:rPr>
        <w:t>Алтайского края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муниципальными правовыми актами </w:t>
      </w:r>
      <w:r w:rsidRPr="003421F7">
        <w:rPr>
          <w:rFonts w:ascii="Times New Roman" w:hAnsi="Times New Roman" w:cs="Times New Roman"/>
          <w:bCs/>
          <w:sz w:val="28"/>
          <w:szCs w:val="28"/>
        </w:rPr>
        <w:t>Баевского района Алтайского края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находятся в распоряжении органов, предоставляющих государственную (мун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ципальную) услугу, государственных органов, органов местного самоупра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ления и (или) подведомственных государственным органам и органам мес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т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ного самоуправления организаций, участвующих в предоставлении муниц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пальных услуг, за исключением документов, указанных в части 6 статьи 7 Федерального закона от 27 июля 2010 года № 210-ФЗ «Об организации пр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доставления государственных и муниципальных услуг» (далее – Федерал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ь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ный закон № 210-ФЗ);</w:t>
      </w:r>
    </w:p>
    <w:p w:rsidR="00457981" w:rsidRPr="003421F7" w:rsidRDefault="00457981" w:rsidP="0045798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Представления документов и информации, отсутствие и (или) недост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верность которых не указывались при первоначальном отказе в приеме д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кументов, необходимых для предоставления государственной (муниципал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ь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ной) услуги, либо в предоставлении государственной (муниципальной) усл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ги, за исключением следующих случаев:</w:t>
      </w:r>
    </w:p>
    <w:p w:rsidR="00457981" w:rsidRPr="003421F7" w:rsidRDefault="00457981" w:rsidP="0045798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изменение требований нормативных правовых актов, касающихся предоставления государственной (муниципальной) услуги, после первоначал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ь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ной подачи заявления о предоставлении государственной (муниципальной) услуги;</w:t>
      </w:r>
    </w:p>
    <w:p w:rsidR="00457981" w:rsidRPr="003421F7" w:rsidRDefault="00457981" w:rsidP="0045798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наличие ошибок в заявлении о предоставлении государственной (муниципальной) услуги и документах, поданных заявителем после первон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чального отказа в приеме документов, необходимых для предоставления г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сударственной (муниципальной) услуги, либо в 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предоставлении государс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т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венной (муниципальной) услуги и не включенных в представленный ранее комплект документов;</w:t>
      </w:r>
    </w:p>
    <w:p w:rsidR="00457981" w:rsidRPr="003421F7" w:rsidRDefault="00457981" w:rsidP="0045798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тавления государственной (муниципальной) услуги, либо в предоставлении государственной (муниципальной) услуги;</w:t>
      </w:r>
    </w:p>
    <w:p w:rsidR="00457981" w:rsidRPr="003421F7" w:rsidRDefault="00457981" w:rsidP="0045798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выявление документально подтвержденного факта (признаков) ош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дерального закона № 210-ФЗ, при первоначальном отказе в приеме докуме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тов, необходимых для предоставления государственной (муниципальной) у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луги, либо в предоставлении государственной (муниципальной)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государственной (м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ниципальной) услуги, либо руководителя организации, предусмотренной ч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3421F7">
        <w:rPr>
          <w:rFonts w:ascii="Times New Roman" w:hAnsi="Times New Roman" w:cs="Times New Roman"/>
          <w:bCs/>
          <w:color w:val="000000"/>
          <w:sz w:val="28"/>
          <w:szCs w:val="28"/>
        </w:rPr>
        <w:t>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Глава 15. Порядок, размер и основания взимания 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государственной пошлины или иной платы, взимаемой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за предоставление 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39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 Муниципальная услуга предоставляется без взимания государс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т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венной пошлины или иной платы.</w:t>
      </w:r>
    </w:p>
    <w:p w:rsidR="00457981" w:rsidRPr="00690E2E" w:rsidRDefault="00457981" w:rsidP="00457981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0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В случае внесения изменений в выданный в результате предоста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ления муниципальной услуги документ, направленный на исправление ош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бок и опечаток, допущенных по вине администрации, а также должностных лиц администрации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плата с заявителя не взимается.</w:t>
      </w:r>
    </w:p>
    <w:p w:rsidR="00457981" w:rsidRPr="00690E2E" w:rsidRDefault="00457981" w:rsidP="00457981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16. Порядок, размер и основания взимания платы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за предоставление услуг, которые являются необходимыми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и обязательными для предоставления муниципальной услуги,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включая информацию о методике расчета размера такой платы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. Плата за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отсутствует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bookmarkStart w:id="1" w:name="Par285"/>
      <w:bookmarkEnd w:id="1"/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17. Максимальный срок ожидания в очереди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при подаче заявления и при получении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результата предоставления такой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 Максимальное время ожидания в очереди при подаче заявления и документов не должно превышать 15 минут.</w:t>
      </w:r>
    </w:p>
    <w:p w:rsidR="00457981" w:rsidRPr="00690E2E" w:rsidRDefault="00457981" w:rsidP="00457981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3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 Максимальное время ожидания в очереди при получении результата муниципальной услуги не должно превышать 15 минут.</w:t>
      </w:r>
    </w:p>
    <w:p w:rsidR="00457981" w:rsidRPr="00690E2E" w:rsidRDefault="00457981" w:rsidP="00457981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18. Срок и порядок регистрации заявления,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в том числе в электронной форме</w:t>
      </w:r>
    </w:p>
    <w:p w:rsidR="00457981" w:rsidRPr="00690E2E" w:rsidRDefault="00457981" w:rsidP="00457981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4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 Регистрацию заявления и документов, предоставленных заявителем или его представителем, осуществляет должностное лицо администрации, ответственное за прием и регистрацию документов, в том числе в электро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ной форме,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в</w:t>
      </w:r>
      <w:r w:rsidRPr="00CD5AC8">
        <w:rPr>
          <w:rFonts w:ascii="Times New Roman" w:hAnsi="Times New Roman"/>
        </w:rPr>
        <w:t xml:space="preserve"> </w:t>
      </w:r>
      <w:r w:rsidRPr="001D5AFE">
        <w:rPr>
          <w:rFonts w:ascii="Times New Roman" w:hAnsi="Times New Roman"/>
          <w:sz w:val="28"/>
          <w:szCs w:val="28"/>
        </w:rPr>
        <w:t>журнале регистрации обращений за предоставлением муниц</w:t>
      </w:r>
      <w:r w:rsidRPr="001D5AFE">
        <w:rPr>
          <w:rFonts w:ascii="Times New Roman" w:hAnsi="Times New Roman"/>
          <w:sz w:val="28"/>
          <w:szCs w:val="28"/>
        </w:rPr>
        <w:t>и</w:t>
      </w:r>
      <w:r w:rsidRPr="001D5AFE">
        <w:rPr>
          <w:rFonts w:ascii="Times New Roman" w:hAnsi="Times New Roman"/>
          <w:sz w:val="28"/>
          <w:szCs w:val="28"/>
        </w:rPr>
        <w:t>пальной услуги</w:t>
      </w:r>
      <w:r w:rsidRPr="00CD5AC8">
        <w:rPr>
          <w:rFonts w:ascii="Times New Roman" w:hAnsi="Times New Roman"/>
        </w:rPr>
        <w:t>,</w:t>
      </w:r>
      <w:r w:rsidRPr="00690E2E">
        <w:rPr>
          <w:rStyle w:val="af4"/>
          <w:rFonts w:ascii="Times New Roman" w:hAnsi="Times New Roman"/>
          <w:kern w:val="2"/>
          <w:sz w:val="28"/>
          <w:szCs w:val="28"/>
        </w:rPr>
        <w:footnoteReference w:id="2"/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путем присвоения указанным документам входящего ном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ра с указанием даты получения.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4</w:t>
      </w:r>
      <w:r>
        <w:rPr>
          <w:rFonts w:ascii="Times New Roman" w:hAnsi="Times New Roman" w:cs="Times New Roman"/>
          <w:kern w:val="2"/>
          <w:sz w:val="28"/>
          <w:szCs w:val="28"/>
        </w:rPr>
        <w:t>5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. Срок регистрации представленных в администрацию заявления и документов при непосредственном обращении заявителя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или его представ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теля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в администрацию не должен превышать 15 минут, при направлении д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кументов через организации почтовой связи или в электронной форме – один рабочий день со дня получения администрацией указанных документов.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4</w:t>
      </w:r>
      <w:r>
        <w:rPr>
          <w:rFonts w:ascii="Times New Roman" w:hAnsi="Times New Roman" w:cs="Times New Roman"/>
          <w:kern w:val="2"/>
          <w:sz w:val="28"/>
          <w:szCs w:val="28"/>
        </w:rPr>
        <w:t>6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Днем регистрации документов является день их поступления в администрацию (до 16-00). При поступлении документов после 16-00 их рег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страция осуществляется следующим рабочим днем</w:t>
      </w:r>
      <w:r w:rsidRPr="00690E2E">
        <w:rPr>
          <w:rStyle w:val="af4"/>
          <w:rFonts w:ascii="Times New Roman" w:hAnsi="Times New Roman"/>
          <w:kern w:val="2"/>
          <w:sz w:val="28"/>
          <w:szCs w:val="28"/>
        </w:rPr>
        <w:footnoteReference w:id="3"/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19. Требования к помещениям, в которых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предоставляется муниципальная услуга</w:t>
      </w: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47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Вход в здание администрации оборудуется информационной табличкой (вывеской), содержащей информацию о полном наименовании адм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нистрации.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48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Администрация обеспечивает инвалидам (включая инвалидов, 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пользующих кресла-коляски и собак-проводников):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1) сопровождение инвалидов, имеющих стойкие расстройства функции зрения и самостоятельного передвижения, и оказание им помощи в здании администрации;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2) допуск в здание администрации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ь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ной власти, осуществляющим функции по выработке и реализации госуда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ственной политики и нормативно-правовому регулированию в сфере соц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альной защиты населения;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3) оказание должностными лицами и работниками администрации п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мощи инвалидам в преодолении барьеров, мешающих получению ими услуг наравне с другими лицами.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В случаях, если здание невозможно полностью приспособить с учетом потребностей инвалидов, администрация до его реконструкции или капитального ремонта принимает согласованные с одним из общественных объединений инвалидов, осуществляющих свою деятельность на территории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Б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евского района Алтайского края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, меры для обеспечения доступа инвалидов к месту предоставления муниципальной услуги.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49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Информационные таблички (вывески) размещаются рядом с входом в здание администрации либо на двери входа в здание администрации так, чтобы они были хорошо видны заявителям или их представителям.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0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Прием заявителей или их представителей, документов, необход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мых для предоставления муниципальной услуги, осуществляется в кабинетах администрации.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Вход в кабинет администрации оборудуется информационной та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б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личкой (вывеской) с указанием номера кабинета, в котором осуществляется предоставление муниципальной услуги.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Каждое рабочее место должностных лиц администрации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3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Места ожидания должны соответствовать комфортным условиям для заявителей или их представителей и оптимальным условиям работы должностных лиц администрации.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4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Места ожидания в очереди на прием, подачу документов, необход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мых для предоставления муниципальной услуги, оборудуются стульями, кр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сельными секциями, скамьями.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5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Места для заполнения документов оборудуются информационными стендами, стульями и столами для возможности оформления документов.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6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Информационные стенды размещаются на видном, доступном для заявителей или их представителей месте и призваны обеспечить заявителя или его представителя исчерпывающей информацией. Стенды должны быть оформлены в едином стиле, надписи сделаны черным шрифтом на белом фоне. Оформление визуальной, текстовой информации о порядке предоставл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ния муниципальной услуги должно соответствовать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оптимальному зрител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ь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ному восприятию этой информации заявителями или их представителями.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20. Показатели доступности и качества муниципальной услуги,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в том числе количество взаимодействий заявителя с должностными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лицами при предоставлении муниципальной услуги и их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продолжительность, возможность получения информации о ходе предоста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ления муниципальной услуги, в том числе с использованием информацио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но-коммуникационных технологий, возможность либо невозможность пол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чения муниципальной услуги в МФЦ (в том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числе в полном объеме), посредством комплексного запроса</w:t>
      </w:r>
    </w:p>
    <w:p w:rsidR="00457981" w:rsidRPr="00690E2E" w:rsidRDefault="00457981" w:rsidP="00457981">
      <w:pPr>
        <w:keepNext/>
        <w:keepLine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57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Основными показателями доступности и качества муниципальной услуги являются: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1) соблюдение требований к местам предоставления муниципальной услуги, их транспортной доступности;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) среднее время ожидания в очереди при подаче документов;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3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) количество обращений об обжаловании решений и действий (безде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й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ствия) администрации, а также должностных лиц администрации;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4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) количество взаимодействий заявителя или его представителя с дол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ж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ностными лицами, их продолжительность;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5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) возможность получения информации о ходе предоставления мун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ципальной услуги.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58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Взаимодействие заявителя или его представителя с должностными лицами администрации осуществляется при личном приеме граждан в соо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т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ветствии с графиком приема граждан в администрации.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59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Взаимодействие заявителя или его представителя с должностными лицами администрации осуществляется при личном обращении заявителя или его представителя: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1) для подачи документов, необходимых для предоставления муниц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пальной услуги;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2) для получения результата предоставления муниципальной услуги.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60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Продолжительность взаимодействия заявителя или его представ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теля с должностными лицами администрации при предоставлении муниц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пальной услуги не должна превышать 10 минут по каждому из указанных в пункте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59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настоящего административного регламента видов взаимодействия.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Количество взаимодействий заявителя или его представителя с должностными лицами администрации при предоставлении муниципальной услуги не должно превышать двух раз.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Заявителю обеспечивается возможность подачи запроса о предо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тавлении муниципальной услуги посредством использования электронной почты администрации, Портала.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озможность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обращения заявителя с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запрос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ом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о предоставлении муниципальной услуги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в МФЦ, в том числе к комплексным запросом, а также п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лучения результата муниципальной услуги в МФЦ не предусмотрена.</w:t>
      </w:r>
    </w:p>
    <w:p w:rsidR="00457981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3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Заявитель и его представитель имеют возможность получить 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формацию о ходе предоставления муниципальной услуги в администрации в порядке, установленном пунктами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6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–1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3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настоящего административного ре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ламента.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21. Иные требования, в том числе учитывающие особенности предо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тавления муниципальной услуги 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по экстерриториальному принципу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, особе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ности предоставления муниципальной услуги в электронной форме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4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. Предоставление муниципальной услуги по экстерриториальному принципу не предоставляется.</w:t>
      </w:r>
      <w:r w:rsidRPr="00690E2E">
        <w:rPr>
          <w:rStyle w:val="af4"/>
          <w:rFonts w:ascii="Times New Roman" w:eastAsia="Times New Roman" w:hAnsi="Times New Roman"/>
          <w:kern w:val="2"/>
          <w:sz w:val="28"/>
          <w:szCs w:val="28"/>
        </w:rPr>
        <w:footnoteReference w:id="4"/>
      </w:r>
    </w:p>
    <w:p w:rsidR="00457981" w:rsidRPr="0091141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5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91141E">
        <w:rPr>
          <w:rFonts w:ascii="Times New Roman" w:hAnsi="Times New Roman" w:cs="Times New Roman"/>
          <w:color w:val="000000"/>
          <w:sz w:val="28"/>
          <w:szCs w:val="28"/>
        </w:rPr>
        <w:t>При предоставлении государственной (муниципальной) услуги в электронной форме заявителю обеспечиваются:</w:t>
      </w:r>
    </w:p>
    <w:p w:rsidR="00457981" w:rsidRPr="0091141E" w:rsidRDefault="00457981" w:rsidP="00457981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91141E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государс</w:t>
      </w:r>
      <w:r w:rsidRPr="0091141E">
        <w:rPr>
          <w:rFonts w:ascii="Times New Roman" w:hAnsi="Times New Roman" w:cs="Times New Roman"/>
          <w:sz w:val="28"/>
          <w:szCs w:val="28"/>
        </w:rPr>
        <w:t>т</w:t>
      </w:r>
      <w:r w:rsidRPr="0091141E">
        <w:rPr>
          <w:rFonts w:ascii="Times New Roman" w:hAnsi="Times New Roman" w:cs="Times New Roman"/>
          <w:sz w:val="28"/>
          <w:szCs w:val="28"/>
        </w:rPr>
        <w:t>венной (муниципальной) услуги;</w:t>
      </w:r>
    </w:p>
    <w:p w:rsidR="00457981" w:rsidRPr="0091141E" w:rsidRDefault="00457981" w:rsidP="00457981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91141E">
        <w:rPr>
          <w:rFonts w:ascii="Times New Roman" w:hAnsi="Times New Roman" w:cs="Times New Roman"/>
          <w:sz w:val="28"/>
          <w:szCs w:val="28"/>
        </w:rPr>
        <w:t>формирование заявления;</w:t>
      </w:r>
    </w:p>
    <w:p w:rsidR="00457981" w:rsidRPr="0091141E" w:rsidRDefault="00457981" w:rsidP="00457981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41E">
        <w:rPr>
          <w:rFonts w:ascii="Times New Roman" w:hAnsi="Times New Roman" w:cs="Times New Roman"/>
          <w:sz w:val="28"/>
          <w:szCs w:val="28"/>
        </w:rPr>
        <w:t>прием и регистрация Уполномоченным органом заявления и иных докуме</w:t>
      </w:r>
      <w:r w:rsidRPr="0091141E">
        <w:rPr>
          <w:rFonts w:ascii="Times New Roman" w:hAnsi="Times New Roman" w:cs="Times New Roman"/>
          <w:sz w:val="28"/>
          <w:szCs w:val="28"/>
        </w:rPr>
        <w:t>н</w:t>
      </w:r>
      <w:r w:rsidRPr="0091141E">
        <w:rPr>
          <w:rFonts w:ascii="Times New Roman" w:hAnsi="Times New Roman" w:cs="Times New Roman"/>
          <w:sz w:val="28"/>
          <w:szCs w:val="28"/>
        </w:rPr>
        <w:t>тов, необходимых для предоставления государственной (муниципальной) у</w:t>
      </w:r>
      <w:r w:rsidRPr="0091141E">
        <w:rPr>
          <w:rFonts w:ascii="Times New Roman" w:hAnsi="Times New Roman" w:cs="Times New Roman"/>
          <w:sz w:val="28"/>
          <w:szCs w:val="28"/>
        </w:rPr>
        <w:t>с</w:t>
      </w:r>
      <w:r w:rsidRPr="0091141E">
        <w:rPr>
          <w:rFonts w:ascii="Times New Roman" w:hAnsi="Times New Roman" w:cs="Times New Roman"/>
          <w:sz w:val="28"/>
          <w:szCs w:val="28"/>
        </w:rPr>
        <w:t>луги;</w:t>
      </w:r>
    </w:p>
    <w:p w:rsidR="00457981" w:rsidRPr="0091141E" w:rsidRDefault="00457981" w:rsidP="00457981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91141E">
        <w:rPr>
          <w:rFonts w:ascii="Times New Roman" w:hAnsi="Times New Roman" w:cs="Times New Roman"/>
          <w:sz w:val="28"/>
          <w:szCs w:val="28"/>
        </w:rPr>
        <w:t xml:space="preserve">получение результата предоставления государственной (муниципальной) услуги; </w:t>
      </w:r>
    </w:p>
    <w:p w:rsidR="00457981" w:rsidRPr="0091141E" w:rsidRDefault="00457981" w:rsidP="00457981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 </w:t>
      </w:r>
      <w:r w:rsidRPr="0091141E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заявления;</w:t>
      </w:r>
    </w:p>
    <w:p w:rsidR="00457981" w:rsidRPr="0091141E" w:rsidRDefault="00457981" w:rsidP="00457981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91141E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государственной (мун</w:t>
      </w:r>
      <w:r w:rsidRPr="0091141E">
        <w:rPr>
          <w:rFonts w:ascii="Times New Roman" w:hAnsi="Times New Roman" w:cs="Times New Roman"/>
          <w:sz w:val="28"/>
          <w:szCs w:val="28"/>
        </w:rPr>
        <w:t>и</w:t>
      </w:r>
      <w:r w:rsidRPr="0091141E">
        <w:rPr>
          <w:rFonts w:ascii="Times New Roman" w:hAnsi="Times New Roman" w:cs="Times New Roman"/>
          <w:sz w:val="28"/>
          <w:szCs w:val="28"/>
        </w:rPr>
        <w:t>ципальной) услуги;</w:t>
      </w:r>
    </w:p>
    <w:p w:rsidR="00457981" w:rsidRPr="0091141E" w:rsidRDefault="00457981" w:rsidP="00457981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91141E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государственную (муниц</w:t>
      </w:r>
      <w:r w:rsidRPr="0091141E">
        <w:rPr>
          <w:rFonts w:ascii="Times New Roman" w:hAnsi="Times New Roman" w:cs="Times New Roman"/>
          <w:sz w:val="28"/>
          <w:szCs w:val="28"/>
        </w:rPr>
        <w:t>и</w:t>
      </w:r>
      <w:r w:rsidRPr="0091141E">
        <w:rPr>
          <w:rFonts w:ascii="Times New Roman" w:hAnsi="Times New Roman" w:cs="Times New Roman"/>
          <w:sz w:val="28"/>
          <w:szCs w:val="28"/>
        </w:rPr>
        <w:t>пальную) услугу, либо государственного (муниципального) служащего.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66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Доступ к информации о сроках и порядке предоставления муниц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пальной услуги, размещенной на Портале, осуществляется без выполнения заявителем или его представителем каких-либо требований, в том числе без использования программного обеспечения, установка которого на технич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ские средства заявителя или его представителя требует заключения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лиценз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онного или иного соглашения с правообладателем программного обеспеч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ния, предусматривающего взимание платы, регистрацию или авторизацию или предоставление им персональных данных.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67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Предоставление муниципальной услуги с использованием Портала осуществляется в отношении заявителей, прошедших процедуру регистрации и авторизации.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Подача заявителем заявления в электронной форме посредством Портала осуществляется в виде файлов в формате XML, созданных с использов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нием XML-схем и обеспечивающих считывание и контроль представленных данных.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Подача заявителем заявления в форме электронного документа посре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ством электронной почты осуществляется в виде файлов в формате doc, docx, </w:t>
      </w:r>
      <w:r w:rsidRPr="00690E2E">
        <w:rPr>
          <w:rFonts w:ascii="Times New Roman" w:hAnsi="Times New Roman" w:cs="Times New Roman"/>
          <w:kern w:val="2"/>
          <w:sz w:val="28"/>
          <w:szCs w:val="28"/>
          <w:lang w:val="en-US" w:eastAsia="ru-RU"/>
        </w:rPr>
        <w:t>odt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, txt, xls, xlsx, </w:t>
      </w:r>
      <w:r w:rsidRPr="00690E2E">
        <w:rPr>
          <w:rFonts w:ascii="Times New Roman" w:hAnsi="Times New Roman" w:cs="Times New Roman"/>
          <w:kern w:val="2"/>
          <w:sz w:val="28"/>
          <w:szCs w:val="28"/>
          <w:lang w:val="en-US" w:eastAsia="ru-RU"/>
        </w:rPr>
        <w:t>ods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, rtf.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Электронные документы (электронные образы документов), прилага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мые к заявлению, в том числе доверенности, направляются в виде файлов в форматах PDF, TIF.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68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При обращении за предоставлением муниципальной услуги в электронной форме заявитель</w:t>
      </w:r>
      <w:r w:rsidRPr="00690E2E">
        <w:rPr>
          <w:rFonts w:ascii="Tms Rmn" w:hAnsi="Tms Rmn" w:cs="Tms Rmn"/>
          <w:kern w:val="2"/>
          <w:sz w:val="28"/>
          <w:szCs w:val="28"/>
          <w:lang w:eastAsia="ru-RU"/>
        </w:rPr>
        <w:t xml:space="preserve">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или его представитель использует усиленную кв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лифицированную электронную подпись. Заявление и документы, подаваемые заявителем в электронной форме с использованием Портала, могут быть по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писаны простой электронной подписью.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Усиленная квалифицированная электронная подпись должна соответс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т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вовать следующим требованиям: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1) квалифицированный сертификат ключа проверки электронной подписи (далее – квалифицированный сертификат) создан и выдан аккредит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ванным удостоверяющим центром, аккредитация которого действительна на день выдачи указанного сертификата;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2) квалифицированный сертификат действителен на момент подпис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ния запроса и прилагаемых к нему документов (при наличии достоверной информации о моменте подписания заявления и прилагаемых к нему док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ментов) или на день проверки действительности указанного сертификата, 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ли момент подписания запроса и прилагаемых к нему документов не опред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лен;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3) имеется положительный результат проверки принадлежности вл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дельцу квалифицированного сертификата усиленной квалифицированной электронной подписи, с помощью которой подписан запрос и прилагаемые к нему документы, и подтверждено отсутствие изменений, внесенных в ук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занные документы после их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законом от 6 апреля 2011 года № 63-ФЗ «Об электронной подписи», и с 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пользованием квалифицированного сертификата лица, подписавшего запрос и прилагаемые к нему документы;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4) усиленная квалифицированная электронная подпись используется с учетом ограничений, содержащихся в квалифицированном сертификате лица,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подписывающего запрос и прилагаемые к нему документы (если такие огр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ничения установлены)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69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При направлении заявления и прилагаемых к нему документов в электронной форме представителем заявителя, действующим на основании доверенности, выданной юридическим лицом, удостоверяется усиленной квалифицированной электронной подписью правомочного должностного лица юридического лица, а доверенность, выданная физическим лицом, – ус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ленной квалифицированной электронной подписью нотариуса.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highlight w:val="yellow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РАЗДЕЛ III. СОСТАВ, ПОСЛЕДОВАТЕЛЬНОСТЬ И СРОКИ ВЫПОЛН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НИЯ АДМИНИСТРАТИВНЫХ ПРОЦЕДУР,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ТРЕБОВАНИЯ К ПОРЯДКУ ИХ ВЫПОЛНЕНИЯ, В ТОМ ЧИСЛЕ ОС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БЕННО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СТИ ВЫПОЛНЕНИЯ АДМИНИСТРАТИВНЫХ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ПРОЦЕДУР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 ЭЛЕКТРОННОЙ ФОРМЕ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bookmarkStart w:id="2" w:name="Par343"/>
      <w:bookmarkEnd w:id="2"/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22. Состав и последовательность административных процедур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70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 Предоставление муниципальной услуги включает в себя следующие административные процедуры: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1) прием, регистрация заявления и документов, подлежащих предста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лению заявителем или его представителем;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2) </w:t>
      </w:r>
      <w:r w:rsidRPr="00690E2E">
        <w:rPr>
          <w:rFonts w:ascii="Times New Roman" w:hAnsi="Times New Roman"/>
          <w:kern w:val="2"/>
          <w:sz w:val="28"/>
          <w:szCs w:val="28"/>
          <w:lang w:eastAsia="ru-RU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3)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рассмотрение заявления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 подготовка результат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предоставления м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ниципальной услуги;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4) направление (выдача) заявителю или его представителю результата предоставления муниципальной услуги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либо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я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об отказе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пр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доставлении муниципальной услуги.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7</w:t>
      </w:r>
      <w:r>
        <w:rPr>
          <w:rFonts w:ascii="Times New Roman" w:hAnsi="Times New Roman" w:cs="Times New Roman"/>
          <w:kern w:val="2"/>
          <w:sz w:val="28"/>
          <w:szCs w:val="28"/>
        </w:rPr>
        <w:t>1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Предоставление муниципальной услуги в электронной форме ос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ществляется в полном объеме.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highlight w:val="yellow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23. Прием, регистрация заявления и документов,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представленных заявителем или его представителем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bookmarkStart w:id="3" w:name="Par355"/>
      <w:bookmarkEnd w:id="3"/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Основанием для начала осуществления административной процед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ры является поступление в администрацию от заявителя или его представ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теля заявления с приложенными документами одним из способов, указанных в пункте 2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6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3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. В целях предоставления муниципальной услуги осуществляется прием заявителей и их представителей в администрации по предварительной записи, которая осуществляется по телефону, указанному на официальном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сайте администрации</w:t>
      </w:r>
      <w:r w:rsidRPr="00690E2E">
        <w:rPr>
          <w:rStyle w:val="af4"/>
          <w:rFonts w:ascii="Times New Roman" w:hAnsi="Times New Roman"/>
          <w:kern w:val="2"/>
          <w:sz w:val="28"/>
          <w:szCs w:val="28"/>
        </w:rPr>
        <w:footnoteReference w:id="5"/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, либо при личном обращении заявителя или его пре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ставителя в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администрацию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4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. В день поступления (получения через организации почтовой связи, по адресу электронной почты администрации) заявление регистрируется должностным лицом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, ответственным за прием и регистрацию  документов, в </w:t>
      </w:r>
      <w:r w:rsidRPr="001D5AFE">
        <w:rPr>
          <w:rFonts w:ascii="Times New Roman" w:hAnsi="Times New Roman"/>
          <w:sz w:val="28"/>
          <w:szCs w:val="28"/>
        </w:rPr>
        <w:t>журнале регистрации обращений за предоставлением муниц</w:t>
      </w:r>
      <w:r w:rsidRPr="001D5AFE">
        <w:rPr>
          <w:rFonts w:ascii="Times New Roman" w:hAnsi="Times New Roman"/>
          <w:sz w:val="28"/>
          <w:szCs w:val="28"/>
        </w:rPr>
        <w:t>и</w:t>
      </w:r>
      <w:r w:rsidRPr="001D5AFE">
        <w:rPr>
          <w:rFonts w:ascii="Times New Roman" w:hAnsi="Times New Roman"/>
          <w:sz w:val="28"/>
          <w:szCs w:val="28"/>
        </w:rPr>
        <w:t>пальной услуги</w:t>
      </w:r>
      <w:r w:rsidRPr="00690E2E">
        <w:rPr>
          <w:rStyle w:val="af4"/>
          <w:rFonts w:ascii="Times New Roman" w:hAnsi="Times New Roman"/>
          <w:kern w:val="2"/>
          <w:sz w:val="28"/>
          <w:szCs w:val="28"/>
        </w:rPr>
        <w:footnoteReference w:id="6"/>
      </w:r>
      <w:r w:rsidRPr="00690E2E">
        <w:rPr>
          <w:rFonts w:ascii="Times New Roman" w:hAnsi="Times New Roman" w:cs="Times New Roman"/>
          <w:i/>
          <w:iCs/>
          <w:kern w:val="2"/>
          <w:sz w:val="28"/>
          <w:szCs w:val="28"/>
          <w:lang w:eastAsia="ru-RU"/>
        </w:rPr>
        <w:t>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Срок регистрации представленных в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администрацию  заявления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 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кументов при непосредственном обращении заявителя или его представителя в администрацию не должен превышать 15 минут, при направлении докуме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тов через организации почтовой связи или в электронной форме – один раб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чий день со дня получения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администрацией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указанных документов.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75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</w:t>
      </w:r>
      <w:r w:rsidRPr="00690E2E">
        <w:rPr>
          <w:rFonts w:ascii="Times New Roman" w:hAnsi="Times New Roman" w:cs="Times New Roman"/>
          <w:i/>
          <w:iCs/>
          <w:kern w:val="2"/>
          <w:sz w:val="28"/>
          <w:szCs w:val="28"/>
          <w:lang w:eastAsia="ru-RU"/>
        </w:rPr>
        <w:t xml:space="preserve">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Должностное лицо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, ответственное за прием и рег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страцию документов, просматривает поступившие документы, проверяет их целостность и комплектность, устанавливает наличие или отсутствие основ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ний, предусмотренных пунктом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3</w:t>
      </w:r>
      <w:r>
        <w:rPr>
          <w:rFonts w:ascii="Times New Roman" w:hAnsi="Times New Roman" w:cs="Times New Roman"/>
          <w:kern w:val="2"/>
          <w:sz w:val="28"/>
          <w:szCs w:val="28"/>
        </w:rPr>
        <w:t>3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настоящего административного регламе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та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,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не позднее двух рабочих дней со дня получения заявления и документов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76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В случае поступления заявления, подписанного усиленной квал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фицированной электронной подписью, должностным лицом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, ответственным за прием и регистрацию документов, в ходе проверки, пред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смотренной пунктом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75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настоящего административного регламента, пров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дится проверка действительности усиленной квалифицированной электро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ной подписи, с использованием которой подписан запрос, на соблюдение требований, предусмотренных пунктом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68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77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Проверка усиленной квалифицированной электронной подписи м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жет осуществляться должностным лицом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, ответственным за прием и регистрацию документов, самостоятельно с использованием име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ю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щихся средств электронной подписи или средств информационной системы головного удостоверяющего центра, которая входит в состав инфраструкт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ры, обеспечивающей информационно-технологическое взаимодействие де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й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ствующих информационных систем, используемых для предоставления гос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дарственных услуг и муниципальных услуг в электронной форме.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Проверка действительности усиленной квалифицированной электро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ной подписи также может осуществляться с использованием средств инфо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мационной системы аккредитованного удостоверяющего центра.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78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В случае выявления в представленных документах хотя бы одного из оснований, предусмотренных пунктом 3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3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настоящего административного регламента,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должностное лицо администрации, ответственное за прием и регистрацию документов, не позднее срока, предусмотренного пунктом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75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стоящего административного регламента, принимает решение об отказе в приеме документов и подготавливает уведомление об отказе в приеме док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ментов с указанием оснований отказа в приеме документов.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79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. В случае отказа в приеме документов, поданных путем личного обращения,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должностное лицо администрации, ответственное за прием и регистрацию документов,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в течение трех рабочих дней со дня получения заявл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ния и документов направляет заявителю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или его представителю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уведомление об отказе в приеме документов почтовым отправлением по почтовому адресу, указанному в заявлении, либо по обращению заявителя или его представит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ля вручает его лично.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В случае отказа в приеме документов, поданных через организации почтовой связи,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должностное лицо администрации, ответственное за прием и регистрацию документов,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не позднее трех рабочих дней со дня получения заявления и документов направляет заявителю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или его представителю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почт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вым отправлением уведомление об отказе в приеме документов по почтовому адресу, указанному в заявлении.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В случае отказа в приеме документов, поданных через личный кабинет на Портале,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должностное лицо администрации, ответственное за прием и регистрацию документов,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не позднее трех рабочих дней со дня получения заявления и документов направляет заявителю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или его представителю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уведомл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ние об отказе в приеме документов в личный кабинет на Портале.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В случае отказа в приеме документов, поданных путем направления на официальный адрес электронной почты администрации, должностное лицо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администрации, ответственное за прием и регистрацию документов,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не поз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д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нее трех рабочих дней со дня получения заявления и документов направляет уведомление об отказе в приеме документов на адрес электронной почты, указанный в заявлении.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0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При отсутствии в представленных заявителем или его представит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лем документах оснований, предусмотренных пунктом 3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3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настоящего адм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нистративного регламента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, должностное лицо администрации, ответственное за прием и регистрацию документов, не позднее срока, предусмотренного пунктом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75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настоящего административного регламента, передает предста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ленные заявителем или его представителем документы должностному лицу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, ответственному за предоставление муниципальной услуги.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. Результатом административной процедуры является прием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пре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д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ставленных заявителем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или его представителем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документов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и их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передача должностному лицу, ответственному за предоставление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lastRenderedPageBreak/>
        <w:t>муниципальной у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с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луги, либо направление заявителю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или его представителю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уведомления об отказе в приеме представленных документов.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Способом фиксации результата административной процедуры явл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ется регистрация должностным лицом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, ответственным за прием и регистрацию корреспонденции, факта передачи представленных документов должностному лицу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, ответственному за предоста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ление муниципальной услуги,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либо уведомления об отказе в приеме пре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д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ставленных документов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в </w:t>
      </w:r>
      <w:r w:rsidRPr="00CD5AC8">
        <w:rPr>
          <w:rFonts w:ascii="Times New Roman" w:hAnsi="Times New Roman"/>
        </w:rPr>
        <w:t xml:space="preserve"> </w:t>
      </w:r>
      <w:r w:rsidRPr="00BF2420">
        <w:rPr>
          <w:rFonts w:ascii="Times New Roman" w:hAnsi="Times New Roman"/>
          <w:sz w:val="28"/>
          <w:szCs w:val="28"/>
        </w:rPr>
        <w:t>журнале регистрации обращений за предоставл</w:t>
      </w:r>
      <w:r w:rsidRPr="00BF2420">
        <w:rPr>
          <w:rFonts w:ascii="Times New Roman" w:hAnsi="Times New Roman"/>
          <w:sz w:val="28"/>
          <w:szCs w:val="28"/>
        </w:rPr>
        <w:t>е</w:t>
      </w:r>
      <w:r w:rsidRPr="00BF2420">
        <w:rPr>
          <w:rFonts w:ascii="Times New Roman" w:hAnsi="Times New Roman"/>
          <w:sz w:val="28"/>
          <w:szCs w:val="28"/>
        </w:rPr>
        <w:t>нием муниципальной услуги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690E2E">
        <w:rPr>
          <w:rStyle w:val="af4"/>
          <w:rFonts w:ascii="Times New Roman" w:hAnsi="Times New Roman"/>
          <w:kern w:val="2"/>
          <w:sz w:val="28"/>
          <w:szCs w:val="28"/>
        </w:rPr>
        <w:footnoteReference w:id="7"/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457981" w:rsidRPr="00690E2E" w:rsidRDefault="00457981" w:rsidP="00457981">
      <w:pPr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Глава 24.</w:t>
      </w:r>
      <w:r w:rsidRPr="00690E2E">
        <w:rPr>
          <w:rFonts w:ascii="Times New Roman" w:hAnsi="Times New Roman"/>
          <w:kern w:val="2"/>
          <w:sz w:val="28"/>
          <w:szCs w:val="28"/>
          <w:lang w:eastAsia="ru-RU"/>
        </w:rPr>
        <w:t xml:space="preserve"> Формирование и направление межведомственных</w:t>
      </w:r>
      <w:r>
        <w:rPr>
          <w:rFonts w:ascii="Times New Roman" w:hAnsi="Times New Roman"/>
          <w:kern w:val="2"/>
          <w:sz w:val="28"/>
          <w:szCs w:val="28"/>
          <w:lang w:eastAsia="ru-RU"/>
        </w:rPr>
        <w:br/>
      </w:r>
      <w:r w:rsidRPr="00690E2E">
        <w:rPr>
          <w:rFonts w:ascii="Times New Roman" w:hAnsi="Times New Roman"/>
          <w:kern w:val="2"/>
          <w:sz w:val="28"/>
          <w:szCs w:val="28"/>
          <w:lang w:eastAsia="ru-RU"/>
        </w:rPr>
        <w:t>запросов</w:t>
      </w:r>
      <w:r>
        <w:rPr>
          <w:rFonts w:ascii="Times New Roman" w:hAnsi="Times New Roman"/>
          <w:kern w:val="2"/>
          <w:sz w:val="28"/>
          <w:szCs w:val="28"/>
          <w:lang w:eastAsia="ru-RU"/>
        </w:rPr>
        <w:t xml:space="preserve"> </w:t>
      </w:r>
      <w:r w:rsidRPr="00690E2E">
        <w:rPr>
          <w:rFonts w:ascii="Times New Roman" w:hAnsi="Times New Roman"/>
          <w:kern w:val="2"/>
          <w:sz w:val="28"/>
          <w:szCs w:val="28"/>
          <w:lang w:eastAsia="ru-RU"/>
        </w:rPr>
        <w:t>в органы (организации</w:t>
      </w:r>
      <w:r>
        <w:rPr>
          <w:rFonts w:ascii="Times New Roman" w:hAnsi="Times New Roman"/>
          <w:kern w:val="2"/>
          <w:sz w:val="28"/>
          <w:szCs w:val="28"/>
          <w:lang w:eastAsia="ru-RU"/>
        </w:rPr>
        <w:t>), участвующие</w:t>
      </w:r>
      <w:r>
        <w:rPr>
          <w:rFonts w:ascii="Times New Roman" w:hAnsi="Times New Roman"/>
          <w:kern w:val="2"/>
          <w:sz w:val="28"/>
          <w:szCs w:val="28"/>
          <w:lang w:eastAsia="ru-RU"/>
        </w:rPr>
        <w:br/>
        <w:t xml:space="preserve">в предоставлении </w:t>
      </w:r>
      <w:r w:rsidRPr="00690E2E">
        <w:rPr>
          <w:rFonts w:ascii="Times New Roman" w:hAnsi="Times New Roman"/>
          <w:kern w:val="2"/>
          <w:sz w:val="28"/>
          <w:szCs w:val="28"/>
          <w:lang w:eastAsia="ru-RU"/>
        </w:rPr>
        <w:t>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kern w:val="2"/>
          <w:sz w:val="28"/>
          <w:szCs w:val="28"/>
        </w:rPr>
      </w:pPr>
      <w:r w:rsidRPr="00690E2E">
        <w:rPr>
          <w:rFonts w:ascii="Times New Roman" w:hAnsi="Times New Roman"/>
          <w:kern w:val="2"/>
          <w:sz w:val="28"/>
          <w:szCs w:val="28"/>
          <w:lang w:eastAsia="ru-RU"/>
        </w:rPr>
        <w:t>8</w:t>
      </w:r>
      <w:r>
        <w:rPr>
          <w:rFonts w:ascii="Times New Roman" w:hAnsi="Times New Roman"/>
          <w:kern w:val="2"/>
          <w:sz w:val="28"/>
          <w:szCs w:val="28"/>
          <w:lang w:eastAsia="ru-RU"/>
        </w:rPr>
        <w:t>3</w:t>
      </w:r>
      <w:r w:rsidRPr="00690E2E">
        <w:rPr>
          <w:rFonts w:ascii="Times New Roman" w:hAnsi="Times New Roman"/>
          <w:kern w:val="2"/>
          <w:sz w:val="28"/>
          <w:szCs w:val="28"/>
          <w:lang w:eastAsia="ru-RU"/>
        </w:rPr>
        <w:t>.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 xml:space="preserve"> Основанием для начала административной процедуры является н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е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 xml:space="preserve">представление заявителем 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или его представителем 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 xml:space="preserve">документа, указанного в пункте </w:t>
      </w:r>
      <w:r>
        <w:rPr>
          <w:rFonts w:ascii="Times New Roman" w:eastAsia="Times New Roman" w:hAnsi="Times New Roman"/>
          <w:kern w:val="2"/>
          <w:sz w:val="28"/>
          <w:szCs w:val="28"/>
        </w:rPr>
        <w:t>29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 xml:space="preserve"> настоящего административного регламента, если в заявлении указано, что заявителем является юридическое лицо или индивидуальный пре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д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приниматель.</w:t>
      </w:r>
    </w:p>
    <w:p w:rsidR="00457981" w:rsidRPr="00690E2E" w:rsidRDefault="00457981" w:rsidP="00457981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kern w:val="2"/>
          <w:sz w:val="28"/>
          <w:szCs w:val="28"/>
        </w:rPr>
      </w:pP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4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. 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Должностное лицо, ответственное за предоставление муниципал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ь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ной услуги, не позднее двух рабочих дней со дня передачи ему представле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н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ных заявителем или его представителем документов</w:t>
      </w:r>
      <w:r>
        <w:rPr>
          <w:rFonts w:ascii="Times New Roman" w:eastAsia="Times New Roman" w:hAnsi="Times New Roman"/>
          <w:kern w:val="2"/>
          <w:sz w:val="28"/>
          <w:szCs w:val="28"/>
        </w:rPr>
        <w:t xml:space="preserve"> 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формирует и направляет межведомственный запрос в Федеральную налоговую службу.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</w:rPr>
      </w:pPr>
      <w:r>
        <w:rPr>
          <w:rFonts w:ascii="Times New Roman" w:eastAsia="Times New Roman" w:hAnsi="Times New Roman"/>
          <w:kern w:val="2"/>
          <w:sz w:val="28"/>
          <w:szCs w:val="28"/>
        </w:rPr>
        <w:t>85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 xml:space="preserve">. Межведомственный запрос о представлении документа, указанного в пункте </w:t>
      </w:r>
      <w:r>
        <w:rPr>
          <w:rFonts w:ascii="Times New Roman" w:eastAsia="Times New Roman" w:hAnsi="Times New Roman"/>
          <w:kern w:val="2"/>
          <w:sz w:val="28"/>
          <w:szCs w:val="28"/>
        </w:rPr>
        <w:t>29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 xml:space="preserve"> настоящего административного регламента, формируется в соо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т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ветствии с требованиями статьи 7</w:t>
      </w:r>
      <w:r w:rsidRPr="00690E2E">
        <w:rPr>
          <w:rFonts w:ascii="Times New Roman" w:eastAsia="Times New Roman" w:hAnsi="Times New Roman"/>
          <w:kern w:val="2"/>
          <w:sz w:val="28"/>
          <w:szCs w:val="28"/>
          <w:vertAlign w:val="superscript"/>
        </w:rPr>
        <w:t>2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 xml:space="preserve"> Федерального закона от 27 июля 2010 года № 210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noBreakHyphen/>
        <w:t>ФЗ «Об организации предоставления государственных и муниципал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ь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ных услуг».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</w:rPr>
      </w:pPr>
      <w:r>
        <w:rPr>
          <w:rFonts w:ascii="Times New Roman" w:eastAsia="Times New Roman" w:hAnsi="Times New Roman"/>
          <w:kern w:val="2"/>
          <w:sz w:val="28"/>
          <w:szCs w:val="28"/>
        </w:rPr>
        <w:t>86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. Межведомственный запрос направляется в форме электронного д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о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кумента с использованием единой системы межведомственного электронного взаимодействия и, при наличии технической возможности, с использованием Портала, а в случае отсутствия доступа к этой системе – на бумажном нос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и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теле.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</w:rPr>
      </w:pPr>
      <w:r>
        <w:rPr>
          <w:rFonts w:ascii="Times New Roman" w:eastAsia="Times New Roman" w:hAnsi="Times New Roman"/>
          <w:kern w:val="2"/>
          <w:sz w:val="28"/>
          <w:szCs w:val="28"/>
        </w:rPr>
        <w:t>87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. В день поступления ответа на межведомственный запрос должнос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т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 xml:space="preserve">ное лицо администрации, ответственное за предоставление муниципальной услуги, регистрирует полученный ответ на межведомственный запрос в </w:t>
      </w:r>
      <w:r w:rsidRPr="003D623E">
        <w:rPr>
          <w:rFonts w:ascii="Times New Roman" w:hAnsi="Times New Roman"/>
          <w:kern w:val="2"/>
          <w:sz w:val="28"/>
          <w:szCs w:val="28"/>
        </w:rPr>
        <w:t xml:space="preserve"> журнале регистрации обращений за предоставлением муниципальной усл</w:t>
      </w:r>
      <w:r w:rsidRPr="003D623E">
        <w:rPr>
          <w:rFonts w:ascii="Times New Roman" w:hAnsi="Times New Roman"/>
          <w:kern w:val="2"/>
          <w:sz w:val="28"/>
          <w:szCs w:val="28"/>
        </w:rPr>
        <w:t>у</w:t>
      </w:r>
      <w:r w:rsidRPr="003D623E">
        <w:rPr>
          <w:rFonts w:ascii="Times New Roman" w:hAnsi="Times New Roman"/>
          <w:kern w:val="2"/>
          <w:sz w:val="28"/>
          <w:szCs w:val="28"/>
        </w:rPr>
        <w:t>ги</w:t>
      </w:r>
      <w:r w:rsidRPr="00690E2E">
        <w:rPr>
          <w:rStyle w:val="af4"/>
          <w:rFonts w:ascii="Times New Roman" w:eastAsia="Times New Roman" w:hAnsi="Times New Roman"/>
          <w:kern w:val="2"/>
          <w:sz w:val="28"/>
          <w:szCs w:val="28"/>
        </w:rPr>
        <w:footnoteReference w:id="8"/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</w:rPr>
      </w:pPr>
      <w:r>
        <w:rPr>
          <w:rFonts w:ascii="Times New Roman" w:eastAsia="Times New Roman" w:hAnsi="Times New Roman"/>
          <w:kern w:val="2"/>
          <w:sz w:val="28"/>
          <w:szCs w:val="28"/>
        </w:rPr>
        <w:lastRenderedPageBreak/>
        <w:t>88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 xml:space="preserve">. Результатом административной процедуры является получение в рамках межведомственного взаимодействия документа, указанного в пункте </w:t>
      </w:r>
      <w:r>
        <w:rPr>
          <w:rFonts w:ascii="Times New Roman" w:eastAsia="Times New Roman" w:hAnsi="Times New Roman"/>
          <w:kern w:val="2"/>
          <w:sz w:val="28"/>
          <w:szCs w:val="28"/>
        </w:rPr>
        <w:t>29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 xml:space="preserve"> настоящего административного регламента.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</w:rPr>
      </w:pPr>
      <w:r>
        <w:rPr>
          <w:rFonts w:ascii="Times New Roman" w:eastAsia="Times New Roman" w:hAnsi="Times New Roman"/>
          <w:kern w:val="2"/>
          <w:sz w:val="28"/>
          <w:szCs w:val="28"/>
        </w:rPr>
        <w:t>89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. Способом фиксации результата административной процедуры является фиксация факта поступления документов и сведений, полученных в ра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м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 xml:space="preserve">ках межведомственного взаимодействия, необходимых для предоставления муниципальной услуги, в </w:t>
      </w:r>
      <w:r w:rsidRPr="003D623E">
        <w:rPr>
          <w:rFonts w:ascii="Times New Roman" w:hAnsi="Times New Roman"/>
          <w:kern w:val="2"/>
          <w:sz w:val="28"/>
          <w:szCs w:val="28"/>
        </w:rPr>
        <w:t>журнале регистрации обращений за предоставл</w:t>
      </w:r>
      <w:r w:rsidRPr="003D623E">
        <w:rPr>
          <w:rFonts w:ascii="Times New Roman" w:hAnsi="Times New Roman"/>
          <w:kern w:val="2"/>
          <w:sz w:val="28"/>
          <w:szCs w:val="28"/>
        </w:rPr>
        <w:t>е</w:t>
      </w:r>
      <w:r w:rsidRPr="003D623E">
        <w:rPr>
          <w:rFonts w:ascii="Times New Roman" w:hAnsi="Times New Roman"/>
          <w:kern w:val="2"/>
          <w:sz w:val="28"/>
          <w:szCs w:val="28"/>
        </w:rPr>
        <w:t>нием муниципальной услуги</w:t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 xml:space="preserve"> </w:t>
      </w:r>
      <w:r w:rsidRPr="00690E2E">
        <w:rPr>
          <w:rStyle w:val="af4"/>
          <w:rFonts w:ascii="Times New Roman" w:eastAsia="Times New Roman" w:hAnsi="Times New Roman"/>
          <w:kern w:val="2"/>
          <w:sz w:val="28"/>
          <w:szCs w:val="28"/>
        </w:rPr>
        <w:footnoteReference w:id="9"/>
      </w:r>
      <w:r w:rsidRPr="00690E2E">
        <w:rPr>
          <w:rFonts w:ascii="Times New Roman" w:eastAsia="Times New Roman" w:hAnsi="Times New Roman"/>
          <w:kern w:val="2"/>
          <w:sz w:val="28"/>
          <w:szCs w:val="28"/>
        </w:rPr>
        <w:t>.</w:t>
      </w:r>
    </w:p>
    <w:p w:rsidR="00457981" w:rsidRPr="00690E2E" w:rsidRDefault="00457981" w:rsidP="00457981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Глава 25. Рассмотрение заявления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 подготовка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результат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предоставления 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0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. Основанием для начала административной процедуры является получение должностным лицом администрации, ответственным за предоста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ление муниципальной услуги, заявления и представленных заявителем или его представителем документов, а также получение ответа на межведомс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т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венный запрос.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1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. Должностное лицо администрации, ответственное за предоставл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ние муниципальной услуги, в течение 10 рабочих дней со дня передачи ему представленных заявителем или его представителем документов, а в случае, если в соответствии с пунктом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83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настоящего административного регламента направлялся межведомственный запрос, в течение двух рабочих дней со дня регистрации ответа на межведомственный запрос, осуществляет рассмотр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ние заявления и устанавливает:</w:t>
      </w:r>
    </w:p>
    <w:p w:rsidR="00457981" w:rsidRDefault="00457981" w:rsidP="004579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1)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наличие или отсутствие оснований для отказа в предоставлении муниципальной услуги, предусмотренных пунктом 37 настоящего администр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тивного регламента;</w:t>
      </w:r>
    </w:p>
    <w:p w:rsidR="00457981" w:rsidRDefault="00457981" w:rsidP="004579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2) наличие или отсутствие оснований к отказу в выдаче разрешения, предусмотренных пунктом 92 настоящего административного регламента.</w:t>
      </w:r>
    </w:p>
    <w:p w:rsidR="00457981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92. Отказ в выдаче разрешения производится в случае наличия сл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дующих обстоятельств: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1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) ранее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выдано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разрешение другому гражданину или юридическому лицу, которым предусмотрено </w:t>
      </w:r>
      <w:r w:rsidRPr="00690E2E">
        <w:rPr>
          <w:rFonts w:ascii="Times New Roman" w:hAnsi="Times New Roman"/>
          <w:kern w:val="2"/>
          <w:sz w:val="28"/>
          <w:szCs w:val="28"/>
        </w:rPr>
        <w:t>выполнение авиационных работ, парашютных прыжков, демонстрационных полетов воздушных судов, полетов беспило</w:t>
      </w:r>
      <w:r w:rsidRPr="00690E2E">
        <w:rPr>
          <w:rFonts w:ascii="Times New Roman" w:hAnsi="Times New Roman"/>
          <w:kern w:val="2"/>
          <w:sz w:val="28"/>
          <w:szCs w:val="28"/>
        </w:rPr>
        <w:t>т</w:t>
      </w:r>
      <w:r w:rsidRPr="00690E2E">
        <w:rPr>
          <w:rFonts w:ascii="Times New Roman" w:hAnsi="Times New Roman"/>
          <w:kern w:val="2"/>
          <w:sz w:val="28"/>
          <w:szCs w:val="28"/>
        </w:rPr>
        <w:t>ных летательных аппаратов, подъемов привязных аэростатов, посадки (взл</w:t>
      </w:r>
      <w:r w:rsidRPr="00690E2E">
        <w:rPr>
          <w:rFonts w:ascii="Times New Roman" w:hAnsi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та) на площадки, </w:t>
      </w:r>
      <w:r>
        <w:rPr>
          <w:rFonts w:ascii="Times New Roman" w:hAnsi="Times New Roman"/>
          <w:kern w:val="2"/>
          <w:sz w:val="28"/>
          <w:szCs w:val="28"/>
        </w:rPr>
        <w:t xml:space="preserve">расположенные в границах населенных пунктов и 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сведения о которых не опубликованы в документах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аэронавигационной информации, в том же месте и (или) на той же высоте, в то же время, которое указано в зая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лении;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2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) </w:t>
      </w:r>
      <w:r w:rsidRPr="00690E2E">
        <w:rPr>
          <w:rFonts w:ascii="Times New Roman" w:hAnsi="Times New Roman"/>
          <w:kern w:val="2"/>
          <w:sz w:val="28"/>
          <w:szCs w:val="28"/>
        </w:rPr>
        <w:t>выполнение авиационных работ, парашютных прыжков, демонстр</w:t>
      </w:r>
      <w:r w:rsidRPr="00690E2E">
        <w:rPr>
          <w:rFonts w:ascii="Times New Roman" w:hAnsi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ционных полетов воздушных судов, полетов беспилотных </w:t>
      </w:r>
      <w:r w:rsidRPr="00690E2E">
        <w:rPr>
          <w:rFonts w:ascii="Times New Roman" w:hAnsi="Times New Roman"/>
          <w:kern w:val="2"/>
          <w:sz w:val="28"/>
          <w:szCs w:val="28"/>
        </w:rPr>
        <w:lastRenderedPageBreak/>
        <w:t>летательных апп</w:t>
      </w:r>
      <w:r w:rsidRPr="00690E2E">
        <w:rPr>
          <w:rFonts w:ascii="Times New Roman" w:hAnsi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/>
          <w:kern w:val="2"/>
          <w:sz w:val="28"/>
          <w:szCs w:val="28"/>
        </w:rPr>
        <w:t>ратов, подъемов привязных аэростатов, посадки (взлета) на площадки, свед</w:t>
      </w:r>
      <w:r w:rsidRPr="00690E2E">
        <w:rPr>
          <w:rFonts w:ascii="Times New Roman" w:hAnsi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ния о которых не опубликованы в документах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аэронавигационной информ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ции, во время и (или) в месте (на высоте), которые указаны в заявлении,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пр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ведет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к нарушению тишины и покоя граждан в соответствии с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Законом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л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тайского края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от 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0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июля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200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46-ЗС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E63C0F">
        <w:rPr>
          <w:rFonts w:ascii="Times New Roman" w:hAnsi="Times New Roman" w:cs="Times New Roman"/>
          <w:color w:val="000000"/>
          <w:sz w:val="28"/>
          <w:szCs w:val="28"/>
        </w:rPr>
        <w:t>«Об административной ответс</w:t>
      </w:r>
      <w:r w:rsidRPr="00E63C0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E63C0F">
        <w:rPr>
          <w:rFonts w:ascii="Times New Roman" w:hAnsi="Times New Roman" w:cs="Times New Roman"/>
          <w:color w:val="000000"/>
          <w:sz w:val="28"/>
          <w:szCs w:val="28"/>
        </w:rPr>
        <w:t>венности за совершение правонарушений на территории Алтайского края</w:t>
      </w:r>
      <w:r w:rsidRPr="00E63C0F">
        <w:rPr>
          <w:rFonts w:ascii="Times New Roman" w:hAnsi="Times New Roman" w:cs="Times New Roman"/>
          <w:kern w:val="2"/>
          <w:sz w:val="28"/>
          <w:szCs w:val="28"/>
          <w:lang w:eastAsia="ru-RU"/>
        </w:rPr>
        <w:t>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;</w:t>
      </w:r>
    </w:p>
    <w:p w:rsidR="00457981" w:rsidRPr="00862632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3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) </w:t>
      </w:r>
      <w:r w:rsidRPr="00690E2E">
        <w:rPr>
          <w:rFonts w:ascii="Times New Roman" w:hAnsi="Times New Roman"/>
          <w:kern w:val="2"/>
          <w:sz w:val="28"/>
          <w:szCs w:val="28"/>
        </w:rPr>
        <w:t>выполнение авиационных работ, парашютных прыжков, демонстр</w:t>
      </w:r>
      <w:r w:rsidRPr="00690E2E">
        <w:rPr>
          <w:rFonts w:ascii="Times New Roman" w:hAnsi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/>
          <w:kern w:val="2"/>
          <w:sz w:val="28"/>
          <w:szCs w:val="28"/>
        </w:rPr>
        <w:t>ционных полетов воздушных судов, полетов беспилотных летательных апп</w:t>
      </w:r>
      <w:r w:rsidRPr="00690E2E">
        <w:rPr>
          <w:rFonts w:ascii="Times New Roman" w:hAnsi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/>
          <w:kern w:val="2"/>
          <w:sz w:val="28"/>
          <w:szCs w:val="28"/>
        </w:rPr>
        <w:t>ратов, подъемов привязных аэростатов, посадки (взлета) на площадки, свед</w:t>
      </w:r>
      <w:r w:rsidRPr="00690E2E">
        <w:rPr>
          <w:rFonts w:ascii="Times New Roman" w:hAnsi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ния о которых не опубликованы в документах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аэронавигационной информ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ции, во время и (или) в месте (на высоте), которые указаны в заявлении,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пр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ведет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к временному ограничению или прекращению движения транспортных средств по автомобильным дорогам, если </w:t>
      </w:r>
      <w:r w:rsidRPr="00862632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введение таких ограничений (пр</w:t>
      </w:r>
      <w:r w:rsidRPr="00862632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е</w:t>
      </w:r>
      <w:r w:rsidRPr="00862632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кращения) не обеспечивает эффективность дорожного движения и (или) не допускается в соответствии с законодательством.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93</w:t>
      </w:r>
      <w:r w:rsidRPr="00862632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. Установлен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ие обстоятельств, указанных в подпунктах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2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3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br/>
        <w:t xml:space="preserve">пункта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92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,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осуществляется должностным лицом администрации, ответственным за предоставление муниц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пальной услуги, на основании общедоступной информации,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и (или)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с привл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чением специалистов и (или) экспертов.</w:t>
      </w:r>
    </w:p>
    <w:p w:rsidR="00457981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Привлечение специалистов и (или) экспертов осуществляется в соответствии с законодательством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исходя из необходимости установления соответствующих обстоятельств в срок, указанный в абзаце первом пункта 9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1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н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стоящего административного регламента.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94. В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случае наличия хотя бы одного основания для отказа в предоста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лении муниципальной услуги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должностное лицо администрации, ответс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т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венное за предоставление муниципальной услуги, в течение одного рабочего дня после дня установления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наличия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обстоятельств, указанных в пункте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37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настоящего админист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ративного регламента, оформляет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уведомление об отк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предоставлении муниципальной услуги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и передает его на подписание должностному лицу администрации, уполномоченному на подписание ув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домлений об отказе в выдаче разрешения.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Уведомление об отказе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предоставлении муниципальной услуги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должно содержать мотивированные причины отказа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предоставлении муниц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пальной услуги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95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В случае отсутствия оснований для отказа в предоставлении мун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ципальной услуги и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наличия хотя бы одного основания для отказа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выдаче разрешения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, должностное лицо администрации, ответственное за предоста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ление муниципальной услуги, в течение одного рабочего дня после дня уст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новления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наличия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обстоятельств, указанных в пункте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92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настоящего админ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стративного регламента, оформляет результат муниципальной услуги – уведомление об отказе в выдаче разрешения и передает его на подписание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lastRenderedPageBreak/>
        <w:t>должностному лицу администрации, уполномоченному на подписание уведомл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ний об отказе в выдаче разрешения.</w:t>
      </w:r>
    </w:p>
    <w:p w:rsidR="00457981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Уведомление об отказе в выдаче разрешения должно содержать мот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вированные причины отказа в выдаче разрешения.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96.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случае отсутствия оснований для отказа в предоставлении мун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ципальной услуги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, а также отсутствия оснований отказа в выдаче разрешения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должностное лицо администрации, ответственное за предоставление мун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ципальной услуги, в течение одного рабочего дня после дня установления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сутствия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обстоятельств, указанных в пункте 9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1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настоящего административн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го регламента, оформляет результат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муниципальной услуги – разрешение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по форме согласно приложению 2 к настоящему административному регламенту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и передает его на подписание должностному лицу администрации, уполн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моченному на подписание разрешений.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97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. Должностное лицо администрации, уполномоченное на подписание разрешений, должностное лицо администрации, уполномоченное на подписание уведомлений об отказе в выдаче разрешений, обеспечивают подпис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ние разрешени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я,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я об отказе в выдаче разрешения либо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я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об отказе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предоставлении муниципальной услуги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в течение трех раб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чих дней со дня их передачи на подписание. В день подписания разрешение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,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е об отказе в выдаче разрешения,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уведомление об отказе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пр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доставлении муниципальной услуги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передаются должностному лицу, упо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л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номоченному на регистрацию результата муниципальной услуги.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98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. Должностное лицо, уполномоченное на регистрацию результата муниципальной услуги, обеспечивает регистрацию разрешения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,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уведомления об отказе в выдаче разрешения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,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я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об отказе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предоставлении м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ниципальной услуги </w:t>
      </w:r>
      <w:r w:rsidRPr="00E63C0F">
        <w:rPr>
          <w:rFonts w:ascii="Times New Roman" w:hAnsi="Times New Roman" w:cs="Times New Roman"/>
          <w:kern w:val="2"/>
          <w:sz w:val="28"/>
          <w:szCs w:val="28"/>
        </w:rPr>
        <w:t>в</w:t>
      </w:r>
      <w:r w:rsidRPr="00E63C0F">
        <w:rPr>
          <w:rFonts w:ascii="Times New Roman" w:hAnsi="Times New Roman"/>
          <w:sz w:val="28"/>
          <w:szCs w:val="28"/>
        </w:rPr>
        <w:t xml:space="preserve"> журнале регистрации обращений за предоставлением муниципальной услуги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690E2E">
        <w:rPr>
          <w:rStyle w:val="af4"/>
          <w:rFonts w:ascii="Times New Roman" w:hAnsi="Times New Roman"/>
          <w:kern w:val="2"/>
          <w:sz w:val="28"/>
          <w:szCs w:val="28"/>
        </w:rPr>
        <w:footnoteReference w:id="10"/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не позднее одного рабочего дня со дня поступления соответствующего документа на регистрацию и в день регистрации передает разрешение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,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уведомление об отказе в выдаче разрешения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,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об о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т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казе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предоставлении муниципальной услуги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должностному лицу админ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страции, ответственному за направление (выдачу) заявителю или его пре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д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ставителю результата муниципальной услуги.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99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Результатом административной процедуры является подготовле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ный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результат предоставления мун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иципальной услуги либо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об отказе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предоставлении муниципальной услуги.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10</w:t>
      </w:r>
      <w:r>
        <w:rPr>
          <w:rFonts w:ascii="Times New Roman" w:hAnsi="Times New Roman" w:cs="Times New Roman"/>
          <w:kern w:val="2"/>
          <w:sz w:val="28"/>
          <w:szCs w:val="28"/>
        </w:rPr>
        <w:t>0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Способом фиксации результата административной процедуры я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ляется регистрация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результата предоставления муниципальной услуги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либо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я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об отказе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предоставлении муниципальной услуги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в соответс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т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вии с пунктом </w:t>
      </w:r>
      <w:r>
        <w:rPr>
          <w:rFonts w:ascii="Times New Roman" w:hAnsi="Times New Roman" w:cs="Times New Roman"/>
          <w:kern w:val="2"/>
          <w:sz w:val="28"/>
          <w:szCs w:val="28"/>
        </w:rPr>
        <w:t>98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настоящего административного регламента.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Глава 26. Направление (выдача) заявителю или его представителю</w:t>
      </w:r>
    </w:p>
    <w:p w:rsidR="00457981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результата предоставления муниципальной услуги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либо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я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об отказе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предоставлении 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10</w:t>
      </w:r>
      <w:r>
        <w:rPr>
          <w:rFonts w:ascii="Times New Roman" w:hAnsi="Times New Roman" w:cs="Times New Roman"/>
          <w:kern w:val="2"/>
          <w:sz w:val="28"/>
          <w:szCs w:val="28"/>
        </w:rPr>
        <w:t>1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. Основанием для начала административной процедуры является регистрация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результата предоставления муниципальной услуги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либо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я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об отказе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предоставлении муниципальной услуги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в соответствии с пунктом </w:t>
      </w:r>
      <w:r>
        <w:rPr>
          <w:rFonts w:ascii="Times New Roman" w:hAnsi="Times New Roman" w:cs="Times New Roman"/>
          <w:kern w:val="2"/>
          <w:sz w:val="28"/>
          <w:szCs w:val="28"/>
        </w:rPr>
        <w:t>98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настоящего административного регламента.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10</w:t>
      </w:r>
      <w:r>
        <w:rPr>
          <w:rFonts w:ascii="Times New Roman" w:hAnsi="Times New Roman" w:cs="Times New Roman"/>
          <w:kern w:val="2"/>
          <w:sz w:val="28"/>
          <w:szCs w:val="28"/>
        </w:rPr>
        <w:t>2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. Должностное лицо администрации, ответственное за направление (выдачу) заявителю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или его представителю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результата муниципальной услуги, в течение одного рабочего дня со дня регистрации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результата предоста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ления муниципальной услуги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либо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я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об отказе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предоставлении муниципальной услуги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в соответствии с пунктом </w:t>
      </w:r>
      <w:r>
        <w:rPr>
          <w:rFonts w:ascii="Times New Roman" w:hAnsi="Times New Roman" w:cs="Times New Roman"/>
          <w:kern w:val="2"/>
          <w:sz w:val="28"/>
          <w:szCs w:val="28"/>
        </w:rPr>
        <w:t>98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настоящего администр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тивного регламента направляет заявителю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или его представителю результат предоставления муниципальной услуги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либо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об отказе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пр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доставлении муниципальной услуги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почтовым отправлением по почтовому адресу, указанному в заявлении, либо по обращению заявителя или его пре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д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ставителя вручает его лично.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103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В случае личной явки заявителя или его представителя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и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предъя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ления ими документа, удостоверяющего личность, должностное лицо администрации, ответственное за направление (выдачу) заявителю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или его представителю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результата муниципальной услуги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, выдает результат предоставл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ния муниципальной услуги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либо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об отказе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предоставлении муниципальной услуги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заявителю или его представител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ю, при этом заявитель или его представитель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расписывается в их получении в </w:t>
      </w:r>
      <w:r w:rsidRPr="00BD74F9">
        <w:rPr>
          <w:rFonts w:ascii="Times New Roman" w:hAnsi="Times New Roman"/>
        </w:rPr>
        <w:t xml:space="preserve"> </w:t>
      </w:r>
      <w:r w:rsidRPr="00E63C0F">
        <w:rPr>
          <w:rFonts w:ascii="Times New Roman" w:hAnsi="Times New Roman"/>
          <w:sz w:val="28"/>
          <w:szCs w:val="28"/>
        </w:rPr>
        <w:t>журнале регистрации обращений за предоставлением муниципальной услуги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690E2E">
        <w:rPr>
          <w:rStyle w:val="af4"/>
          <w:rFonts w:ascii="Times New Roman" w:hAnsi="Times New Roman"/>
          <w:kern w:val="2"/>
          <w:sz w:val="28"/>
          <w:szCs w:val="28"/>
        </w:rPr>
        <w:footnoteReference w:id="11"/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</w:t>
      </w:r>
      <w:r>
        <w:rPr>
          <w:rFonts w:ascii="Times New Roman" w:hAnsi="Times New Roman" w:cs="Times New Roman"/>
          <w:kern w:val="2"/>
          <w:sz w:val="28"/>
          <w:szCs w:val="28"/>
        </w:rPr>
        <w:t>04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. Результатом административной процедуры является выдача заявителю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или его представителю результата предоставления муниципальной 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луги</w:t>
      </w:r>
      <w:r>
        <w:rPr>
          <w:rFonts w:ascii="Times New Roman" w:hAnsi="Times New Roman"/>
          <w:kern w:val="2"/>
          <w:sz w:val="28"/>
          <w:szCs w:val="24"/>
        </w:rPr>
        <w:t xml:space="preserve"> либо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я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об отказе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предоставлении муниципальной услуги</w:t>
      </w:r>
      <w:r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105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Способом фиксации результата административной процедуры является занесение должностным лицом администрации, ответственным за в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ы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дачу заявителю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или его представителю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результата муниципальной услуги, в </w:t>
      </w:r>
      <w:r w:rsidRPr="00CD5AC8">
        <w:rPr>
          <w:rFonts w:ascii="Times New Roman" w:hAnsi="Times New Roman"/>
        </w:rPr>
        <w:t xml:space="preserve"> </w:t>
      </w:r>
      <w:r w:rsidRPr="00E63C0F">
        <w:rPr>
          <w:rFonts w:ascii="Times New Roman" w:hAnsi="Times New Roman"/>
          <w:sz w:val="28"/>
          <w:szCs w:val="28"/>
        </w:rPr>
        <w:t>журнале регистрации обращений за предоставлением муниципальной услуги</w:t>
      </w:r>
      <w:r w:rsidRPr="00690E2E">
        <w:rPr>
          <w:rStyle w:val="af4"/>
          <w:rFonts w:ascii="Times New Roman" w:hAnsi="Times New Roman"/>
          <w:kern w:val="2"/>
          <w:sz w:val="28"/>
          <w:szCs w:val="28"/>
        </w:rPr>
        <w:footnoteReference w:id="12"/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отметки о выдаче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результата предоставления муниципальной услуги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либо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я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 об отказе в </w:t>
      </w:r>
      <w:r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 xml:space="preserve">предоставлении муниципальной услуги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заявителю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или его представителю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highlight w:val="yellow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Глава 2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7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Исправление допущенных опечаток и ошибок в выданных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в результате предоставления муниципальной услуги документах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06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. Основанием для исправления допущенных опечаток и ошибок в выданном в результате предоставления муниципальной услуги разрешении или уведомлении об отказе в выдаче разрешения (далее – техническая ошибка) является получение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администрацией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заявления об исправлении технич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ской ошибки от заявителя или его представителя.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07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Заявление об исправлении технической ошибки подается заявит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лем или его представителем в администрацию одним из способов, указанным в пункте 2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6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08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. Заявление об исправлении технической ошибки регистрируется должностным лицом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, ответственным за прием и регистрацию документов, в порядке, установленном главой 18 настоящего администрати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ного регламента, и направляется должностному лицу, ответственному за пр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доставление муниципальной услуги.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09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. Должностное лицо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, ответственное за предоставл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ние муниципальной услуги, в течение одного рабочего дня со дня регистр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ции заявления об исправлении технической ошибки проверяет поступившее заявление об исправлении технической ошибки на предмет наличия технич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ской ошибки в выданном в результате предоставления муниципальной услуги документе и принимает одно и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з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следующих решений: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1) об исправлении технической ошибки;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2) об отсутствии технической ошибки.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10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Критерием принятия решения, указанного в пункте 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09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настоящего административного регламента, является наличие опечатки и (или) ошибки в выданном заявителю или его представителю документе, являющемся резул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ь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татом предоставления муниципальной услуги.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11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В случае принятия решения, указанного в подпункте 1 пункта 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09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настоящего административного регламента, должностное лицо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, ответственное за предоставление муниципальной услуги, подготавлив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ет разрешение или уведомление об отказе в выдаче разрешения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 исправле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ной технической ошибкой в порядке, предусмотренном пунктами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95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98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стоящего административного регламента.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12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В случае принятия решения, указанного в подпункте 2 пункта 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09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настоящего административного регламента, должностное лицо администр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ции, ответственное за предоставление муниципальной услуги, готовит ув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домление об отсутствии технической ошибки в выданном в результате пр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доставления муниципальной услуги документе, обеспечивает его подписание главой администрации, после чего немедленно передает его должностному лицу администрации, ответственному за направление (выдачу) заявителю или его представителю результата муниципальной услуги.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13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. Должностное лицо администрации, ответственное за направление (выдачу) заявителю или его представителю результата муниципальной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усл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ги, в течение одного рабочего дня со дня подписания главой администрации документа, указанного в пункте 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11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или 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12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настоящего административного регламента, в порядке, предусмотренном пунктами 10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–10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4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настоящего 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министративного регламента, выдает его заявителю или его представителю.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14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Результатом рассмотрения заявления об исправлении технической ошибки в выданном в результате предоставления муниципальной услуги д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кументе является: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1) в случае наличия технической ошибки в выданном в результате предоставления муниципальной услуги документе – разрешение или уведомл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ние об отказе в выдаче разрешения с исправленной технической ошибкой;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2) в случае отсутствия технической ошибки в выданном в результате предоставления муниципальной услуги документе – уведомление об отсутс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т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вии технической ошибки в выданном в результате предоставления муниц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пальной услуги документе.</w:t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15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Способом фиксации результата рассмотрения заявления об исправлении технической ошибки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является занесение должностным лицом 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д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министрации, ответственным за направление (выдачу) заявителю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или его представителю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результата муниципальной услуги, в  </w:t>
      </w:r>
      <w:r w:rsidRPr="00CD5AC8">
        <w:rPr>
          <w:rFonts w:ascii="Times New Roman" w:hAnsi="Times New Roman"/>
        </w:rPr>
        <w:t xml:space="preserve"> </w:t>
      </w:r>
      <w:r w:rsidRPr="00E63C0F">
        <w:rPr>
          <w:rFonts w:ascii="Times New Roman" w:hAnsi="Times New Roman"/>
          <w:sz w:val="28"/>
          <w:szCs w:val="28"/>
        </w:rPr>
        <w:t>журнале регистрации обращений за предоставлением муниципальной услуги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690E2E">
        <w:rPr>
          <w:rStyle w:val="af4"/>
          <w:rFonts w:ascii="Times New Roman" w:hAnsi="Times New Roman"/>
          <w:kern w:val="2"/>
          <w:sz w:val="28"/>
          <w:szCs w:val="28"/>
        </w:rPr>
        <w:footnoteReference w:id="13"/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отметки о выдаче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разрешения или уведомления об отказе в выдаче разрешения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с исправленной технической ошибкой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либо уведомления об отсутствии технической ошибки в выданном в результате предоставления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муниципальной услуги документе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заявителю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или его представителю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highlight w:val="yellow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РАЗДЕЛ IV. ФОРМЫ КОНТРОЛЯ ЗА ПРЕДОСТАВЛЕНИЕМ МУНИЦ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bookmarkStart w:id="4" w:name="Par413"/>
      <w:bookmarkEnd w:id="4"/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2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8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Порядок осуществления текущего контроля за соблюдением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и исполнением ответственными должностными лицами положений насто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щего административного регламента и иных нормативных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правовых актов, устанавливающих требования к предоставлению муниц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пальной услуги, а также за принятием ими решений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ko-KR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ko-KR"/>
        </w:rPr>
        <w:t>16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. Текущий контроль за соблюдением последовательности действий, определенных административными процедурами по предоставлению мун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ципальной услуги и принятием решений должностными лицами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 осуществляется должностными лицами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, наделенными соответствующими полномочиями, путем рассмотрения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lastRenderedPageBreak/>
        <w:t>отчетов должнос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т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ных лиц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, а также рассмотрения жалоб заявителей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или их представителей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ko-KR"/>
        </w:rPr>
        <w:t>17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. 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Основными задачами текущего контроля являются: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1) обеспечение своевременного и качественного предоставления мун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ципальной услуги;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2) выявление нарушений в сроках и качестве предоставления муниц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пальной услуги;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3) выявление и устранение причин и условий, способствующих нена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д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лежащему предоставлению муниципальной услуги;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4) принятие мер по надлежащему предоставлению муниципальной у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с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луги.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ko-KR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ko-KR"/>
        </w:rPr>
        <w:t>18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. Текущий контроль осуществляется на постоянной основе.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ko-KR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29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Порядок и периодичность осуществления плановых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и внеплановых проверок полноты и качества предоставления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муниципальной услуги, в том числе порядок и формы контроля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за полнотой и качеством предоставления 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ko-KR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ko-KR"/>
        </w:rPr>
        <w:t>19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. Контроль за полнотой и качеством предоставления должностными лицами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 муниципальной услуги осуществляется в форме пл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новых и внеплановых проверок.</w:t>
      </w:r>
    </w:p>
    <w:p w:rsidR="00457981" w:rsidRPr="00690E2E" w:rsidRDefault="00457981" w:rsidP="00457981">
      <w:pPr>
        <w:tabs>
          <w:tab w:val="num" w:pos="1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</w:pPr>
      <w:bookmarkStart w:id="5" w:name="Par427"/>
      <w:bookmarkEnd w:id="5"/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20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. Плановые поверки осуществляются на основании пл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анов работы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Внеплановые проверки осуществляются по решению главы администрации в связи с проверкой устранения ранее выявленных наруш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ний, а также в случае получения жалоб на действия (безд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ействие) должнос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т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ных лиц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.</w:t>
      </w:r>
    </w:p>
    <w:p w:rsidR="00457981" w:rsidRPr="00690E2E" w:rsidRDefault="00457981" w:rsidP="00457981">
      <w:pPr>
        <w:tabs>
          <w:tab w:val="num" w:pos="1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21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. Контроль за полн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отой и качеством предоставления должностными лицами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муниципа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льной услуги осуществляется комиссией по контролю за полнотой и качеством предоставления муниципальных услуг администрации, состав и порядок деятельности которой утверждается прав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вым актом администрации.</w:t>
      </w:r>
    </w:p>
    <w:p w:rsidR="00457981" w:rsidRPr="00690E2E" w:rsidRDefault="00457981" w:rsidP="00457981">
      <w:pPr>
        <w:tabs>
          <w:tab w:val="num" w:pos="1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22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. Срок проведения проверки и оформле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ния акта провер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ки составл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я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ет 30 календарных дней со дня начала проверки. Днем начала проверки сч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color w:val="000000"/>
          <w:kern w:val="2"/>
          <w:sz w:val="28"/>
          <w:szCs w:val="28"/>
          <w:lang w:eastAsia="ru-RU"/>
        </w:rPr>
        <w:t>тается день принятия решения о назначении проверки.</w:t>
      </w:r>
    </w:p>
    <w:p w:rsidR="00457981" w:rsidRPr="00690E2E" w:rsidRDefault="00457981" w:rsidP="00457981">
      <w:pPr>
        <w:tabs>
          <w:tab w:val="num" w:pos="1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 случае поступления жалобы на решения, действия (бездействие) должностных лиц администрации при предоставлении муниципальной услуги глава администрации в целях организации и проведения внеплановой пр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верки принимает решение о назначении проверки в течение одного рабочего дня со дня поступления данной жалобы. Срок проведения проверки и офор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м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ления акта проверки в указанном случае устанавливается в пределах сроков, определенных статьей 11</w:t>
      </w:r>
      <w:r w:rsidRPr="00690E2E">
        <w:rPr>
          <w:rFonts w:ascii="Times New Roman" w:hAnsi="Times New Roman" w:cs="Times New Roman"/>
          <w:kern w:val="2"/>
          <w:sz w:val="28"/>
          <w:szCs w:val="28"/>
          <w:vertAlign w:val="superscript"/>
          <w:lang w:eastAsia="ru-RU"/>
        </w:rPr>
        <w:t>2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Федерального закона от 27 июля 2010 года № 210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noBreakHyphen/>
        <w:t>ФЗ «Об организации предоставления государственных и муниципальных услуг».</w:t>
      </w:r>
    </w:p>
    <w:p w:rsidR="00457981" w:rsidRPr="00690E2E" w:rsidRDefault="00457981" w:rsidP="00457981">
      <w:pPr>
        <w:tabs>
          <w:tab w:val="num" w:pos="1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23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По результатам плановых и внеплановых проверок оформляется акт проверки, в котором описываются выявленные недостатки и предложения по их устранению.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bookmarkStart w:id="6" w:name="Par439"/>
      <w:bookmarkEnd w:id="6"/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3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0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. Ответственность должностных лиц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за решения и действия (бездействие), принимаемые (осуществляемые)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ими в ходе предоставления 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ko-KR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ko-KR"/>
        </w:rPr>
        <w:t>24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. Обязанность соблюдения положений настоящего администрати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ного регламента закрепляется в должностных инструкциях должностных лиц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ko-KR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ko-KR"/>
        </w:rPr>
        <w:t>25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. При выявлении нарушений прав заявителей или их представителей в связи с исполнением настоящего административного регламента виновные в нарушении должностные лица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 привлекаются к ответстве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ности в соответствии с законодательством Российской Федерации.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ko-KR"/>
        </w:rPr>
      </w:pPr>
    </w:p>
    <w:p w:rsidR="00457981" w:rsidRPr="00690E2E" w:rsidRDefault="00457981" w:rsidP="00457981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bookmarkStart w:id="7" w:name="Par447"/>
      <w:bookmarkEnd w:id="7"/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3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Положения, характеризующие требования к порядку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и формам контроля за предоставлением муниципальной услуги,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в том числе со стороны граждан, их объединений и организаций</w:t>
      </w:r>
    </w:p>
    <w:p w:rsidR="00457981" w:rsidRPr="00690E2E" w:rsidRDefault="00457981" w:rsidP="00457981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ko-KR"/>
        </w:rPr>
        <w:t>26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. 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Контроль за предоставлением муниципальной услуги со стороны граждан, их объединений и организаций осуществляется путем информир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о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вания администрации о фактах: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1) нарушения прав и законных интересов заявителей или их представ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телей решением, действием (бездействием)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и ее должнос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т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ных лиц;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2) нарушения положений настоящего административного регламента или иных нормативных правовых актов Российской Федерации, устанавл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вающих требования к предоставлению муниципальной услуги;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3) некорректного поведения должностных лиц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администрации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, нар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шения правил служебной этики при предоставлении муниципальной услуги.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27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 Информацию, указанную в пункте 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26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настоящего администрати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ного регламента, граждане, их объединения и организации могут сообщить устно по телефону администрации, указанному на официальном сайте адм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нистрации, письменно, подав обращение через организации почтовой связи на адрес администрации, или направить электронное обращение на адрес электронной почты администрации.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ko-KR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ko-KR"/>
        </w:rPr>
        <w:t>28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. Контроль за предоставлением муниципальной услуги осуществл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ется в соответствии с действующим законодательством.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ko-KR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ko-KR"/>
        </w:rPr>
        <w:t>29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. 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Срок рассмотрения обращений со стороны граждан, их объедин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е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ний и организаций составляет 30 календарных дней с момента их регистр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ции.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ko-KR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Днем регистрации обращения является день его поступления в админ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страцию (до 16-00). При поступлении обращения после 16-00 его регистр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ция происходит следующим рабочим днем.</w:t>
      </w:r>
      <w:r w:rsidRPr="00690E2E">
        <w:rPr>
          <w:rStyle w:val="af4"/>
          <w:rFonts w:ascii="Times New Roman" w:hAnsi="Times New Roman"/>
          <w:kern w:val="2"/>
          <w:sz w:val="28"/>
          <w:szCs w:val="28"/>
        </w:rPr>
        <w:footnoteReference w:id="14"/>
      </w:r>
    </w:p>
    <w:p w:rsidR="00457981" w:rsidRPr="00690E2E" w:rsidRDefault="00457981" w:rsidP="0045798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РАЗДЕЛ V. ДОСУДЕБНЫЙ (ВНЕСУДЕБНЫЙ) ПОРЯДОК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ОБЖАЛОВАНИЯ РЕШЕНИЙ И ДЕЙСТВИЙ (БЕЗДЕЙСТВИЯ)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АДМИНИСТРАЦИИ ЛИБО ЕЕ МУНИЦИПАЛЬНОГО СЛУЖАЩЕГО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3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2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Информация для заинтересованных лиц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об их праве на досудебное (внесудебное) обжалование действий (бездейс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т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вия) и (или) решений, принятых (осуществленных)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в ходе предоставления 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E63C0F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</w:t>
      </w:r>
      <w:r>
        <w:rPr>
          <w:rFonts w:ascii="Times New Roman" w:hAnsi="Times New Roman" w:cs="Times New Roman"/>
          <w:kern w:val="2"/>
          <w:sz w:val="28"/>
          <w:szCs w:val="28"/>
        </w:rPr>
        <w:t>30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. </w:t>
      </w:r>
      <w:r w:rsidRPr="00E63C0F">
        <w:rPr>
          <w:rFonts w:ascii="Times New Roman" w:hAnsi="Times New Roman" w:cs="Times New Roman"/>
          <w:color w:val="000000"/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многофункциональн</w:t>
      </w:r>
      <w:r w:rsidRPr="00E63C0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63C0F">
        <w:rPr>
          <w:rFonts w:ascii="Times New Roman" w:hAnsi="Times New Roman" w:cs="Times New Roman"/>
          <w:color w:val="000000"/>
          <w:sz w:val="28"/>
          <w:szCs w:val="28"/>
        </w:rPr>
        <w:t>го центра, а также работника многофункционального центра при предоста</w:t>
      </w:r>
      <w:r w:rsidRPr="00E63C0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63C0F">
        <w:rPr>
          <w:rFonts w:ascii="Times New Roman" w:hAnsi="Times New Roman" w:cs="Times New Roman"/>
          <w:color w:val="000000"/>
          <w:sz w:val="28"/>
          <w:szCs w:val="28"/>
        </w:rPr>
        <w:t>лении государственной (муниципальной) услуги</w:t>
      </w:r>
      <w:r w:rsidRPr="00E63C0F">
        <w:rPr>
          <w:rFonts w:ascii="Times New Roman" w:hAnsi="Times New Roman" w:cs="Times New Roman"/>
          <w:bCs/>
          <w:color w:val="000000"/>
        </w:rPr>
        <w:t xml:space="preserve"> </w:t>
      </w:r>
      <w:r w:rsidRPr="00E63C0F">
        <w:rPr>
          <w:rFonts w:ascii="Times New Roman" w:hAnsi="Times New Roman" w:cs="Times New Roman"/>
          <w:color w:val="000000"/>
          <w:sz w:val="28"/>
          <w:szCs w:val="28"/>
        </w:rPr>
        <w:t>в досудебном (внесудебном) порядке (далее – жалоба).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</w:t>
      </w:r>
      <w:r>
        <w:rPr>
          <w:rFonts w:ascii="Times New Roman" w:hAnsi="Times New Roman" w:cs="Times New Roman"/>
          <w:kern w:val="2"/>
          <w:sz w:val="28"/>
          <w:szCs w:val="28"/>
        </w:rPr>
        <w:t>31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Рассмотрение жалобы осуществляется в порядке и сроки, устано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в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ленные статьей 11</w:t>
      </w:r>
      <w:r w:rsidRPr="00690E2E">
        <w:rPr>
          <w:rFonts w:ascii="Times New Roman" w:hAnsi="Times New Roman" w:cs="Times New Roman"/>
          <w:kern w:val="2"/>
          <w:sz w:val="28"/>
          <w:szCs w:val="28"/>
          <w:vertAlign w:val="superscript"/>
        </w:rPr>
        <w:t>2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Федерального закона от 27 июля 2010 года № 210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noBreakHyphen/>
        <w:t>ФЗ «Об организации предоставления государственных и муниципальных услуг».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3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3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Органы государственной власти, органы местного самоуправления, организации и уполномоченные на рассмотрение жалобы лица,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которым может быть направлена жалоба заявителя или его представителя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в досудебном (внесудебном) порядке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kern w:val="2"/>
          <w:sz w:val="28"/>
          <w:szCs w:val="28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32.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Жалоба на решения и действия (бездействие) главы администр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ции подается главе администрации.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</w:t>
      </w:r>
      <w:r>
        <w:rPr>
          <w:rFonts w:ascii="Times New Roman" w:hAnsi="Times New Roman" w:cs="Times New Roman"/>
          <w:kern w:val="2"/>
          <w:sz w:val="28"/>
          <w:szCs w:val="28"/>
        </w:rPr>
        <w:t>33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Жалобы на решения и действия (бездействие) должностных лиц и муниципальных служащих администрации подается главе администрации.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3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4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Способы информирования заявителей или их представителей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о порядке подачи и рассмотрения жалобы, в том числе с использованием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единого портала государственных и муниципальных услуг (функций)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</w:t>
      </w:r>
      <w:r>
        <w:rPr>
          <w:rFonts w:ascii="Times New Roman" w:hAnsi="Times New Roman" w:cs="Times New Roman"/>
          <w:kern w:val="2"/>
          <w:sz w:val="28"/>
          <w:szCs w:val="28"/>
        </w:rPr>
        <w:t>34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Информацию о порядке подачи и рассмотрения жалобы заявитель или его представитель могут получить: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1) на информационных стендах, расположенных в помещениях, зан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маемых администрацией;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lastRenderedPageBreak/>
        <w:t>2) на официальном сайте администрации;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3) на Портале;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4) лично у муниципального служащего администрации;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5) путем обращения заявителя или его представителя в администрацию с использованием средств телефонной связи;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6) путем обращения заявителя или его представителя через организ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ции почтовой связи в администрацию.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</w:t>
      </w:r>
      <w:r>
        <w:rPr>
          <w:rFonts w:ascii="Times New Roman" w:hAnsi="Times New Roman" w:cs="Times New Roman"/>
          <w:kern w:val="2"/>
          <w:sz w:val="28"/>
          <w:szCs w:val="28"/>
        </w:rPr>
        <w:t>35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При обращении заявителя или его представителя в администрацию лично или с использованием средств телефонной связи, по электронной почте администрации информация о порядке подачи и рассмотрения жалобы предоставляется в порядке, установленном в пунктах 1</w:t>
      </w:r>
      <w:r>
        <w:rPr>
          <w:rFonts w:ascii="Times New Roman" w:hAnsi="Times New Roman" w:cs="Times New Roman"/>
          <w:kern w:val="2"/>
          <w:sz w:val="28"/>
          <w:szCs w:val="28"/>
        </w:rPr>
        <w:t>0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–1</w:t>
      </w:r>
      <w:r>
        <w:rPr>
          <w:rFonts w:ascii="Times New Roman" w:hAnsi="Times New Roman" w:cs="Times New Roman"/>
          <w:kern w:val="2"/>
          <w:sz w:val="28"/>
          <w:szCs w:val="28"/>
        </w:rPr>
        <w:t>2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 xml:space="preserve"> настоящего админ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и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стративного регламента.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ind w:left="540"/>
        <w:jc w:val="center"/>
        <w:outlineLvl w:val="0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Глава 3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5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. Перечень нормативных правовых актов, регулирующих пор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я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>док досудебного (внесудебного) обжалования действий (бездействия) и (или) решений, принятых (осуществленных)</w:t>
      </w: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br/>
        <w:t>в ходе предоставления муниципальной услуги</w:t>
      </w:r>
    </w:p>
    <w:p w:rsidR="00457981" w:rsidRPr="00690E2E" w:rsidRDefault="00457981" w:rsidP="00457981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bookmarkStart w:id="8" w:name="Par28"/>
      <w:bookmarkEnd w:id="8"/>
      <w:r w:rsidRPr="00690E2E">
        <w:rPr>
          <w:rFonts w:ascii="Times New Roman" w:hAnsi="Times New Roman" w:cs="Times New Roman"/>
          <w:kern w:val="2"/>
          <w:sz w:val="28"/>
          <w:szCs w:val="28"/>
        </w:rPr>
        <w:t>1</w:t>
      </w:r>
      <w:r>
        <w:rPr>
          <w:rFonts w:ascii="Times New Roman" w:hAnsi="Times New Roman" w:cs="Times New Roman"/>
          <w:kern w:val="2"/>
          <w:sz w:val="28"/>
          <w:szCs w:val="28"/>
        </w:rPr>
        <w:t>36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Нормативные правовые акты, регулирующие порядок досудебного (внесудебного) обжалования</w:t>
      </w:r>
      <w:r w:rsidRPr="00690E2E">
        <w:rPr>
          <w:kern w:val="2"/>
        </w:rPr>
        <w:t xml:space="preserve">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действий (бездействия) и (или) решений, прин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я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тых (осуществленных) в ходе предоставления муниципальной услуги:</w:t>
      </w:r>
    </w:p>
    <w:p w:rsidR="00457981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</w:rPr>
        <w:t>1) Федеральный закон от 27 июля 2010 года № 210-ФЗ «Об организации предоставления государственных и муниципальных услуг»;</w:t>
      </w:r>
    </w:p>
    <w:p w:rsidR="00457981" w:rsidRPr="00D625B6" w:rsidRDefault="00457981" w:rsidP="0045798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625B6">
        <w:rPr>
          <w:rFonts w:ascii="Times New Roman" w:hAnsi="Times New Roman" w:cs="Times New Roman"/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 от 06.10.2003 г. № 131-ФЗ</w:t>
      </w:r>
      <w:r w:rsidRPr="00D625B6">
        <w:rPr>
          <w:rFonts w:ascii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457981" w:rsidRPr="00D625B6" w:rsidRDefault="00457981" w:rsidP="0045798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П</w:t>
      </w:r>
      <w:hyperlink r:id="rId9" w:history="1">
        <w:r w:rsidRPr="00D625B6">
          <w:rPr>
            <w:rFonts w:ascii="Times New Roman" w:hAnsi="Times New Roman" w:cs="Times New Roman"/>
            <w:color w:val="000000"/>
            <w:sz w:val="28"/>
            <w:szCs w:val="28"/>
          </w:rPr>
          <w:t>остановлением</w:t>
        </w:r>
      </w:hyperlink>
      <w:r w:rsidRPr="00D625B6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</w:t>
      </w:r>
      <w:r w:rsidRPr="00D625B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625B6">
        <w:rPr>
          <w:rFonts w:ascii="Times New Roman" w:hAnsi="Times New Roman" w:cs="Times New Roman"/>
          <w:color w:val="000000"/>
          <w:sz w:val="28"/>
          <w:szCs w:val="28"/>
        </w:rPr>
        <w:t>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Pr="00D625B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D625B6">
        <w:rPr>
          <w:rFonts w:ascii="Times New Roman" w:hAnsi="Times New Roman" w:cs="Times New Roman"/>
          <w:color w:val="000000"/>
          <w:sz w:val="28"/>
          <w:szCs w:val="28"/>
        </w:rPr>
        <w:t>ственных и муниципальных услуг».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1</w:t>
      </w:r>
      <w:r>
        <w:rPr>
          <w:rFonts w:ascii="Times New Roman" w:hAnsi="Times New Roman" w:cs="Times New Roman"/>
          <w:kern w:val="2"/>
          <w:sz w:val="28"/>
          <w:szCs w:val="28"/>
        </w:rPr>
        <w:t>37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. Информация, содержащаяся в настоящем разделе, подлежит ра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з</w:t>
      </w:r>
      <w:r w:rsidRPr="00690E2E">
        <w:rPr>
          <w:rFonts w:ascii="Times New Roman" w:hAnsi="Times New Roman" w:cs="Times New Roman"/>
          <w:kern w:val="2"/>
          <w:sz w:val="28"/>
          <w:szCs w:val="28"/>
        </w:rPr>
        <w:t>мещению на Портале.</w:t>
      </w: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  <w:sectPr w:rsidR="00457981" w:rsidRPr="00690E2E" w:rsidSect="00E37DC6">
          <w:headerReference w:type="default" r:id="rId10"/>
          <w:footnotePr>
            <w:numRestart w:val="eachPage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1</w:t>
      </w:r>
    </w:p>
    <w:p w:rsidR="00457981" w:rsidRPr="00690E2E" w:rsidRDefault="00457981" w:rsidP="00457981">
      <w:pPr>
        <w:spacing w:after="0" w:line="240" w:lineRule="auto"/>
        <w:ind w:left="311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к административному регламенту предоставления муниципальной услуги </w:t>
      </w:r>
      <w:r w:rsidRPr="00690E2E">
        <w:rPr>
          <w:rFonts w:ascii="Times New Roman" w:hAnsi="Times New Roman"/>
          <w:kern w:val="2"/>
          <w:sz w:val="28"/>
          <w:szCs w:val="24"/>
        </w:rPr>
        <w:t>«</w:t>
      </w:r>
      <w:r w:rsidRPr="00690E2E">
        <w:rPr>
          <w:rFonts w:ascii="Times New Roman" w:hAnsi="Times New Roman"/>
          <w:kern w:val="2"/>
          <w:sz w:val="28"/>
          <w:szCs w:val="28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</w:t>
      </w:r>
      <w:r w:rsidRPr="00690E2E">
        <w:rPr>
          <w:rFonts w:ascii="Times New Roman" w:hAnsi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/>
          <w:kern w:val="2"/>
          <w:sz w:val="28"/>
          <w:szCs w:val="28"/>
        </w:rPr>
        <w:t>тов, подъемов привязных аэростатов над населе</w:t>
      </w:r>
      <w:r w:rsidRPr="00690E2E">
        <w:rPr>
          <w:rFonts w:ascii="Times New Roman" w:hAnsi="Times New Roman"/>
          <w:kern w:val="2"/>
          <w:sz w:val="28"/>
          <w:szCs w:val="28"/>
        </w:rPr>
        <w:t>н</w:t>
      </w:r>
      <w:r w:rsidRPr="00690E2E">
        <w:rPr>
          <w:rFonts w:ascii="Times New Roman" w:hAnsi="Times New Roman"/>
          <w:kern w:val="2"/>
          <w:sz w:val="28"/>
          <w:szCs w:val="28"/>
        </w:rPr>
        <w:t>ными пунктами на территории муниципального о</w:t>
      </w:r>
      <w:r w:rsidRPr="00690E2E">
        <w:rPr>
          <w:rFonts w:ascii="Times New Roman" w:hAnsi="Times New Roman"/>
          <w:kern w:val="2"/>
          <w:sz w:val="28"/>
          <w:szCs w:val="28"/>
        </w:rPr>
        <w:t>б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разования </w:t>
      </w:r>
      <w:r w:rsidRPr="00D625B6">
        <w:rPr>
          <w:rFonts w:ascii="Times New Roman" w:hAnsi="Times New Roman"/>
          <w:kern w:val="2"/>
          <w:sz w:val="28"/>
          <w:szCs w:val="28"/>
        </w:rPr>
        <w:t>Баевский район Алтайского края</w:t>
      </w:r>
      <w:r w:rsidRPr="00690E2E">
        <w:rPr>
          <w:rFonts w:ascii="Times New Roman" w:hAnsi="Times New Roman"/>
          <w:kern w:val="2"/>
          <w:sz w:val="28"/>
          <w:szCs w:val="28"/>
        </w:rPr>
        <w:t>, а также посадки (взлета) на расположенны</w:t>
      </w:r>
      <w:r>
        <w:rPr>
          <w:rFonts w:ascii="Times New Roman" w:hAnsi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 в границах н</w:t>
      </w:r>
      <w:r w:rsidRPr="00690E2E">
        <w:rPr>
          <w:rFonts w:ascii="Times New Roman" w:hAnsi="Times New Roman"/>
          <w:kern w:val="2"/>
          <w:sz w:val="28"/>
          <w:szCs w:val="28"/>
        </w:rPr>
        <w:t>а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селенных пунктов на территории муниципального образования </w:t>
      </w:r>
      <w:r w:rsidRPr="00D625B6">
        <w:rPr>
          <w:rFonts w:ascii="Times New Roman" w:hAnsi="Times New Roman"/>
          <w:kern w:val="2"/>
          <w:sz w:val="28"/>
          <w:szCs w:val="28"/>
        </w:rPr>
        <w:t>Баевский район Алтайского края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 пл</w:t>
      </w:r>
      <w:r w:rsidRPr="00690E2E">
        <w:rPr>
          <w:rFonts w:ascii="Times New Roman" w:hAnsi="Times New Roman"/>
          <w:kern w:val="2"/>
          <w:sz w:val="28"/>
          <w:szCs w:val="28"/>
        </w:rPr>
        <w:t>о</w:t>
      </w:r>
      <w:r w:rsidRPr="00690E2E">
        <w:rPr>
          <w:rFonts w:ascii="Times New Roman" w:hAnsi="Times New Roman"/>
          <w:kern w:val="2"/>
          <w:sz w:val="28"/>
          <w:szCs w:val="28"/>
        </w:rPr>
        <w:t>щадки, сведения о которых не опубликованы в д</w:t>
      </w:r>
      <w:r w:rsidRPr="00690E2E">
        <w:rPr>
          <w:rFonts w:ascii="Times New Roman" w:hAnsi="Times New Roman"/>
          <w:kern w:val="2"/>
          <w:sz w:val="28"/>
          <w:szCs w:val="28"/>
        </w:rPr>
        <w:t>о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кументах </w:t>
      </w:r>
      <w:r w:rsidRPr="00690E2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аэронавигационной информации</w:t>
      </w:r>
      <w:r w:rsidRPr="00690E2E">
        <w:rPr>
          <w:rFonts w:ascii="Times New Roman" w:hAnsi="Times New Roman"/>
          <w:kern w:val="2"/>
          <w:sz w:val="28"/>
          <w:szCs w:val="24"/>
        </w:rPr>
        <w:t>»</w:t>
      </w:r>
    </w:p>
    <w:p w:rsidR="00457981" w:rsidRPr="00690E2E" w:rsidRDefault="00457981" w:rsidP="00457981">
      <w:pPr>
        <w:spacing w:after="0" w:line="240" w:lineRule="auto"/>
        <w:ind w:left="5954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spacing w:after="0" w:line="240" w:lineRule="auto"/>
        <w:ind w:left="4820"/>
        <w:jc w:val="right"/>
        <w:rPr>
          <w:rFonts w:ascii="Times New Roman" w:hAnsi="Times New Roman" w:cs="Times New Roman"/>
          <w:kern w:val="2"/>
          <w:sz w:val="26"/>
          <w:szCs w:val="26"/>
          <w:lang w:eastAsia="ru-RU"/>
        </w:rPr>
      </w:pPr>
      <w:r w:rsidRPr="00690E2E">
        <w:rPr>
          <w:rFonts w:ascii="Times New Roman" w:hAnsi="Times New Roman" w:cs="Times New Roman"/>
          <w:kern w:val="2"/>
          <w:sz w:val="26"/>
          <w:szCs w:val="26"/>
          <w:lang w:eastAsia="ru-RU"/>
        </w:rPr>
        <w:t>В _________________________________</w:t>
      </w:r>
    </w:p>
    <w:p w:rsidR="00457981" w:rsidRPr="00690E2E" w:rsidRDefault="00457981" w:rsidP="00457981">
      <w:pPr>
        <w:spacing w:after="0" w:line="240" w:lineRule="auto"/>
        <w:ind w:left="4820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16"/>
          <w:szCs w:val="16"/>
          <w:lang w:eastAsia="ru-RU"/>
        </w:rPr>
        <w:t>(указывается наименование администрации муниципального о</w:t>
      </w:r>
      <w:r w:rsidRPr="00690E2E">
        <w:rPr>
          <w:rFonts w:ascii="Times New Roman" w:hAnsi="Times New Roman" w:cs="Times New Roman"/>
          <w:kern w:val="2"/>
          <w:sz w:val="16"/>
          <w:szCs w:val="16"/>
          <w:lang w:eastAsia="ru-RU"/>
        </w:rPr>
        <w:t>б</w:t>
      </w:r>
      <w:r w:rsidRPr="00690E2E">
        <w:rPr>
          <w:rFonts w:ascii="Times New Roman" w:hAnsi="Times New Roman" w:cs="Times New Roman"/>
          <w:kern w:val="2"/>
          <w:sz w:val="16"/>
          <w:szCs w:val="16"/>
          <w:lang w:eastAsia="ru-RU"/>
        </w:rPr>
        <w:t>разования)</w:t>
      </w:r>
    </w:p>
    <w:p w:rsidR="00457981" w:rsidRPr="00690E2E" w:rsidRDefault="00457981" w:rsidP="00457981">
      <w:pPr>
        <w:spacing w:after="0" w:line="240" w:lineRule="auto"/>
        <w:ind w:left="5954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690E2E" w:rsidRDefault="00457981" w:rsidP="00457981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ЗАЯВЛЕНИЕ</w:t>
      </w:r>
    </w:p>
    <w:p w:rsidR="00457981" w:rsidRPr="00690E2E" w:rsidRDefault="00457981" w:rsidP="00457981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 xml:space="preserve">О ВЫДАЧЕ </w:t>
      </w:r>
      <w:r w:rsidRPr="00690E2E">
        <w:rPr>
          <w:rFonts w:ascii="Times New Roman" w:hAnsi="Times New Roman"/>
          <w:b/>
          <w:kern w:val="2"/>
          <w:sz w:val="24"/>
          <w:szCs w:val="24"/>
        </w:rPr>
        <w:t>РАЗРЕШЕНИЯ НА ВЫПОЛНЕНИЕ АВИАЦИОННЫХ РАБОТ, ПАРАШЮТНЫХ ПРЫЖКОВ, ДЕМОНСТРАЦИОННЫХ ПОЛЕТОВ ВОЗДУШНЫХ С</w:t>
      </w:r>
      <w:r w:rsidRPr="00690E2E">
        <w:rPr>
          <w:rFonts w:ascii="Times New Roman" w:hAnsi="Times New Roman"/>
          <w:b/>
          <w:kern w:val="2"/>
          <w:sz w:val="24"/>
          <w:szCs w:val="24"/>
        </w:rPr>
        <w:t>У</w:t>
      </w:r>
      <w:r w:rsidRPr="00690E2E">
        <w:rPr>
          <w:rFonts w:ascii="Times New Roman" w:hAnsi="Times New Roman"/>
          <w:b/>
          <w:kern w:val="2"/>
          <w:sz w:val="24"/>
          <w:szCs w:val="24"/>
        </w:rPr>
        <w:t>ДОВ, ПОЛЕТОВ БЕСПИЛОТНЫХ ЛЕТАТЕЛЬНЫХ АППАРАТОВ, ПОДЪЕМОВ ПРИВЯЗНЫХ АЭРОСТАТОВ НАД НАСЕЛЕННЫМИ ПУНКТАМИ НА ТЕРРИТ</w:t>
      </w:r>
      <w:r w:rsidRPr="00690E2E">
        <w:rPr>
          <w:rFonts w:ascii="Times New Roman" w:hAnsi="Times New Roman"/>
          <w:b/>
          <w:kern w:val="2"/>
          <w:sz w:val="24"/>
          <w:szCs w:val="24"/>
        </w:rPr>
        <w:t>О</w:t>
      </w:r>
      <w:r w:rsidRPr="00690E2E">
        <w:rPr>
          <w:rFonts w:ascii="Times New Roman" w:hAnsi="Times New Roman"/>
          <w:b/>
          <w:kern w:val="2"/>
          <w:sz w:val="24"/>
          <w:szCs w:val="24"/>
        </w:rPr>
        <w:t xml:space="preserve">РИИ МУНИЦИПАЛЬНОГО ОБРАЗОВАНИЯ </w:t>
      </w:r>
      <w:r w:rsidRPr="00690E2E">
        <w:rPr>
          <w:rFonts w:ascii="Times New Roman" w:hAnsi="Times New Roman"/>
          <w:b/>
          <w:i/>
          <w:kern w:val="2"/>
          <w:sz w:val="24"/>
          <w:szCs w:val="24"/>
        </w:rPr>
        <w:t>(НАИМЕНОВАНИЕ МУНИЦИПАЛ</w:t>
      </w:r>
      <w:r w:rsidRPr="00690E2E">
        <w:rPr>
          <w:rFonts w:ascii="Times New Roman" w:hAnsi="Times New Roman"/>
          <w:b/>
          <w:i/>
          <w:kern w:val="2"/>
          <w:sz w:val="24"/>
          <w:szCs w:val="24"/>
        </w:rPr>
        <w:t>Ь</w:t>
      </w:r>
      <w:r w:rsidRPr="00690E2E">
        <w:rPr>
          <w:rFonts w:ascii="Times New Roman" w:hAnsi="Times New Roman"/>
          <w:b/>
          <w:i/>
          <w:kern w:val="2"/>
          <w:sz w:val="24"/>
          <w:szCs w:val="24"/>
        </w:rPr>
        <w:t>НОГО ОБРАЗОВАНИЯ В СООТВЕТСТВИИ С УСТАВОМ МУНИЦИПАЛЬНОГО О</w:t>
      </w:r>
      <w:r w:rsidRPr="00690E2E">
        <w:rPr>
          <w:rFonts w:ascii="Times New Roman" w:hAnsi="Times New Roman"/>
          <w:b/>
          <w:i/>
          <w:kern w:val="2"/>
          <w:sz w:val="24"/>
          <w:szCs w:val="24"/>
        </w:rPr>
        <w:t>Б</w:t>
      </w:r>
      <w:r w:rsidRPr="00690E2E">
        <w:rPr>
          <w:rFonts w:ascii="Times New Roman" w:hAnsi="Times New Roman"/>
          <w:b/>
          <w:i/>
          <w:kern w:val="2"/>
          <w:sz w:val="24"/>
          <w:szCs w:val="24"/>
        </w:rPr>
        <w:t>РАЗОВАНИЯ</w:t>
      </w:r>
      <w:r w:rsidRPr="00690E2E">
        <w:rPr>
          <w:rFonts w:ascii="Times New Roman" w:hAnsi="Times New Roman"/>
          <w:b/>
          <w:kern w:val="2"/>
          <w:sz w:val="24"/>
          <w:szCs w:val="24"/>
        </w:rPr>
        <w:t>), А ТАКЖЕ ПОСАДКИ (ВЗЛЕТА) НА РАСПОЛОЖЕННЫ</w:t>
      </w:r>
      <w:r>
        <w:rPr>
          <w:rFonts w:ascii="Times New Roman" w:hAnsi="Times New Roman"/>
          <w:b/>
          <w:kern w:val="2"/>
          <w:sz w:val="24"/>
          <w:szCs w:val="24"/>
        </w:rPr>
        <w:t>Е</w:t>
      </w:r>
      <w:r w:rsidRPr="00690E2E">
        <w:rPr>
          <w:rFonts w:ascii="Times New Roman" w:hAnsi="Times New Roman"/>
          <w:b/>
          <w:kern w:val="2"/>
          <w:sz w:val="24"/>
          <w:szCs w:val="24"/>
        </w:rPr>
        <w:t xml:space="preserve"> В ГРАН</w:t>
      </w:r>
      <w:r w:rsidRPr="00690E2E">
        <w:rPr>
          <w:rFonts w:ascii="Times New Roman" w:hAnsi="Times New Roman"/>
          <w:b/>
          <w:kern w:val="2"/>
          <w:sz w:val="24"/>
          <w:szCs w:val="24"/>
        </w:rPr>
        <w:t>И</w:t>
      </w:r>
      <w:r w:rsidRPr="00690E2E">
        <w:rPr>
          <w:rFonts w:ascii="Times New Roman" w:hAnsi="Times New Roman"/>
          <w:b/>
          <w:kern w:val="2"/>
          <w:sz w:val="24"/>
          <w:szCs w:val="24"/>
        </w:rPr>
        <w:t>ЦАХ НАСЕЛЕННЫХ ПУНКТОВ НА ТЕРРИТОРИИ МУНИЦИПАЛЬНОГО ОБР</w:t>
      </w:r>
      <w:r w:rsidRPr="00690E2E">
        <w:rPr>
          <w:rFonts w:ascii="Times New Roman" w:hAnsi="Times New Roman"/>
          <w:b/>
          <w:kern w:val="2"/>
          <w:sz w:val="24"/>
          <w:szCs w:val="24"/>
        </w:rPr>
        <w:t>А</w:t>
      </w:r>
      <w:r w:rsidRPr="00690E2E">
        <w:rPr>
          <w:rFonts w:ascii="Times New Roman" w:hAnsi="Times New Roman"/>
          <w:b/>
          <w:kern w:val="2"/>
          <w:sz w:val="24"/>
          <w:szCs w:val="24"/>
        </w:rPr>
        <w:t xml:space="preserve">ЗОВАНИЯ </w:t>
      </w:r>
      <w:r w:rsidRPr="00690E2E">
        <w:rPr>
          <w:rFonts w:ascii="Times New Roman" w:hAnsi="Times New Roman"/>
          <w:b/>
          <w:i/>
          <w:kern w:val="2"/>
          <w:sz w:val="24"/>
          <w:szCs w:val="24"/>
        </w:rPr>
        <w:t>(НАИМЕНОВАНИЕ МУНИЦИПАЛЬНОГО ОБРАЗОВАНИЯ В СООТВЕ</w:t>
      </w:r>
      <w:r w:rsidRPr="00690E2E">
        <w:rPr>
          <w:rFonts w:ascii="Times New Roman" w:hAnsi="Times New Roman"/>
          <w:b/>
          <w:i/>
          <w:kern w:val="2"/>
          <w:sz w:val="24"/>
          <w:szCs w:val="24"/>
        </w:rPr>
        <w:t>Т</w:t>
      </w:r>
      <w:r w:rsidRPr="00690E2E">
        <w:rPr>
          <w:rFonts w:ascii="Times New Roman" w:hAnsi="Times New Roman"/>
          <w:b/>
          <w:i/>
          <w:kern w:val="2"/>
          <w:sz w:val="24"/>
          <w:szCs w:val="24"/>
        </w:rPr>
        <w:t>СТВИИ С УСТАВОМ МУНИЦИПАЛЬНОГО ОБРАЗОВАНИЯ</w:t>
      </w:r>
      <w:r w:rsidRPr="00690E2E">
        <w:rPr>
          <w:rFonts w:ascii="Times New Roman" w:hAnsi="Times New Roman"/>
          <w:b/>
          <w:kern w:val="2"/>
          <w:sz w:val="24"/>
          <w:szCs w:val="24"/>
        </w:rPr>
        <w:t>) ПЛОЩАДКИ, СВ</w:t>
      </w:r>
      <w:r w:rsidRPr="00690E2E">
        <w:rPr>
          <w:rFonts w:ascii="Times New Roman" w:hAnsi="Times New Roman"/>
          <w:b/>
          <w:kern w:val="2"/>
          <w:sz w:val="24"/>
          <w:szCs w:val="24"/>
        </w:rPr>
        <w:t>Е</w:t>
      </w:r>
      <w:r w:rsidRPr="00690E2E">
        <w:rPr>
          <w:rFonts w:ascii="Times New Roman" w:hAnsi="Times New Roman"/>
          <w:b/>
          <w:kern w:val="2"/>
          <w:sz w:val="24"/>
          <w:szCs w:val="24"/>
        </w:rPr>
        <w:t xml:space="preserve">ДЕНИЯ О КОТОРЫХ НЕ ОПУБЛИКОВАНЫ В ДОКУМЕНТАХ </w:t>
      </w: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АЭРОНАВИГ</w:t>
      </w: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А</w:t>
      </w: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ЦИОННОЙ ИНФОРМАЦИИ</w:t>
      </w:r>
    </w:p>
    <w:p w:rsidR="00457981" w:rsidRPr="00690E2E" w:rsidRDefault="00457981" w:rsidP="00457981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1668"/>
        <w:gridCol w:w="425"/>
        <w:gridCol w:w="1559"/>
        <w:gridCol w:w="425"/>
        <w:gridCol w:w="2758"/>
        <w:gridCol w:w="361"/>
        <w:gridCol w:w="2375"/>
      </w:tblGrid>
      <w:tr w:rsidR="00457981" w:rsidRPr="00690E2E" w:rsidTr="005B56B0">
        <w:tc>
          <w:tcPr>
            <w:tcW w:w="1668" w:type="dxa"/>
            <w:tcBorders>
              <w:right w:val="single" w:sz="4" w:space="0" w:color="auto"/>
            </w:tcBorders>
          </w:tcPr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690E2E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Заявитель</w:t>
            </w:r>
          </w:p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</w:pPr>
            <w:r w:rsidRPr="00690E2E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  <w:t>(отметьте любым знаком выбранное знач</w:t>
            </w:r>
            <w:r w:rsidRPr="00690E2E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  <w:t>е</w:t>
            </w:r>
            <w:r w:rsidRPr="00690E2E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  <w:t>ние)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</w:pPr>
            <w:r w:rsidRPr="00690E2E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</w:pPr>
            <w:r w:rsidRPr="00690E2E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>Индивидуальный пре</w:t>
            </w:r>
            <w:r w:rsidRPr="00690E2E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>д</w:t>
            </w:r>
            <w:r w:rsidRPr="00690E2E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>приниматель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</w:pPr>
            <w:r w:rsidRPr="00690E2E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>Юридическое лицо</w:t>
            </w:r>
          </w:p>
        </w:tc>
      </w:tr>
    </w:tbl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Для физических лиц и индивидуальных предпринимателей: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Фамилия, имя, отчество (последнее при наличии) заявителя 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Адрес места жительства 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Сведения о документе, удостоверяющем личность заявителя 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Для индивидуальных предпринимателей: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ОГРН__________________________ ИНН_________________________________________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lastRenderedPageBreak/>
        <w:t>Для юридических лиц: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Наименование 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Адрес места нахождения 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ОГРН _________________________ ИНН 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Сведения о представителе заявителя: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Представитель действует: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□ на основании доверенности (реквизиты доверенности ___________________________)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□ имеет право действовать от имени юридического лица без доверенности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□ иное 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Фамилия, имя, отчество (последнее при наличии) 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Адрес места жительства 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Сведения о документе, удостоверяющем личность заявителя 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Цель выдачи разрешения: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 xml:space="preserve">□ </w:t>
      </w:r>
      <w:r w:rsidRPr="00690E2E">
        <w:rPr>
          <w:rFonts w:ascii="Times New Roman" w:hAnsi="Times New Roman"/>
          <w:kern w:val="2"/>
          <w:sz w:val="24"/>
          <w:szCs w:val="24"/>
        </w:rPr>
        <w:t>выполнение авиационных работ;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 xml:space="preserve">□ </w:t>
      </w:r>
      <w:r w:rsidRPr="00690E2E">
        <w:rPr>
          <w:rFonts w:ascii="Times New Roman" w:hAnsi="Times New Roman"/>
          <w:kern w:val="2"/>
          <w:sz w:val="24"/>
          <w:szCs w:val="24"/>
        </w:rPr>
        <w:t>выполнение парашютных прыжков;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 xml:space="preserve">□ </w:t>
      </w:r>
      <w:r w:rsidRPr="00690E2E">
        <w:rPr>
          <w:rFonts w:ascii="Times New Roman" w:hAnsi="Times New Roman"/>
          <w:kern w:val="2"/>
          <w:sz w:val="24"/>
          <w:szCs w:val="24"/>
        </w:rPr>
        <w:t>выполнение демонстрационных полетов воздушных судов;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 xml:space="preserve">□ </w:t>
      </w:r>
      <w:r w:rsidRPr="00690E2E">
        <w:rPr>
          <w:rFonts w:ascii="Times New Roman" w:hAnsi="Times New Roman"/>
          <w:kern w:val="2"/>
          <w:sz w:val="24"/>
          <w:szCs w:val="24"/>
        </w:rPr>
        <w:t>выполнение полетов беспилотных летательных аппаратов;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 xml:space="preserve">□ </w:t>
      </w:r>
      <w:r w:rsidRPr="00690E2E">
        <w:rPr>
          <w:rFonts w:ascii="Times New Roman" w:hAnsi="Times New Roman"/>
          <w:kern w:val="2"/>
          <w:sz w:val="24"/>
          <w:szCs w:val="24"/>
        </w:rPr>
        <w:t>выполнение подъемов привязных аэростатов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 xml:space="preserve">□ </w:t>
      </w:r>
      <w:r w:rsidRPr="00690E2E">
        <w:rPr>
          <w:rFonts w:ascii="Times New Roman" w:hAnsi="Times New Roman"/>
          <w:kern w:val="2"/>
          <w:sz w:val="24"/>
          <w:szCs w:val="24"/>
        </w:rPr>
        <w:t>выполнение посадки (взлета) на площадки, сведения о которых не опубликованы в д</w:t>
      </w:r>
      <w:r w:rsidRPr="00690E2E">
        <w:rPr>
          <w:rFonts w:ascii="Times New Roman" w:hAnsi="Times New Roman"/>
          <w:kern w:val="2"/>
          <w:sz w:val="24"/>
          <w:szCs w:val="24"/>
        </w:rPr>
        <w:t>о</w:t>
      </w:r>
      <w:r w:rsidRPr="00690E2E">
        <w:rPr>
          <w:rFonts w:ascii="Times New Roman" w:hAnsi="Times New Roman"/>
          <w:kern w:val="2"/>
          <w:sz w:val="24"/>
          <w:szCs w:val="24"/>
        </w:rPr>
        <w:t xml:space="preserve">кументах </w:t>
      </w: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аэронавигационной информации</w:t>
      </w:r>
    </w:p>
    <w:p w:rsidR="00457981" w:rsidRPr="00690E2E" w:rsidRDefault="00457981" w:rsidP="00457981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Цель выполнения соответствующей деятельности: 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План выполнения деятельности: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Дата ____________ Время с ________ по 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Населенный пункт ____________________________________</w:t>
      </w:r>
    </w:p>
    <w:p w:rsidR="00457981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Сведения о планируемой деятельности (указываются подробные сведения о маршруте, адресе (месте нахождения, ориентирах) выполнения деятельности, планируемых к использ</w:t>
      </w: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о</w:t>
      </w: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ванию воздушных суднах, другом оборудовании, их характеристиках (мощность и тип двигателей, габариты, сведения об уровне шума при осуществлении деятельности, иные исчерпывающие характеристики), сведения о необходимости ограничения или прекращ</w:t>
      </w: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е</w:t>
      </w:r>
      <w:r w:rsidRPr="00690E2E"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  <w:t>ния движения транспортных средств по автомобильным дорогам, иные сведения, в том числе о количестве лиц, участвующих в парашютных прыжках, и т.п.)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90E2E"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  <w:t>_____________________________________________________________________________</w:t>
      </w: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ru-RU"/>
        </w:rPr>
      </w:pPr>
    </w:p>
    <w:p w:rsidR="00457981" w:rsidRPr="00690E2E" w:rsidRDefault="00457981" w:rsidP="00457981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  <w:lang w:eastAsia="ru-RU"/>
        </w:rPr>
      </w:pPr>
    </w:p>
    <w:p w:rsidR="00457981" w:rsidRPr="00690E2E" w:rsidRDefault="00457981" w:rsidP="00457981">
      <w:pPr>
        <w:autoSpaceDE w:val="0"/>
        <w:autoSpaceDN w:val="0"/>
        <w:adjustRightInd w:val="0"/>
        <w:spacing w:after="0"/>
        <w:ind w:firstLine="426"/>
        <w:rPr>
          <w:rFonts w:ascii="Times New Roman" w:hAnsi="Times New Roman" w:cs="Times New Roman"/>
          <w:kern w:val="2"/>
          <w:sz w:val="24"/>
          <w:szCs w:val="24"/>
        </w:rPr>
      </w:pPr>
      <w:r w:rsidRPr="00690E2E">
        <w:rPr>
          <w:rFonts w:ascii="Times New Roman" w:hAnsi="Times New Roman" w:cs="Times New Roman"/>
          <w:kern w:val="2"/>
          <w:sz w:val="24"/>
          <w:szCs w:val="24"/>
        </w:rPr>
        <w:lastRenderedPageBreak/>
        <w:t>Приложения:</w:t>
      </w:r>
    </w:p>
    <w:p w:rsidR="00457981" w:rsidRPr="00690E2E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690E2E">
        <w:rPr>
          <w:rFonts w:ascii="Times New Roman" w:hAnsi="Times New Roman" w:cs="Times New Roman"/>
          <w:kern w:val="2"/>
          <w:sz w:val="24"/>
          <w:szCs w:val="24"/>
        </w:rPr>
        <w:t>1. __________________________________________________________________________</w:t>
      </w:r>
    </w:p>
    <w:p w:rsidR="00457981" w:rsidRPr="00690E2E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690E2E">
        <w:rPr>
          <w:rFonts w:ascii="Times New Roman" w:hAnsi="Times New Roman" w:cs="Times New Roman"/>
          <w:kern w:val="2"/>
          <w:sz w:val="24"/>
          <w:szCs w:val="24"/>
        </w:rPr>
        <w:t>2. __________________________________________________________________________</w:t>
      </w:r>
    </w:p>
    <w:p w:rsidR="00457981" w:rsidRPr="00690E2E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690E2E">
        <w:rPr>
          <w:rFonts w:ascii="Times New Roman" w:hAnsi="Times New Roman" w:cs="Times New Roman"/>
          <w:kern w:val="2"/>
          <w:sz w:val="24"/>
          <w:szCs w:val="24"/>
        </w:rPr>
        <w:t>3. __________________________________________________________________________</w:t>
      </w:r>
    </w:p>
    <w:p w:rsidR="00457981" w:rsidRPr="00690E2E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</w:p>
    <w:tbl>
      <w:tblPr>
        <w:tblW w:w="0" w:type="auto"/>
        <w:tblInd w:w="2" w:type="dxa"/>
        <w:tblLayout w:type="fixed"/>
        <w:tblLook w:val="01E0"/>
      </w:tblPr>
      <w:tblGrid>
        <w:gridCol w:w="314"/>
        <w:gridCol w:w="503"/>
        <w:gridCol w:w="337"/>
        <w:gridCol w:w="1789"/>
        <w:gridCol w:w="456"/>
        <w:gridCol w:w="537"/>
        <w:gridCol w:w="401"/>
        <w:gridCol w:w="733"/>
        <w:gridCol w:w="4252"/>
      </w:tblGrid>
      <w:tr w:rsidR="00457981" w:rsidRPr="00690E2E" w:rsidTr="005B56B0">
        <w:tc>
          <w:tcPr>
            <w:tcW w:w="314" w:type="dxa"/>
          </w:tcPr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90E2E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03" w:type="dxa"/>
            <w:tcBorders>
              <w:bottom w:val="single" w:sz="4" w:space="0" w:color="auto"/>
            </w:tcBorders>
          </w:tcPr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37" w:type="dxa"/>
          </w:tcPr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90E2E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90E2E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7" w:type="dxa"/>
            <w:tcBorders>
              <w:bottom w:val="single" w:sz="4" w:space="0" w:color="auto"/>
            </w:tcBorders>
          </w:tcPr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</w:tcPr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90E2E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33" w:type="dxa"/>
          </w:tcPr>
          <w:p w:rsidR="00457981" w:rsidRPr="00690E2E" w:rsidRDefault="00457981" w:rsidP="005B56B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57981" w:rsidRPr="00690E2E" w:rsidRDefault="00457981" w:rsidP="005B56B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457981" w:rsidRPr="00690E2E" w:rsidTr="005B56B0">
        <w:tc>
          <w:tcPr>
            <w:tcW w:w="314" w:type="dxa"/>
          </w:tcPr>
          <w:p w:rsidR="00457981" w:rsidRPr="00690E2E" w:rsidRDefault="00457981" w:rsidP="005B56B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</w:tcBorders>
          </w:tcPr>
          <w:p w:rsidR="00457981" w:rsidRPr="00690E2E" w:rsidRDefault="00457981" w:rsidP="005B56B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  <w:tc>
          <w:tcPr>
            <w:tcW w:w="337" w:type="dxa"/>
          </w:tcPr>
          <w:p w:rsidR="00457981" w:rsidRPr="00690E2E" w:rsidRDefault="00457981" w:rsidP="005B56B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</w:tcBorders>
          </w:tcPr>
          <w:p w:rsidR="00457981" w:rsidRPr="00690E2E" w:rsidRDefault="00457981" w:rsidP="005B56B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  <w:tc>
          <w:tcPr>
            <w:tcW w:w="456" w:type="dxa"/>
          </w:tcPr>
          <w:p w:rsidR="00457981" w:rsidRPr="00690E2E" w:rsidRDefault="00457981" w:rsidP="005B56B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</w:tcBorders>
          </w:tcPr>
          <w:p w:rsidR="00457981" w:rsidRPr="00690E2E" w:rsidRDefault="00457981" w:rsidP="005B56B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</w:tcPr>
          <w:p w:rsidR="00457981" w:rsidRPr="00690E2E" w:rsidRDefault="00457981" w:rsidP="005B56B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  <w:tc>
          <w:tcPr>
            <w:tcW w:w="733" w:type="dxa"/>
          </w:tcPr>
          <w:p w:rsidR="00457981" w:rsidRPr="00690E2E" w:rsidRDefault="00457981" w:rsidP="005B56B0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457981" w:rsidRPr="00690E2E" w:rsidRDefault="00457981" w:rsidP="005B56B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kern w:val="2"/>
                <w:sz w:val="18"/>
                <w:szCs w:val="18"/>
                <w:lang w:eastAsia="ru-RU"/>
              </w:rPr>
            </w:pPr>
            <w:r w:rsidRPr="00690E2E">
              <w:rPr>
                <w:rFonts w:ascii="Times New Roman" w:hAnsi="Times New Roman" w:cs="Times New Roman"/>
                <w:i/>
                <w:iCs/>
                <w:color w:val="000000"/>
                <w:kern w:val="2"/>
                <w:sz w:val="18"/>
                <w:szCs w:val="18"/>
                <w:lang w:eastAsia="ru-RU"/>
              </w:rPr>
              <w:t>(подпись заявителя или представителя заявителя)</w:t>
            </w:r>
          </w:p>
        </w:tc>
      </w:tr>
    </w:tbl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  <w:sectPr w:rsidR="00457981" w:rsidRPr="00690E2E" w:rsidSect="00E37DC6">
          <w:headerReference w:type="default" r:id="rId11"/>
          <w:footnotePr>
            <w:numRestart w:val="eachPage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457981" w:rsidRPr="00690E2E" w:rsidRDefault="00457981" w:rsidP="00457981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2</w:t>
      </w:r>
    </w:p>
    <w:p w:rsidR="00457981" w:rsidRPr="004C49D8" w:rsidRDefault="00457981" w:rsidP="00457981">
      <w:pPr>
        <w:spacing w:after="0" w:line="240" w:lineRule="auto"/>
        <w:ind w:left="311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690E2E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к административному регламенту предоставления муниципальной услуги </w:t>
      </w:r>
      <w:r w:rsidRPr="00690E2E">
        <w:rPr>
          <w:rFonts w:ascii="Times New Roman" w:hAnsi="Times New Roman"/>
          <w:kern w:val="2"/>
          <w:sz w:val="28"/>
          <w:szCs w:val="24"/>
        </w:rPr>
        <w:t>«</w:t>
      </w:r>
      <w:r w:rsidRPr="00690E2E">
        <w:rPr>
          <w:rFonts w:ascii="Times New Roman" w:hAnsi="Times New Roman"/>
          <w:kern w:val="2"/>
          <w:sz w:val="28"/>
          <w:szCs w:val="28"/>
        </w:rPr>
        <w:t>Выдача разрешения на в</w:t>
      </w:r>
      <w:r w:rsidRPr="00690E2E">
        <w:rPr>
          <w:rFonts w:ascii="Times New Roman" w:hAnsi="Times New Roman"/>
          <w:kern w:val="2"/>
          <w:sz w:val="28"/>
          <w:szCs w:val="28"/>
        </w:rPr>
        <w:t>ы</w:t>
      </w:r>
      <w:r w:rsidRPr="00690E2E">
        <w:rPr>
          <w:rFonts w:ascii="Times New Roman" w:hAnsi="Times New Roman"/>
          <w:kern w:val="2"/>
          <w:sz w:val="28"/>
          <w:szCs w:val="28"/>
        </w:rPr>
        <w:t>полнение авиационных работ, парашютных прыжков, демонстрационных полетов воздушных судов, пол</w:t>
      </w:r>
      <w:r w:rsidRPr="00690E2E">
        <w:rPr>
          <w:rFonts w:ascii="Times New Roman" w:hAnsi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тов беспилотных летательных аппаратов, подъемов привязных аэростатов над населенными пунктами на территории муниципального образования </w:t>
      </w:r>
      <w:r w:rsidRPr="00D625B6">
        <w:rPr>
          <w:rFonts w:ascii="Times New Roman" w:hAnsi="Times New Roman"/>
          <w:kern w:val="2"/>
          <w:sz w:val="28"/>
          <w:szCs w:val="28"/>
        </w:rPr>
        <w:t>Баевский район Алтайского края</w:t>
      </w:r>
      <w:r w:rsidRPr="00690E2E">
        <w:rPr>
          <w:rFonts w:ascii="Times New Roman" w:hAnsi="Times New Roman"/>
          <w:kern w:val="2"/>
          <w:sz w:val="28"/>
          <w:szCs w:val="28"/>
        </w:rPr>
        <w:t>, а также посадки (взлета) на расположенны</w:t>
      </w:r>
      <w:r>
        <w:rPr>
          <w:rFonts w:ascii="Times New Roman" w:hAnsi="Times New Roman"/>
          <w:kern w:val="2"/>
          <w:sz w:val="28"/>
          <w:szCs w:val="28"/>
        </w:rPr>
        <w:t>е</w:t>
      </w:r>
      <w:r w:rsidRPr="00690E2E">
        <w:rPr>
          <w:rFonts w:ascii="Times New Roman" w:hAnsi="Times New Roman"/>
          <w:kern w:val="2"/>
          <w:sz w:val="28"/>
          <w:szCs w:val="28"/>
        </w:rPr>
        <w:t xml:space="preserve"> в границах населенных пунктов на территории муниципального образования </w:t>
      </w:r>
      <w:r w:rsidRPr="00D625B6">
        <w:rPr>
          <w:rFonts w:ascii="Times New Roman" w:hAnsi="Times New Roman"/>
          <w:kern w:val="2"/>
          <w:sz w:val="28"/>
          <w:szCs w:val="28"/>
        </w:rPr>
        <w:t>Баевский район Алтайского края</w:t>
      </w:r>
      <w:r w:rsidRPr="004C49D8">
        <w:rPr>
          <w:rFonts w:ascii="Times New Roman" w:hAnsi="Times New Roman"/>
          <w:kern w:val="2"/>
          <w:sz w:val="28"/>
          <w:szCs w:val="28"/>
        </w:rPr>
        <w:t xml:space="preserve"> площадки, сведения о которых не опубликованы в документах </w:t>
      </w:r>
      <w:r w:rsidRPr="004C49D8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аэронавигационной информации</w:t>
      </w:r>
      <w:r w:rsidRPr="004C49D8">
        <w:rPr>
          <w:rFonts w:ascii="Times New Roman" w:hAnsi="Times New Roman"/>
          <w:kern w:val="2"/>
          <w:sz w:val="28"/>
          <w:szCs w:val="24"/>
        </w:rPr>
        <w:t>»</w:t>
      </w:r>
    </w:p>
    <w:p w:rsidR="00457981" w:rsidRPr="004C49D8" w:rsidRDefault="00457981" w:rsidP="00457981">
      <w:pPr>
        <w:spacing w:after="0" w:line="240" w:lineRule="auto"/>
        <w:ind w:left="5954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457981" w:rsidRPr="004C49D8" w:rsidRDefault="00457981" w:rsidP="004579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457981" w:rsidRPr="004C49D8" w:rsidRDefault="00457981" w:rsidP="004579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b/>
          <w:kern w:val="2"/>
          <w:sz w:val="24"/>
          <w:szCs w:val="24"/>
        </w:rPr>
        <w:t>РАЗРЕШЕНИЕ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b/>
          <w:kern w:val="2"/>
          <w:sz w:val="24"/>
          <w:szCs w:val="24"/>
        </w:rPr>
        <w:t>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</w:t>
      </w:r>
      <w:r w:rsidRPr="004C49D8">
        <w:rPr>
          <w:rFonts w:ascii="Times New Roman" w:hAnsi="Times New Roman" w:cs="Times New Roman"/>
          <w:b/>
          <w:kern w:val="2"/>
          <w:sz w:val="24"/>
          <w:szCs w:val="24"/>
        </w:rPr>
        <w:t>з</w:t>
      </w:r>
      <w:r w:rsidRPr="004C49D8">
        <w:rPr>
          <w:rFonts w:ascii="Times New Roman" w:hAnsi="Times New Roman" w:cs="Times New Roman"/>
          <w:b/>
          <w:kern w:val="2"/>
          <w:sz w:val="24"/>
          <w:szCs w:val="24"/>
        </w:rPr>
        <w:t xml:space="preserve">ных аэростатов над территорией муниципального образования </w:t>
      </w:r>
      <w:r w:rsidRPr="004C49D8">
        <w:rPr>
          <w:rFonts w:ascii="Times New Roman" w:hAnsi="Times New Roman" w:cs="Times New Roman"/>
          <w:b/>
          <w:i/>
          <w:kern w:val="2"/>
          <w:sz w:val="24"/>
          <w:szCs w:val="24"/>
        </w:rPr>
        <w:t>(наименование муниц</w:t>
      </w:r>
      <w:r w:rsidRPr="004C49D8">
        <w:rPr>
          <w:rFonts w:ascii="Times New Roman" w:hAnsi="Times New Roman" w:cs="Times New Roman"/>
          <w:b/>
          <w:i/>
          <w:kern w:val="2"/>
          <w:sz w:val="24"/>
          <w:szCs w:val="24"/>
        </w:rPr>
        <w:t>и</w:t>
      </w:r>
      <w:r w:rsidRPr="004C49D8">
        <w:rPr>
          <w:rFonts w:ascii="Times New Roman" w:hAnsi="Times New Roman" w:cs="Times New Roman"/>
          <w:b/>
          <w:i/>
          <w:kern w:val="2"/>
          <w:sz w:val="24"/>
          <w:szCs w:val="24"/>
        </w:rPr>
        <w:t>пального образования в соответствии с уставом муниципального образования)</w:t>
      </w:r>
      <w:r w:rsidRPr="004C49D8">
        <w:rPr>
          <w:rFonts w:ascii="Times New Roman" w:hAnsi="Times New Roman" w:cs="Times New Roman"/>
          <w:b/>
          <w:kern w:val="2"/>
          <w:sz w:val="24"/>
          <w:szCs w:val="24"/>
        </w:rPr>
        <w:t xml:space="preserve">, а также посадки (взлета) на расположенные в границах населенных пунктов муниципального образования </w:t>
      </w:r>
      <w:r w:rsidRPr="004C49D8">
        <w:rPr>
          <w:rFonts w:ascii="Times New Roman" w:hAnsi="Times New Roman" w:cs="Times New Roman"/>
          <w:b/>
          <w:i/>
          <w:kern w:val="2"/>
          <w:sz w:val="24"/>
          <w:szCs w:val="24"/>
        </w:rPr>
        <w:t>(наименование муниципального образования в соответствии с уставом м</w:t>
      </w:r>
      <w:r w:rsidRPr="004C49D8">
        <w:rPr>
          <w:rFonts w:ascii="Times New Roman" w:hAnsi="Times New Roman" w:cs="Times New Roman"/>
          <w:b/>
          <w:i/>
          <w:kern w:val="2"/>
          <w:sz w:val="24"/>
          <w:szCs w:val="24"/>
        </w:rPr>
        <w:t>у</w:t>
      </w:r>
      <w:r w:rsidRPr="004C49D8">
        <w:rPr>
          <w:rFonts w:ascii="Times New Roman" w:hAnsi="Times New Roman" w:cs="Times New Roman"/>
          <w:b/>
          <w:i/>
          <w:kern w:val="2"/>
          <w:sz w:val="24"/>
          <w:szCs w:val="24"/>
        </w:rPr>
        <w:t>ниципального образования)</w:t>
      </w:r>
      <w:r w:rsidRPr="004C49D8">
        <w:rPr>
          <w:rFonts w:ascii="Times New Roman" w:hAnsi="Times New Roman" w:cs="Times New Roman"/>
          <w:b/>
          <w:kern w:val="2"/>
          <w:sz w:val="24"/>
          <w:szCs w:val="24"/>
        </w:rPr>
        <w:t xml:space="preserve"> площадки, сведения о которых не опубликованы в докуме</w:t>
      </w:r>
      <w:r w:rsidRPr="004C49D8">
        <w:rPr>
          <w:rFonts w:ascii="Times New Roman" w:hAnsi="Times New Roman" w:cs="Times New Roman"/>
          <w:b/>
          <w:kern w:val="2"/>
          <w:sz w:val="24"/>
          <w:szCs w:val="24"/>
        </w:rPr>
        <w:t>н</w:t>
      </w:r>
      <w:r w:rsidRPr="004C49D8">
        <w:rPr>
          <w:rFonts w:ascii="Times New Roman" w:hAnsi="Times New Roman" w:cs="Times New Roman"/>
          <w:b/>
          <w:kern w:val="2"/>
          <w:sz w:val="24"/>
          <w:szCs w:val="24"/>
        </w:rPr>
        <w:t>тах аэронавигационной информации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>от __________________ № ____________________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</w:p>
    <w:p w:rsidR="00457981" w:rsidRPr="004C49D8" w:rsidRDefault="00457981" w:rsidP="004579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 xml:space="preserve">Рассмотрев заявление от «____» ___________ 20___ г., администрация </w:t>
      </w: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(наименование местной администрации в соответствии с уставом муниципального образования)</w:t>
      </w:r>
      <w:r w:rsidRPr="004C49D8">
        <w:rPr>
          <w:rFonts w:ascii="Times New Roman" w:hAnsi="Times New Roman" w:cs="Times New Roman"/>
          <w:kern w:val="2"/>
          <w:sz w:val="24"/>
          <w:szCs w:val="24"/>
        </w:rPr>
        <w:t xml:space="preserve"> в соответствии с пунктом 49 Федеральных правил использования воздушного пространства Ро</w:t>
      </w:r>
      <w:r w:rsidRPr="004C49D8">
        <w:rPr>
          <w:rFonts w:ascii="Times New Roman" w:hAnsi="Times New Roman" w:cs="Times New Roman"/>
          <w:kern w:val="2"/>
          <w:sz w:val="24"/>
          <w:szCs w:val="24"/>
        </w:rPr>
        <w:t>с</w:t>
      </w:r>
      <w:r w:rsidRPr="004C49D8">
        <w:rPr>
          <w:rFonts w:ascii="Times New Roman" w:hAnsi="Times New Roman" w:cs="Times New Roman"/>
          <w:kern w:val="2"/>
          <w:sz w:val="24"/>
          <w:szCs w:val="24"/>
        </w:rPr>
        <w:t>сийской Федерации, утвержденных постановлением Правительства Российской Федерации от 11.03.2010 № 138, разрешает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>_____________________________________________________________________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(наименование юридического лица; фамилия, имя, отчество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физического лица, индивидуального предпринимателя)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>___________________________________________________________________________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адрес места нахождения (места жительства)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</w:p>
    <w:p w:rsidR="00457981" w:rsidRPr="004C49D8" w:rsidRDefault="00457981" w:rsidP="004579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 xml:space="preserve">выполнение над территорией муниципального образования </w:t>
      </w: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(наименование муниципального образования в соответствии с уставом муниципального образования)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>___________________________________________________________________________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(авиационных работ; парашютных прыжков; демонстрационных полетов воздушных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 xml:space="preserve"> судов; полетов беспилотных летательных аппаратов; подъемов привязных аэростатов; посадки (взлета) на расположенные в границах населенных пунктов </w:t>
      </w:r>
      <w:r w:rsidRPr="004C49D8">
        <w:rPr>
          <w:rFonts w:ascii="Times New Roman" w:hAnsi="Times New Roman" w:cs="Times New Roman"/>
          <w:kern w:val="2"/>
          <w:sz w:val="24"/>
          <w:szCs w:val="24"/>
        </w:rPr>
        <w:t xml:space="preserve">муниципального образования (наименование муниципального образования в соответствии с уставом </w:t>
      </w:r>
      <w:r w:rsidRPr="004C49D8">
        <w:rPr>
          <w:rFonts w:ascii="Times New Roman" w:hAnsi="Times New Roman" w:cs="Times New Roman"/>
          <w:kern w:val="2"/>
          <w:sz w:val="24"/>
          <w:szCs w:val="24"/>
        </w:rPr>
        <w:lastRenderedPageBreak/>
        <w:t>муниципал</w:t>
      </w:r>
      <w:r w:rsidRPr="004C49D8">
        <w:rPr>
          <w:rFonts w:ascii="Times New Roman" w:hAnsi="Times New Roman" w:cs="Times New Roman"/>
          <w:kern w:val="2"/>
          <w:sz w:val="24"/>
          <w:szCs w:val="24"/>
        </w:rPr>
        <w:t>ь</w:t>
      </w:r>
      <w:r w:rsidRPr="004C49D8">
        <w:rPr>
          <w:rFonts w:ascii="Times New Roman" w:hAnsi="Times New Roman" w:cs="Times New Roman"/>
          <w:kern w:val="2"/>
          <w:sz w:val="24"/>
          <w:szCs w:val="24"/>
        </w:rPr>
        <w:t>ного образования)</w:t>
      </w: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 xml:space="preserve"> площадки, сведения о которых не опубликованы в документах аэронавиг</w:t>
      </w: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а</w:t>
      </w: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ционной информации, – выбрать нужное)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>с целью  __________________________________________________________________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ind w:left="851"/>
        <w:jc w:val="center"/>
        <w:rPr>
          <w:rFonts w:ascii="Times New Roman" w:hAnsi="Times New Roman" w:cs="Times New Roman"/>
          <w:i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(цель проведения заявленного вида деятельности)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>на воздушном судне (воздушных судах)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>__________________________________________________________________________.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(указать количество и тип воздушных судов)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>Государственный и (или) регистрационный опознавательный знак (при наличии):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>___________________________________________________________________________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</w:p>
    <w:p w:rsidR="00457981" w:rsidRPr="004C49D8" w:rsidRDefault="00457981" w:rsidP="0045798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>Место использования воздушного пространства: ___________________________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>___________________________________________________________________________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(район проведения авиационных работ, демонстрационных полетов, полетов  беспилотного летательного аппарата; взлетные (посадочные) площадки;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площадки приземления парашютистов; место подъема привязного аэростата)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</w:p>
    <w:p w:rsidR="00457981" w:rsidRPr="004C49D8" w:rsidRDefault="00457981" w:rsidP="004579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 xml:space="preserve">Сроки использования воздушного пространства над территорией муниципального образования </w:t>
      </w: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(наименование муниципального образования в соответствии с уставом муниц</w:t>
      </w: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и</w:t>
      </w: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пального образования)</w:t>
      </w:r>
      <w:r w:rsidRPr="004C49D8">
        <w:rPr>
          <w:rFonts w:ascii="Times New Roman" w:hAnsi="Times New Roman" w:cs="Times New Roman"/>
          <w:kern w:val="2"/>
          <w:sz w:val="24"/>
          <w:szCs w:val="24"/>
        </w:rPr>
        <w:t>: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>___________________________________________________________________________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i/>
          <w:kern w:val="2"/>
          <w:sz w:val="24"/>
          <w:szCs w:val="24"/>
        </w:rPr>
        <w:t>(дата (даты) и временной интервал проведения заявленного вида деятельности)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kern w:val="2"/>
          <w:sz w:val="24"/>
          <w:szCs w:val="24"/>
        </w:rPr>
      </w:pP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>ФИО, подпись уполномоченного должностного лица</w:t>
      </w: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</w:p>
    <w:p w:rsidR="00457981" w:rsidRPr="004C49D8" w:rsidRDefault="00457981" w:rsidP="00457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  <w:sz w:val="24"/>
          <w:szCs w:val="24"/>
        </w:rPr>
      </w:pPr>
      <w:r w:rsidRPr="004C49D8">
        <w:rPr>
          <w:rFonts w:ascii="Times New Roman" w:hAnsi="Times New Roman" w:cs="Times New Roman"/>
          <w:kern w:val="2"/>
          <w:sz w:val="24"/>
          <w:szCs w:val="24"/>
        </w:rPr>
        <w:t>М.П.</w:t>
      </w:r>
    </w:p>
    <w:p w:rsidR="00457981" w:rsidRPr="00ED29C2" w:rsidRDefault="00457981" w:rsidP="00457981">
      <w:pPr>
        <w:pStyle w:val="a9"/>
        <w:rPr>
          <w:rFonts w:ascii="Times New Roman" w:hAnsi="Times New Roman" w:cs="Times New Roman"/>
        </w:rPr>
      </w:pPr>
      <w:r w:rsidRPr="001171E9">
        <w:t xml:space="preserve">                   </w:t>
      </w:r>
      <w:r>
        <w:t xml:space="preserve">      </w:t>
      </w:r>
    </w:p>
    <w:p w:rsidR="00507EB3" w:rsidRPr="00457981" w:rsidRDefault="00507EB3" w:rsidP="00457981"/>
    <w:sectPr w:rsidR="00507EB3" w:rsidRPr="00457981" w:rsidSect="00ED29C2">
      <w:head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F92" w:rsidRDefault="00FB0F92" w:rsidP="00457981">
      <w:pPr>
        <w:spacing w:after="0" w:line="240" w:lineRule="auto"/>
      </w:pPr>
      <w:r>
        <w:separator/>
      </w:r>
    </w:p>
  </w:endnote>
  <w:endnote w:type="continuationSeparator" w:id="0">
    <w:p w:rsidR="00FB0F92" w:rsidRDefault="00FB0F92" w:rsidP="00457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F92" w:rsidRDefault="00FB0F92" w:rsidP="00457981">
      <w:pPr>
        <w:spacing w:after="0" w:line="240" w:lineRule="auto"/>
      </w:pPr>
      <w:r>
        <w:separator/>
      </w:r>
    </w:p>
  </w:footnote>
  <w:footnote w:type="continuationSeparator" w:id="0">
    <w:p w:rsidR="00FB0F92" w:rsidRDefault="00FB0F92" w:rsidP="00457981">
      <w:pPr>
        <w:spacing w:after="0" w:line="240" w:lineRule="auto"/>
      </w:pPr>
      <w:r>
        <w:continuationSeparator/>
      </w:r>
    </w:p>
  </w:footnote>
  <w:footnote w:id="1">
    <w:p w:rsidR="00457981" w:rsidRPr="00CD5AC8" w:rsidRDefault="00457981" w:rsidP="00457981">
      <w:pPr>
        <w:pStyle w:val="af2"/>
        <w:rPr>
          <w:rFonts w:ascii="Times New Roman" w:hAnsi="Times New Roman"/>
        </w:rPr>
      </w:pPr>
      <w:r w:rsidRPr="00CD5AC8">
        <w:rPr>
          <w:rStyle w:val="af4"/>
          <w:rFonts w:ascii="Times New Roman" w:hAnsi="Times New Roman"/>
          <w:sz w:val="22"/>
          <w:szCs w:val="22"/>
        </w:rPr>
        <w:footnoteRef/>
      </w:r>
      <w:r w:rsidRPr="00CD5AC8">
        <w:rPr>
          <w:rFonts w:ascii="Times New Roman" w:hAnsi="Times New Roman"/>
          <w:sz w:val="22"/>
          <w:szCs w:val="22"/>
        </w:rPr>
        <w:t xml:space="preserve"> Если в муниципальном образовании какой-либо из указанных способов не используется, то соответствующий подпункт или соответствующие подпункты пункта 2</w:t>
      </w:r>
      <w:r>
        <w:rPr>
          <w:rFonts w:ascii="Times New Roman" w:hAnsi="Times New Roman"/>
          <w:sz w:val="22"/>
          <w:szCs w:val="22"/>
        </w:rPr>
        <w:t>6</w:t>
      </w:r>
      <w:r w:rsidRPr="00CD5AC8">
        <w:rPr>
          <w:rFonts w:ascii="Times New Roman" w:hAnsi="Times New Roman"/>
          <w:sz w:val="22"/>
          <w:szCs w:val="22"/>
        </w:rPr>
        <w:t xml:space="preserve"> административного регламента подлежат исключению. При исключении каких-либо способов подачи заявления из административного регламента потребуется корректировка положений административного регл</w:t>
      </w:r>
      <w:r w:rsidRPr="00CD5AC8">
        <w:rPr>
          <w:rFonts w:ascii="Times New Roman" w:hAnsi="Times New Roman"/>
          <w:sz w:val="22"/>
          <w:szCs w:val="22"/>
        </w:rPr>
        <w:t>а</w:t>
      </w:r>
      <w:r w:rsidRPr="00CD5AC8">
        <w:rPr>
          <w:rFonts w:ascii="Times New Roman" w:hAnsi="Times New Roman"/>
          <w:sz w:val="22"/>
          <w:szCs w:val="22"/>
        </w:rPr>
        <w:t>мента, связанных со способами подачи заявления.</w:t>
      </w:r>
    </w:p>
  </w:footnote>
  <w:footnote w:id="2">
    <w:p w:rsidR="00457981" w:rsidRPr="00CD5AC8" w:rsidRDefault="00457981" w:rsidP="00457981">
      <w:pPr>
        <w:pStyle w:val="af2"/>
        <w:rPr>
          <w:rFonts w:ascii="Times New Roman" w:hAnsi="Times New Roman"/>
        </w:rPr>
      </w:pPr>
      <w:r w:rsidRPr="00CD5AC8">
        <w:rPr>
          <w:rStyle w:val="af4"/>
          <w:rFonts w:ascii="Times New Roman" w:hAnsi="Times New Roman"/>
          <w:sz w:val="22"/>
          <w:szCs w:val="22"/>
        </w:rPr>
        <w:footnoteRef/>
      </w:r>
      <w:r w:rsidRPr="00CD5AC8">
        <w:rPr>
          <w:rFonts w:ascii="Times New Roman" w:hAnsi="Times New Roman"/>
          <w:sz w:val="22"/>
          <w:szCs w:val="22"/>
        </w:rPr>
        <w:t xml:space="preserve"> Указывается конкретный способ регистрации, используемый в администрации муниц</w:t>
      </w:r>
      <w:r w:rsidRPr="00CD5AC8">
        <w:rPr>
          <w:rFonts w:ascii="Times New Roman" w:hAnsi="Times New Roman"/>
          <w:sz w:val="22"/>
          <w:szCs w:val="22"/>
        </w:rPr>
        <w:t>и</w:t>
      </w:r>
      <w:r w:rsidRPr="00CD5AC8">
        <w:rPr>
          <w:rFonts w:ascii="Times New Roman" w:hAnsi="Times New Roman"/>
          <w:sz w:val="22"/>
          <w:szCs w:val="22"/>
        </w:rPr>
        <w:t>пального образования: в журнале регистрации обращений за предоставлением муниципальной у</w:t>
      </w:r>
      <w:r w:rsidRPr="00CD5AC8">
        <w:rPr>
          <w:rFonts w:ascii="Times New Roman" w:hAnsi="Times New Roman"/>
          <w:sz w:val="22"/>
          <w:szCs w:val="22"/>
        </w:rPr>
        <w:t>с</w:t>
      </w:r>
      <w:r w:rsidRPr="00CD5AC8">
        <w:rPr>
          <w:rFonts w:ascii="Times New Roman" w:hAnsi="Times New Roman"/>
          <w:sz w:val="22"/>
          <w:szCs w:val="22"/>
        </w:rPr>
        <w:t>луги, в информационной системе электронного управления документами администрации и т.п.</w:t>
      </w:r>
    </w:p>
  </w:footnote>
  <w:footnote w:id="3">
    <w:p w:rsidR="00457981" w:rsidRPr="00CD5AC8" w:rsidRDefault="00457981" w:rsidP="00457981">
      <w:pPr>
        <w:pStyle w:val="af2"/>
        <w:rPr>
          <w:rFonts w:ascii="Times New Roman" w:hAnsi="Times New Roman"/>
        </w:rPr>
      </w:pPr>
      <w:r w:rsidRPr="00CD5AC8">
        <w:rPr>
          <w:rStyle w:val="af4"/>
          <w:rFonts w:ascii="Times New Roman" w:hAnsi="Times New Roman"/>
        </w:rPr>
        <w:footnoteRef/>
      </w:r>
      <w:r w:rsidRPr="00CD5AC8">
        <w:rPr>
          <w:rFonts w:ascii="Times New Roman" w:hAnsi="Times New Roman"/>
        </w:rPr>
        <w:t xml:space="preserve"> </w:t>
      </w:r>
      <w:r w:rsidRPr="00CD5AC8">
        <w:rPr>
          <w:rFonts w:ascii="Times New Roman" w:hAnsi="Times New Roman"/>
          <w:sz w:val="22"/>
          <w:szCs w:val="22"/>
        </w:rPr>
        <w:t>Порядок регистрации заявления указывается с учетом требований правового акта адм</w:t>
      </w:r>
      <w:r w:rsidRPr="00CD5AC8">
        <w:rPr>
          <w:rFonts w:ascii="Times New Roman" w:hAnsi="Times New Roman"/>
          <w:sz w:val="22"/>
          <w:szCs w:val="22"/>
        </w:rPr>
        <w:t>и</w:t>
      </w:r>
      <w:r w:rsidRPr="00CD5AC8">
        <w:rPr>
          <w:rFonts w:ascii="Times New Roman" w:hAnsi="Times New Roman"/>
          <w:sz w:val="22"/>
          <w:szCs w:val="22"/>
        </w:rPr>
        <w:t>нистрации, устанавливающего порядок делопроизводства в администрации.</w:t>
      </w:r>
    </w:p>
  </w:footnote>
  <w:footnote w:id="4">
    <w:p w:rsidR="00457981" w:rsidRPr="00CD5AC8" w:rsidRDefault="00457981" w:rsidP="00457981">
      <w:pPr>
        <w:pStyle w:val="af2"/>
        <w:rPr>
          <w:rFonts w:ascii="Times New Roman" w:hAnsi="Times New Roman"/>
          <w:sz w:val="22"/>
          <w:szCs w:val="22"/>
        </w:rPr>
      </w:pPr>
      <w:r w:rsidRPr="00CD5AC8">
        <w:rPr>
          <w:rStyle w:val="af4"/>
          <w:rFonts w:ascii="Times New Roman" w:hAnsi="Times New Roman"/>
          <w:sz w:val="22"/>
          <w:szCs w:val="22"/>
        </w:rPr>
        <w:footnoteRef/>
      </w:r>
      <w:r w:rsidRPr="00CD5AC8">
        <w:rPr>
          <w:rFonts w:ascii="Times New Roman" w:hAnsi="Times New Roman"/>
          <w:sz w:val="22"/>
          <w:szCs w:val="22"/>
        </w:rPr>
        <w:t xml:space="preserve"> В случае если в администрации имеются территориальные подразделения и муниципал</w:t>
      </w:r>
      <w:r w:rsidRPr="00CD5AC8">
        <w:rPr>
          <w:rFonts w:ascii="Times New Roman" w:hAnsi="Times New Roman"/>
          <w:sz w:val="22"/>
          <w:szCs w:val="22"/>
        </w:rPr>
        <w:t>ь</w:t>
      </w:r>
      <w:r w:rsidRPr="00CD5AC8">
        <w:rPr>
          <w:rFonts w:ascii="Times New Roman" w:hAnsi="Times New Roman"/>
          <w:sz w:val="22"/>
          <w:szCs w:val="22"/>
        </w:rPr>
        <w:t>ная услуга предоставляется по обращению в такое территориальное подразделение администр</w:t>
      </w:r>
      <w:r w:rsidRPr="00CD5AC8">
        <w:rPr>
          <w:rFonts w:ascii="Times New Roman" w:hAnsi="Times New Roman"/>
          <w:sz w:val="22"/>
          <w:szCs w:val="22"/>
        </w:rPr>
        <w:t>а</w:t>
      </w:r>
      <w:r w:rsidRPr="00CD5AC8">
        <w:rPr>
          <w:rFonts w:ascii="Times New Roman" w:hAnsi="Times New Roman"/>
          <w:sz w:val="22"/>
          <w:szCs w:val="22"/>
        </w:rPr>
        <w:t>ции, в административном регламенте может быть предусмотрено предоставление этой муниц</w:t>
      </w:r>
      <w:r w:rsidRPr="00CD5AC8">
        <w:rPr>
          <w:rFonts w:ascii="Times New Roman" w:hAnsi="Times New Roman"/>
          <w:sz w:val="22"/>
          <w:szCs w:val="22"/>
        </w:rPr>
        <w:t>и</w:t>
      </w:r>
      <w:r w:rsidRPr="00CD5AC8">
        <w:rPr>
          <w:rFonts w:ascii="Times New Roman" w:hAnsi="Times New Roman"/>
          <w:sz w:val="22"/>
          <w:szCs w:val="22"/>
        </w:rPr>
        <w:t>пальной услуги по экстерриториальному принципу.</w:t>
      </w:r>
    </w:p>
    <w:p w:rsidR="00457981" w:rsidRPr="00CD5AC8" w:rsidRDefault="00457981" w:rsidP="00457981">
      <w:pPr>
        <w:pStyle w:val="af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этом случае в пункте 64</w:t>
      </w:r>
      <w:r w:rsidRPr="00CD5AC8">
        <w:rPr>
          <w:rFonts w:ascii="Times New Roman" w:hAnsi="Times New Roman"/>
          <w:sz w:val="22"/>
          <w:szCs w:val="22"/>
        </w:rPr>
        <w:t xml:space="preserve"> административного регламента указываются наименования те</w:t>
      </w:r>
      <w:r w:rsidRPr="00CD5AC8">
        <w:rPr>
          <w:rFonts w:ascii="Times New Roman" w:hAnsi="Times New Roman"/>
          <w:sz w:val="22"/>
          <w:szCs w:val="22"/>
        </w:rPr>
        <w:t>р</w:t>
      </w:r>
      <w:r w:rsidRPr="00CD5AC8">
        <w:rPr>
          <w:rFonts w:ascii="Times New Roman" w:hAnsi="Times New Roman"/>
          <w:sz w:val="22"/>
          <w:szCs w:val="22"/>
        </w:rPr>
        <w:t>риториальных подразделений администрации, в которые может быть подан запрос о предоставл</w:t>
      </w:r>
      <w:r w:rsidRPr="00CD5AC8">
        <w:rPr>
          <w:rFonts w:ascii="Times New Roman" w:hAnsi="Times New Roman"/>
          <w:sz w:val="22"/>
          <w:szCs w:val="22"/>
        </w:rPr>
        <w:t>е</w:t>
      </w:r>
      <w:r w:rsidRPr="00CD5AC8">
        <w:rPr>
          <w:rFonts w:ascii="Times New Roman" w:hAnsi="Times New Roman"/>
          <w:sz w:val="22"/>
          <w:szCs w:val="22"/>
        </w:rPr>
        <w:t xml:space="preserve">нии муниципальной услуги, а также в пунктах </w:t>
      </w:r>
      <w:r>
        <w:rPr>
          <w:rFonts w:ascii="Times New Roman" w:hAnsi="Times New Roman"/>
          <w:sz w:val="22"/>
          <w:szCs w:val="22"/>
        </w:rPr>
        <w:t>8</w:t>
      </w:r>
      <w:r w:rsidRPr="00CD5AC8">
        <w:rPr>
          <w:rFonts w:ascii="Times New Roman" w:hAnsi="Times New Roman"/>
          <w:sz w:val="22"/>
          <w:szCs w:val="22"/>
        </w:rPr>
        <w:t>, 1</w:t>
      </w:r>
      <w:r>
        <w:rPr>
          <w:rFonts w:ascii="Times New Roman" w:hAnsi="Times New Roman"/>
          <w:sz w:val="22"/>
          <w:szCs w:val="22"/>
        </w:rPr>
        <w:t>4</w:t>
      </w:r>
      <w:r w:rsidRPr="00CD5AC8">
        <w:rPr>
          <w:rFonts w:ascii="Times New Roman" w:hAnsi="Times New Roman"/>
          <w:sz w:val="22"/>
          <w:szCs w:val="22"/>
        </w:rPr>
        <w:t>, 1</w:t>
      </w:r>
      <w:r>
        <w:rPr>
          <w:rFonts w:ascii="Times New Roman" w:hAnsi="Times New Roman"/>
          <w:sz w:val="22"/>
          <w:szCs w:val="22"/>
        </w:rPr>
        <w:t>5</w:t>
      </w:r>
      <w:r w:rsidRPr="00CD5AC8">
        <w:rPr>
          <w:rFonts w:ascii="Times New Roman" w:hAnsi="Times New Roman"/>
          <w:sz w:val="22"/>
          <w:szCs w:val="22"/>
        </w:rPr>
        <w:t xml:space="preserve"> административного регламента необход</w:t>
      </w:r>
      <w:r w:rsidRPr="00CD5AC8">
        <w:rPr>
          <w:rFonts w:ascii="Times New Roman" w:hAnsi="Times New Roman"/>
          <w:sz w:val="22"/>
          <w:szCs w:val="22"/>
        </w:rPr>
        <w:t>и</w:t>
      </w:r>
      <w:r w:rsidRPr="00CD5AC8">
        <w:rPr>
          <w:rFonts w:ascii="Times New Roman" w:hAnsi="Times New Roman"/>
          <w:sz w:val="22"/>
          <w:szCs w:val="22"/>
        </w:rPr>
        <w:t>мо предусмотреть предоставление (размещение) информации о таких территориальных подразд</w:t>
      </w:r>
      <w:r w:rsidRPr="00CD5AC8">
        <w:rPr>
          <w:rFonts w:ascii="Times New Roman" w:hAnsi="Times New Roman"/>
          <w:sz w:val="22"/>
          <w:szCs w:val="22"/>
        </w:rPr>
        <w:t>е</w:t>
      </w:r>
      <w:r w:rsidRPr="00CD5AC8">
        <w:rPr>
          <w:rFonts w:ascii="Times New Roman" w:hAnsi="Times New Roman"/>
          <w:sz w:val="22"/>
          <w:szCs w:val="22"/>
        </w:rPr>
        <w:t>лениях администрации.</w:t>
      </w:r>
    </w:p>
  </w:footnote>
  <w:footnote w:id="5">
    <w:p w:rsidR="00457981" w:rsidRPr="00CD5AC8" w:rsidRDefault="00457981" w:rsidP="00457981">
      <w:pPr>
        <w:pStyle w:val="af2"/>
        <w:rPr>
          <w:rFonts w:ascii="Times New Roman" w:hAnsi="Times New Roman"/>
        </w:rPr>
      </w:pPr>
      <w:r w:rsidRPr="00CD5AC8">
        <w:rPr>
          <w:rStyle w:val="af4"/>
          <w:rFonts w:ascii="Times New Roman" w:hAnsi="Times New Roman"/>
          <w:sz w:val="22"/>
          <w:szCs w:val="22"/>
        </w:rPr>
        <w:footnoteRef/>
      </w:r>
      <w:r w:rsidRPr="00CD5AC8">
        <w:rPr>
          <w:rFonts w:ascii="Times New Roman" w:hAnsi="Times New Roman"/>
          <w:sz w:val="22"/>
          <w:szCs w:val="22"/>
        </w:rPr>
        <w:t xml:space="preserve"> Если предварительная запись на прием в администрации муниципального образования не осуществляется, то указывается, что прием заявителей и их представителей в администрации ос</w:t>
      </w:r>
      <w:r w:rsidRPr="00CD5AC8">
        <w:rPr>
          <w:rFonts w:ascii="Times New Roman" w:hAnsi="Times New Roman"/>
          <w:sz w:val="22"/>
          <w:szCs w:val="22"/>
        </w:rPr>
        <w:t>у</w:t>
      </w:r>
      <w:r w:rsidRPr="00CD5AC8">
        <w:rPr>
          <w:rFonts w:ascii="Times New Roman" w:hAnsi="Times New Roman"/>
          <w:sz w:val="22"/>
          <w:szCs w:val="22"/>
        </w:rPr>
        <w:t>ществляется без предварительной записи.</w:t>
      </w:r>
    </w:p>
  </w:footnote>
  <w:footnote w:id="6">
    <w:p w:rsidR="00457981" w:rsidRPr="00CD5AC8" w:rsidRDefault="00457981" w:rsidP="00457981">
      <w:pPr>
        <w:pStyle w:val="af2"/>
        <w:rPr>
          <w:rFonts w:ascii="Times New Roman" w:hAnsi="Times New Roman"/>
        </w:rPr>
      </w:pPr>
      <w:r w:rsidRPr="00CD5AC8">
        <w:rPr>
          <w:rStyle w:val="af4"/>
          <w:rFonts w:ascii="Times New Roman" w:hAnsi="Times New Roman"/>
          <w:sz w:val="22"/>
          <w:szCs w:val="22"/>
        </w:rPr>
        <w:footnoteRef/>
      </w:r>
      <w:r w:rsidRPr="00CD5AC8">
        <w:rPr>
          <w:rFonts w:ascii="Times New Roman" w:hAnsi="Times New Roman"/>
          <w:sz w:val="22"/>
          <w:szCs w:val="22"/>
        </w:rPr>
        <w:t xml:space="preserve"> Указывается конкретный способ регистрации, используемый в администрации муниц</w:t>
      </w:r>
      <w:r w:rsidRPr="00CD5AC8">
        <w:rPr>
          <w:rFonts w:ascii="Times New Roman" w:hAnsi="Times New Roman"/>
          <w:sz w:val="22"/>
          <w:szCs w:val="22"/>
        </w:rPr>
        <w:t>и</w:t>
      </w:r>
      <w:r w:rsidRPr="00CD5AC8">
        <w:rPr>
          <w:rFonts w:ascii="Times New Roman" w:hAnsi="Times New Roman"/>
          <w:sz w:val="22"/>
          <w:szCs w:val="22"/>
        </w:rPr>
        <w:t>пального образования: в журнале регистрации обращений за предоставлением муниципальной у</w:t>
      </w:r>
      <w:r w:rsidRPr="00CD5AC8">
        <w:rPr>
          <w:rFonts w:ascii="Times New Roman" w:hAnsi="Times New Roman"/>
          <w:sz w:val="22"/>
          <w:szCs w:val="22"/>
        </w:rPr>
        <w:t>с</w:t>
      </w:r>
      <w:r w:rsidRPr="00CD5AC8">
        <w:rPr>
          <w:rFonts w:ascii="Times New Roman" w:hAnsi="Times New Roman"/>
          <w:sz w:val="22"/>
          <w:szCs w:val="22"/>
        </w:rPr>
        <w:t>луги, в информационной системе электронного управления документами администрации и т.п.</w:t>
      </w:r>
    </w:p>
  </w:footnote>
  <w:footnote w:id="7">
    <w:p w:rsidR="00457981" w:rsidRPr="00CD5AC8" w:rsidRDefault="00457981" w:rsidP="00457981">
      <w:pPr>
        <w:pStyle w:val="af2"/>
        <w:rPr>
          <w:rFonts w:ascii="Times New Roman" w:hAnsi="Times New Roman"/>
        </w:rPr>
      </w:pPr>
      <w:r w:rsidRPr="00CD5AC8">
        <w:rPr>
          <w:rStyle w:val="af4"/>
          <w:rFonts w:ascii="Times New Roman" w:hAnsi="Times New Roman"/>
          <w:sz w:val="22"/>
          <w:szCs w:val="22"/>
        </w:rPr>
        <w:footnoteRef/>
      </w:r>
      <w:r w:rsidRPr="00CD5AC8">
        <w:rPr>
          <w:rFonts w:ascii="Times New Roman" w:hAnsi="Times New Roman"/>
          <w:sz w:val="22"/>
          <w:szCs w:val="22"/>
        </w:rPr>
        <w:t xml:space="preserve"> Указывается конкретный способ регистрации, используемый в администрации муниц</w:t>
      </w:r>
      <w:r w:rsidRPr="00CD5AC8">
        <w:rPr>
          <w:rFonts w:ascii="Times New Roman" w:hAnsi="Times New Roman"/>
          <w:sz w:val="22"/>
          <w:szCs w:val="22"/>
        </w:rPr>
        <w:t>и</w:t>
      </w:r>
      <w:r w:rsidRPr="00CD5AC8">
        <w:rPr>
          <w:rFonts w:ascii="Times New Roman" w:hAnsi="Times New Roman"/>
          <w:sz w:val="22"/>
          <w:szCs w:val="22"/>
        </w:rPr>
        <w:t>пального образования: в журнале регистрации обращений за предоставлением муниципальной у</w:t>
      </w:r>
      <w:r w:rsidRPr="00CD5AC8">
        <w:rPr>
          <w:rFonts w:ascii="Times New Roman" w:hAnsi="Times New Roman"/>
          <w:sz w:val="22"/>
          <w:szCs w:val="22"/>
        </w:rPr>
        <w:t>с</w:t>
      </w:r>
      <w:r w:rsidRPr="00CD5AC8">
        <w:rPr>
          <w:rFonts w:ascii="Times New Roman" w:hAnsi="Times New Roman"/>
          <w:sz w:val="22"/>
          <w:szCs w:val="22"/>
        </w:rPr>
        <w:t>луги, в информационной системе электронного управления документами администрации и т.п.</w:t>
      </w:r>
    </w:p>
  </w:footnote>
  <w:footnote w:id="8">
    <w:p w:rsidR="00457981" w:rsidRPr="00FA5707" w:rsidRDefault="00457981" w:rsidP="00457981">
      <w:pPr>
        <w:pStyle w:val="af2"/>
        <w:rPr>
          <w:rFonts w:ascii="Times New Roman" w:hAnsi="Times New Roman"/>
          <w:kern w:val="2"/>
          <w:sz w:val="22"/>
          <w:szCs w:val="22"/>
        </w:rPr>
      </w:pPr>
      <w:r w:rsidRPr="00FA5707">
        <w:rPr>
          <w:rStyle w:val="af4"/>
          <w:rFonts w:ascii="Times New Roman" w:hAnsi="Times New Roman"/>
          <w:kern w:val="2"/>
          <w:sz w:val="22"/>
          <w:szCs w:val="22"/>
        </w:rPr>
        <w:footnoteRef/>
      </w:r>
      <w:r w:rsidRPr="00FA5707">
        <w:rPr>
          <w:rFonts w:ascii="Times New Roman" w:hAnsi="Times New Roman"/>
          <w:kern w:val="2"/>
          <w:sz w:val="22"/>
          <w:szCs w:val="22"/>
        </w:rPr>
        <w:t xml:space="preserve"> Указывается конкретный способ регистрации, используемый в администрации муниц</w:t>
      </w:r>
      <w:r w:rsidRPr="00FA5707">
        <w:rPr>
          <w:rFonts w:ascii="Times New Roman" w:hAnsi="Times New Roman"/>
          <w:kern w:val="2"/>
          <w:sz w:val="22"/>
          <w:szCs w:val="22"/>
        </w:rPr>
        <w:t>и</w:t>
      </w:r>
      <w:r w:rsidRPr="00FA5707">
        <w:rPr>
          <w:rFonts w:ascii="Times New Roman" w:hAnsi="Times New Roman"/>
          <w:kern w:val="2"/>
          <w:sz w:val="22"/>
          <w:szCs w:val="22"/>
        </w:rPr>
        <w:t>пального образования: в журнале регистрации обращений за предоставлением муниципальной у</w:t>
      </w:r>
      <w:r w:rsidRPr="00FA5707">
        <w:rPr>
          <w:rFonts w:ascii="Times New Roman" w:hAnsi="Times New Roman"/>
          <w:kern w:val="2"/>
          <w:sz w:val="22"/>
          <w:szCs w:val="22"/>
        </w:rPr>
        <w:t>с</w:t>
      </w:r>
      <w:r w:rsidRPr="00FA5707">
        <w:rPr>
          <w:rFonts w:ascii="Times New Roman" w:hAnsi="Times New Roman"/>
          <w:kern w:val="2"/>
          <w:sz w:val="22"/>
          <w:szCs w:val="22"/>
        </w:rPr>
        <w:t>луги, в информационной системе электронного управления документами администрации и т.п.</w:t>
      </w:r>
    </w:p>
  </w:footnote>
  <w:footnote w:id="9">
    <w:p w:rsidR="00457981" w:rsidRPr="00FA5707" w:rsidRDefault="00457981" w:rsidP="00457981">
      <w:pPr>
        <w:pStyle w:val="af2"/>
        <w:rPr>
          <w:rFonts w:ascii="Times New Roman" w:hAnsi="Times New Roman"/>
          <w:kern w:val="2"/>
          <w:sz w:val="22"/>
          <w:szCs w:val="22"/>
        </w:rPr>
      </w:pPr>
      <w:r w:rsidRPr="00FA5707">
        <w:rPr>
          <w:rStyle w:val="af4"/>
          <w:rFonts w:ascii="Times New Roman" w:hAnsi="Times New Roman"/>
          <w:kern w:val="2"/>
          <w:sz w:val="22"/>
          <w:szCs w:val="22"/>
        </w:rPr>
        <w:footnoteRef/>
      </w:r>
      <w:r w:rsidRPr="00FA5707">
        <w:rPr>
          <w:rFonts w:ascii="Times New Roman" w:hAnsi="Times New Roman"/>
          <w:kern w:val="2"/>
          <w:sz w:val="22"/>
          <w:szCs w:val="22"/>
        </w:rPr>
        <w:t xml:space="preserve"> Указывается конкретный способ фиксации результата, используемый в администрации муниципального образования: в журнале регистрации обращений за предоставлением муниц</w:t>
      </w:r>
      <w:r w:rsidRPr="00FA5707">
        <w:rPr>
          <w:rFonts w:ascii="Times New Roman" w:hAnsi="Times New Roman"/>
          <w:kern w:val="2"/>
          <w:sz w:val="22"/>
          <w:szCs w:val="22"/>
        </w:rPr>
        <w:t>и</w:t>
      </w:r>
      <w:r w:rsidRPr="00FA5707">
        <w:rPr>
          <w:rFonts w:ascii="Times New Roman" w:hAnsi="Times New Roman"/>
          <w:kern w:val="2"/>
          <w:sz w:val="22"/>
          <w:szCs w:val="22"/>
        </w:rPr>
        <w:t>пальной услуги, в информационной системе электронного управления документами администр</w:t>
      </w:r>
      <w:r w:rsidRPr="00FA5707">
        <w:rPr>
          <w:rFonts w:ascii="Times New Roman" w:hAnsi="Times New Roman"/>
          <w:kern w:val="2"/>
          <w:sz w:val="22"/>
          <w:szCs w:val="22"/>
        </w:rPr>
        <w:t>а</w:t>
      </w:r>
      <w:r w:rsidRPr="00FA5707">
        <w:rPr>
          <w:rFonts w:ascii="Times New Roman" w:hAnsi="Times New Roman"/>
          <w:kern w:val="2"/>
          <w:sz w:val="22"/>
          <w:szCs w:val="22"/>
        </w:rPr>
        <w:t>ции и т.п.</w:t>
      </w:r>
    </w:p>
  </w:footnote>
  <w:footnote w:id="10">
    <w:p w:rsidR="00457981" w:rsidRPr="00CD5AC8" w:rsidRDefault="00457981" w:rsidP="00457981">
      <w:pPr>
        <w:pStyle w:val="af2"/>
        <w:rPr>
          <w:rFonts w:ascii="Times New Roman" w:hAnsi="Times New Roman"/>
        </w:rPr>
      </w:pPr>
      <w:r w:rsidRPr="00CD5AC8">
        <w:rPr>
          <w:rStyle w:val="af4"/>
          <w:rFonts w:ascii="Times New Roman" w:hAnsi="Times New Roman"/>
          <w:sz w:val="22"/>
          <w:szCs w:val="22"/>
        </w:rPr>
        <w:footnoteRef/>
      </w:r>
      <w:r w:rsidRPr="00CD5AC8">
        <w:rPr>
          <w:rFonts w:ascii="Times New Roman" w:hAnsi="Times New Roman"/>
          <w:sz w:val="22"/>
          <w:szCs w:val="22"/>
        </w:rPr>
        <w:t xml:space="preserve"> Указывается конкретный способ р</w:t>
      </w:r>
      <w:r w:rsidRPr="00BD74F9">
        <w:rPr>
          <w:rFonts w:ascii="Times New Roman" w:hAnsi="Times New Roman"/>
          <w:sz w:val="22"/>
          <w:szCs w:val="22"/>
        </w:rPr>
        <w:t>егистрации уведомления: в журнале рег</w:t>
      </w:r>
      <w:r w:rsidRPr="00CD5AC8">
        <w:rPr>
          <w:rFonts w:ascii="Times New Roman" w:hAnsi="Times New Roman"/>
          <w:sz w:val="22"/>
          <w:szCs w:val="22"/>
        </w:rPr>
        <w:t>истрации о</w:t>
      </w:r>
      <w:r w:rsidRPr="00CD5AC8">
        <w:rPr>
          <w:rFonts w:ascii="Times New Roman" w:hAnsi="Times New Roman"/>
          <w:sz w:val="22"/>
          <w:szCs w:val="22"/>
        </w:rPr>
        <w:t>б</w:t>
      </w:r>
      <w:r w:rsidRPr="00CD5AC8">
        <w:rPr>
          <w:rFonts w:ascii="Times New Roman" w:hAnsi="Times New Roman"/>
          <w:sz w:val="22"/>
          <w:szCs w:val="22"/>
        </w:rPr>
        <w:t>ращений за предоставлением муниципальной услуги, в информационной системе электронного управления документами администрации и т.п.</w:t>
      </w:r>
    </w:p>
  </w:footnote>
  <w:footnote w:id="11">
    <w:p w:rsidR="00457981" w:rsidRPr="00CD5AC8" w:rsidRDefault="00457981" w:rsidP="00457981">
      <w:pPr>
        <w:pStyle w:val="af2"/>
        <w:rPr>
          <w:rFonts w:ascii="Times New Roman" w:hAnsi="Times New Roman"/>
        </w:rPr>
      </w:pPr>
      <w:r w:rsidRPr="00CD5AC8">
        <w:rPr>
          <w:rStyle w:val="af4"/>
          <w:rFonts w:ascii="Times New Roman" w:hAnsi="Times New Roman"/>
          <w:sz w:val="22"/>
          <w:szCs w:val="22"/>
        </w:rPr>
        <w:footnoteRef/>
      </w:r>
      <w:r w:rsidRPr="00CD5AC8">
        <w:rPr>
          <w:rFonts w:ascii="Times New Roman" w:hAnsi="Times New Roman"/>
          <w:sz w:val="22"/>
          <w:szCs w:val="22"/>
        </w:rPr>
        <w:t xml:space="preserve"> Указывается конкретный способ регистрации, используемый в администрации муниц</w:t>
      </w:r>
      <w:r w:rsidRPr="00CD5AC8">
        <w:rPr>
          <w:rFonts w:ascii="Times New Roman" w:hAnsi="Times New Roman"/>
          <w:sz w:val="22"/>
          <w:szCs w:val="22"/>
        </w:rPr>
        <w:t>и</w:t>
      </w:r>
      <w:r w:rsidRPr="00CD5AC8">
        <w:rPr>
          <w:rFonts w:ascii="Times New Roman" w:hAnsi="Times New Roman"/>
          <w:sz w:val="22"/>
          <w:szCs w:val="22"/>
        </w:rPr>
        <w:t>пального образования: в журнале регистрации обращений за предоставлением муниципальной у</w:t>
      </w:r>
      <w:r w:rsidRPr="00CD5AC8">
        <w:rPr>
          <w:rFonts w:ascii="Times New Roman" w:hAnsi="Times New Roman"/>
          <w:sz w:val="22"/>
          <w:szCs w:val="22"/>
        </w:rPr>
        <w:t>с</w:t>
      </w:r>
      <w:r w:rsidRPr="00CD5AC8">
        <w:rPr>
          <w:rFonts w:ascii="Times New Roman" w:hAnsi="Times New Roman"/>
          <w:sz w:val="22"/>
          <w:szCs w:val="22"/>
        </w:rPr>
        <w:t>луги, в информационной системе электронного управления документами администрации и т.п.</w:t>
      </w:r>
    </w:p>
  </w:footnote>
  <w:footnote w:id="12">
    <w:p w:rsidR="00457981" w:rsidRPr="00CD5AC8" w:rsidRDefault="00457981" w:rsidP="00457981">
      <w:pPr>
        <w:pStyle w:val="af2"/>
        <w:rPr>
          <w:rFonts w:ascii="Times New Roman" w:hAnsi="Times New Roman"/>
        </w:rPr>
      </w:pPr>
      <w:r w:rsidRPr="00CD5AC8">
        <w:rPr>
          <w:rStyle w:val="af4"/>
          <w:rFonts w:ascii="Times New Roman" w:hAnsi="Times New Roman"/>
          <w:sz w:val="22"/>
          <w:szCs w:val="22"/>
        </w:rPr>
        <w:footnoteRef/>
      </w:r>
      <w:r w:rsidRPr="00CD5AC8">
        <w:rPr>
          <w:rFonts w:ascii="Times New Roman" w:hAnsi="Times New Roman"/>
          <w:sz w:val="22"/>
          <w:szCs w:val="22"/>
        </w:rPr>
        <w:t xml:space="preserve"> Указывается конкретный способ фиксации результата, используемый в администрации муниципального образования: в журнале регистрации обращений за предоставлением муниц</w:t>
      </w:r>
      <w:r w:rsidRPr="00CD5AC8">
        <w:rPr>
          <w:rFonts w:ascii="Times New Roman" w:hAnsi="Times New Roman"/>
          <w:sz w:val="22"/>
          <w:szCs w:val="22"/>
        </w:rPr>
        <w:t>и</w:t>
      </w:r>
      <w:r w:rsidRPr="00CD5AC8">
        <w:rPr>
          <w:rFonts w:ascii="Times New Roman" w:hAnsi="Times New Roman"/>
          <w:sz w:val="22"/>
          <w:szCs w:val="22"/>
        </w:rPr>
        <w:t>пальной услуги, в информационной системе электронного управления документами администр</w:t>
      </w:r>
      <w:r w:rsidRPr="00CD5AC8">
        <w:rPr>
          <w:rFonts w:ascii="Times New Roman" w:hAnsi="Times New Roman"/>
          <w:sz w:val="22"/>
          <w:szCs w:val="22"/>
        </w:rPr>
        <w:t>а</w:t>
      </w:r>
      <w:r w:rsidRPr="00CD5AC8">
        <w:rPr>
          <w:rFonts w:ascii="Times New Roman" w:hAnsi="Times New Roman"/>
          <w:sz w:val="22"/>
          <w:szCs w:val="22"/>
        </w:rPr>
        <w:t>ции и т.п.</w:t>
      </w:r>
    </w:p>
  </w:footnote>
  <w:footnote w:id="13">
    <w:p w:rsidR="00457981" w:rsidRPr="00CD5AC8" w:rsidRDefault="00457981" w:rsidP="00457981">
      <w:pPr>
        <w:pStyle w:val="af2"/>
        <w:rPr>
          <w:rFonts w:ascii="Times New Roman" w:hAnsi="Times New Roman"/>
        </w:rPr>
      </w:pPr>
      <w:r w:rsidRPr="00CD5AC8">
        <w:rPr>
          <w:rStyle w:val="af4"/>
          <w:rFonts w:ascii="Times New Roman" w:hAnsi="Times New Roman"/>
          <w:sz w:val="22"/>
          <w:szCs w:val="22"/>
        </w:rPr>
        <w:footnoteRef/>
      </w:r>
      <w:r w:rsidRPr="00CD5AC8">
        <w:rPr>
          <w:rFonts w:ascii="Times New Roman" w:hAnsi="Times New Roman"/>
          <w:sz w:val="22"/>
          <w:szCs w:val="22"/>
        </w:rPr>
        <w:t xml:space="preserve"> Указывается конкретный способ фиксации результата, используемый в администрации муниципального образования: в журнале регистрации обращений за предоставлением муниц</w:t>
      </w:r>
      <w:r w:rsidRPr="00CD5AC8">
        <w:rPr>
          <w:rFonts w:ascii="Times New Roman" w:hAnsi="Times New Roman"/>
          <w:sz w:val="22"/>
          <w:szCs w:val="22"/>
        </w:rPr>
        <w:t>и</w:t>
      </w:r>
      <w:r w:rsidRPr="00CD5AC8">
        <w:rPr>
          <w:rFonts w:ascii="Times New Roman" w:hAnsi="Times New Roman"/>
          <w:sz w:val="22"/>
          <w:szCs w:val="22"/>
        </w:rPr>
        <w:t>пальной услуги, в информационной системе электронного управления документами администр</w:t>
      </w:r>
      <w:r w:rsidRPr="00CD5AC8">
        <w:rPr>
          <w:rFonts w:ascii="Times New Roman" w:hAnsi="Times New Roman"/>
          <w:sz w:val="22"/>
          <w:szCs w:val="22"/>
        </w:rPr>
        <w:t>а</w:t>
      </w:r>
      <w:r w:rsidRPr="00CD5AC8">
        <w:rPr>
          <w:rFonts w:ascii="Times New Roman" w:hAnsi="Times New Roman"/>
          <w:sz w:val="22"/>
          <w:szCs w:val="22"/>
        </w:rPr>
        <w:t>ции и т.п.</w:t>
      </w:r>
    </w:p>
  </w:footnote>
  <w:footnote w:id="14">
    <w:p w:rsidR="00457981" w:rsidRPr="00A02FA2" w:rsidRDefault="00457981" w:rsidP="00457981">
      <w:pPr>
        <w:pStyle w:val="af2"/>
        <w:rPr>
          <w:rFonts w:ascii="Calibri" w:hAnsi="Calibri"/>
        </w:rPr>
      </w:pPr>
      <w:r>
        <w:rPr>
          <w:rStyle w:val="af4"/>
        </w:rPr>
        <w:footnoteRef/>
      </w:r>
      <w:r>
        <w:t xml:space="preserve"> </w:t>
      </w:r>
      <w:r w:rsidRPr="00CD5AC8">
        <w:rPr>
          <w:rFonts w:ascii="Times New Roman" w:hAnsi="Times New Roman"/>
          <w:sz w:val="22"/>
          <w:szCs w:val="22"/>
        </w:rPr>
        <w:t>Порядок регистрации заявления указывается с учетом требований правового акта адм</w:t>
      </w:r>
      <w:r w:rsidRPr="00CD5AC8">
        <w:rPr>
          <w:rFonts w:ascii="Times New Roman" w:hAnsi="Times New Roman"/>
          <w:sz w:val="22"/>
          <w:szCs w:val="22"/>
        </w:rPr>
        <w:t>и</w:t>
      </w:r>
      <w:r w:rsidRPr="00CD5AC8">
        <w:rPr>
          <w:rFonts w:ascii="Times New Roman" w:hAnsi="Times New Roman"/>
          <w:sz w:val="22"/>
          <w:szCs w:val="22"/>
        </w:rPr>
        <w:t>нистрации, устанавливающего порядок делопроизводства в администрации.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981" w:rsidRPr="00B14374" w:rsidRDefault="00457981" w:rsidP="00E37DC6">
    <w:pPr>
      <w:pStyle w:val="ab"/>
      <w:jc w:val="center"/>
      <w:rPr>
        <w:rFonts w:ascii="Times New Roman" w:hAnsi="Times New Roman" w:cs="Times New Roman"/>
        <w:sz w:val="24"/>
        <w:szCs w:val="24"/>
      </w:rPr>
    </w:pPr>
    <w:r w:rsidRPr="00B14374">
      <w:rPr>
        <w:rFonts w:ascii="Times New Roman" w:hAnsi="Times New Roman" w:cs="Times New Roman"/>
        <w:sz w:val="24"/>
        <w:szCs w:val="24"/>
      </w:rPr>
      <w:fldChar w:fldCharType="begin"/>
    </w:r>
    <w:r w:rsidRPr="00B14374">
      <w:rPr>
        <w:rFonts w:ascii="Times New Roman" w:hAnsi="Times New Roman" w:cs="Times New Roman"/>
        <w:sz w:val="24"/>
        <w:szCs w:val="24"/>
      </w:rPr>
      <w:instrText>PAGE   \* MERGEFORMAT</w:instrText>
    </w:r>
    <w:r w:rsidRPr="00B14374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B14374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981" w:rsidRPr="00B14374" w:rsidRDefault="00457981" w:rsidP="00E37DC6">
    <w:pPr>
      <w:pStyle w:val="ab"/>
      <w:jc w:val="center"/>
      <w:rPr>
        <w:rFonts w:ascii="Times New Roman" w:hAnsi="Times New Roman" w:cs="Times New Roman"/>
        <w:sz w:val="24"/>
        <w:szCs w:val="24"/>
      </w:rPr>
    </w:pPr>
    <w:r w:rsidRPr="00B14374">
      <w:rPr>
        <w:rFonts w:ascii="Times New Roman" w:hAnsi="Times New Roman" w:cs="Times New Roman"/>
        <w:sz w:val="24"/>
        <w:szCs w:val="24"/>
      </w:rPr>
      <w:fldChar w:fldCharType="begin"/>
    </w:r>
    <w:r w:rsidRPr="00B14374">
      <w:rPr>
        <w:rFonts w:ascii="Times New Roman" w:hAnsi="Times New Roman" w:cs="Times New Roman"/>
        <w:sz w:val="24"/>
        <w:szCs w:val="24"/>
      </w:rPr>
      <w:instrText>PAGE   \* MERGEFORMAT</w:instrText>
    </w:r>
    <w:r w:rsidRPr="00B14374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3</w:t>
    </w:r>
    <w:r w:rsidRPr="00B14374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DC6" w:rsidRDefault="00FB0F92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F781C"/>
    <w:multiLevelType w:val="hybridMultilevel"/>
    <w:tmpl w:val="4770094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1625436F"/>
    <w:multiLevelType w:val="hybridMultilevel"/>
    <w:tmpl w:val="C4B85A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65395"/>
    <w:multiLevelType w:val="hybridMultilevel"/>
    <w:tmpl w:val="83EEA068"/>
    <w:lvl w:ilvl="0" w:tplc="60FE5464">
      <w:start w:val="1"/>
      <w:numFmt w:val="decimal"/>
      <w:lvlText w:val="%1."/>
      <w:lvlJc w:val="left"/>
      <w:pPr>
        <w:ind w:left="2130" w:hanging="91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">
    <w:nsid w:val="2D107989"/>
    <w:multiLevelType w:val="hybridMultilevel"/>
    <w:tmpl w:val="2640F000"/>
    <w:lvl w:ilvl="0" w:tplc="F6D011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9F07004"/>
    <w:multiLevelType w:val="hybridMultilevel"/>
    <w:tmpl w:val="4B7428D6"/>
    <w:lvl w:ilvl="0" w:tplc="8A22D64A">
      <w:start w:val="6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EEF67E9"/>
    <w:multiLevelType w:val="hybridMultilevel"/>
    <w:tmpl w:val="88D48C98"/>
    <w:lvl w:ilvl="0" w:tplc="782EF1FA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457981"/>
    <w:rsid w:val="00457981"/>
    <w:rsid w:val="00507EB3"/>
    <w:rsid w:val="00FB0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981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9"/>
    <w:qFormat/>
    <w:rsid w:val="00457981"/>
    <w:pPr>
      <w:keepNext/>
      <w:keepLines/>
      <w:spacing w:before="240" w:after="0" w:line="276" w:lineRule="auto"/>
      <w:outlineLvl w:val="0"/>
    </w:pPr>
    <w:rPr>
      <w:rFonts w:ascii="Cambria" w:eastAsia="Calibri" w:hAnsi="Cambria" w:cs="Times New Roman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7981"/>
    <w:rPr>
      <w:rFonts w:ascii="Cambria" w:eastAsia="Calibri" w:hAnsi="Cambria" w:cs="Times New Roman"/>
      <w:color w:val="365F91"/>
      <w:sz w:val="32"/>
      <w:szCs w:val="32"/>
    </w:rPr>
  </w:style>
  <w:style w:type="paragraph" w:customStyle="1" w:styleId="ConsPlusNormal">
    <w:name w:val="ConsPlusNormal"/>
    <w:link w:val="ConsPlusNormal1"/>
    <w:uiPriority w:val="99"/>
    <w:rsid w:val="004579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457981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579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79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57981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5798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57981"/>
    <w:rPr>
      <w:rFonts w:ascii="Consolas" w:hAnsi="Consolas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57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798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57981"/>
    <w:pPr>
      <w:ind w:left="720"/>
      <w:contextualSpacing/>
    </w:pPr>
  </w:style>
  <w:style w:type="paragraph" w:styleId="a7">
    <w:name w:val="Body Text"/>
    <w:basedOn w:val="a"/>
    <w:link w:val="a8"/>
    <w:rsid w:val="00457981"/>
    <w:pPr>
      <w:tabs>
        <w:tab w:val="left" w:pos="540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579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457981"/>
    <w:pPr>
      <w:spacing w:after="0" w:line="240" w:lineRule="auto"/>
    </w:pPr>
  </w:style>
  <w:style w:type="character" w:styleId="aa">
    <w:name w:val="Strong"/>
    <w:basedOn w:val="a0"/>
    <w:uiPriority w:val="22"/>
    <w:qFormat/>
    <w:rsid w:val="00457981"/>
    <w:rPr>
      <w:b/>
      <w:bCs/>
    </w:rPr>
  </w:style>
  <w:style w:type="paragraph" w:styleId="ab">
    <w:name w:val="header"/>
    <w:basedOn w:val="a"/>
    <w:link w:val="ac"/>
    <w:uiPriority w:val="99"/>
    <w:unhideWhenUsed/>
    <w:rsid w:val="00457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57981"/>
  </w:style>
  <w:style w:type="paragraph" w:styleId="ad">
    <w:name w:val="footer"/>
    <w:basedOn w:val="a"/>
    <w:link w:val="ae"/>
    <w:uiPriority w:val="99"/>
    <w:unhideWhenUsed/>
    <w:rsid w:val="00457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57981"/>
  </w:style>
  <w:style w:type="paragraph" w:styleId="af">
    <w:name w:val="Title"/>
    <w:basedOn w:val="a"/>
    <w:next w:val="a"/>
    <w:link w:val="af0"/>
    <w:uiPriority w:val="10"/>
    <w:qFormat/>
    <w:rsid w:val="004579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4579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f1">
    <w:name w:val="Table Grid"/>
    <w:basedOn w:val="a1"/>
    <w:uiPriority w:val="99"/>
    <w:rsid w:val="00457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rsid w:val="00457981"/>
    <w:pPr>
      <w:spacing w:after="0" w:line="240" w:lineRule="auto"/>
      <w:ind w:firstLine="720"/>
      <w:jc w:val="both"/>
    </w:pPr>
    <w:rPr>
      <w:rFonts w:ascii="Tms Rmn" w:eastAsia="Calibri" w:hAnsi="Tms Rm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457981"/>
    <w:rPr>
      <w:rFonts w:ascii="Tms Rmn" w:eastAsia="Calibri" w:hAnsi="Tms Rmn" w:cs="Times New Roman"/>
      <w:sz w:val="20"/>
      <w:szCs w:val="20"/>
      <w:lang w:eastAsia="ru-RU"/>
    </w:rPr>
  </w:style>
  <w:style w:type="character" w:styleId="af4">
    <w:name w:val="footnote reference"/>
    <w:uiPriority w:val="99"/>
    <w:semiHidden/>
    <w:rsid w:val="0045798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mail.ru/inbox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evo-altai.ru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97FE100A04CF436DCCCECBCB31C68B42BE200191B8B806F655A1EE54601F0A8CDCC862B6B13B1233FA6C374EFDx9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11828</Words>
  <Characters>67424</Characters>
  <Application>Microsoft Office Word</Application>
  <DocSecurity>0</DocSecurity>
  <Lines>561</Lines>
  <Paragraphs>158</Paragraphs>
  <ScaleCrop>false</ScaleCrop>
  <Company/>
  <LinksUpToDate>false</LinksUpToDate>
  <CharactersWithSpaces>79094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2022-01-19T04:36:00Z</dcterms:created>
  <dcterms:modified xsi:type="dcterms:W3CDTF">2022-01-19T04:37:00Z</dcterms:modified>
</cp:coreProperties>
</file>