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9214" w:type="dxa"/>
        <w:tblInd w:w="-5" w:type="dxa"/>
        <w:tblLook w:val="04A0" w:firstRow="1" w:lastRow="0" w:firstColumn="1" w:lastColumn="0" w:noHBand="0" w:noVBand="1"/>
      </w:tblPr>
      <w:tblGrid>
        <w:gridCol w:w="5103"/>
        <w:gridCol w:w="4111"/>
      </w:tblGrid>
      <w:tr w:rsidR="00B75B4F" w14:paraId="777821F8" w14:textId="77777777" w:rsidTr="00830588">
        <w:tc>
          <w:tcPr>
            <w:tcW w:w="51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385623" w:themeColor="accent6" w:themeShade="80"/>
              <w:right w:val="single" w:sz="4" w:space="0" w:color="FFFFFF" w:themeColor="background1"/>
            </w:tcBorders>
          </w:tcPr>
          <w:p w14:paraId="1B51EEFE" w14:textId="77777777" w:rsidR="00B75B4F" w:rsidRPr="00B75B4F" w:rsidRDefault="00B75B4F" w:rsidP="00EE4060">
            <w:pPr>
              <w:pStyle w:val="4"/>
              <w:rPr>
                <w:b/>
                <w:bCs/>
                <w:i w:val="0"/>
                <w:iCs w:val="0"/>
                <w:color w:val="000000" w:themeColor="text1"/>
              </w:rPr>
            </w:pPr>
            <w:r w:rsidRPr="00B75B4F">
              <w:rPr>
                <w:b/>
                <w:bCs/>
                <w:i w:val="0"/>
                <w:iCs w:val="0"/>
                <w:color w:val="000000" w:themeColor="text1"/>
              </w:rPr>
              <w:t>ООО «ТКО-Сервис»</w:t>
            </w:r>
          </w:p>
          <w:p w14:paraId="1C76F81B" w14:textId="2EA11183" w:rsidR="00EE4060" w:rsidRDefault="00830588" w:rsidP="00EE4060">
            <w:pPr>
              <w:pStyle w:val="4"/>
              <w:rPr>
                <w:i w:val="0"/>
                <w:iCs w:val="0"/>
                <w:color w:val="000000" w:themeColor="text1"/>
              </w:rPr>
            </w:pPr>
            <w:r>
              <w:rPr>
                <w:i w:val="0"/>
                <w:iCs w:val="0"/>
                <w:color w:val="000000" w:themeColor="text1"/>
              </w:rPr>
              <w:t>Р</w:t>
            </w:r>
            <w:r w:rsidRPr="00830588">
              <w:rPr>
                <w:i w:val="0"/>
                <w:iCs w:val="0"/>
                <w:color w:val="000000" w:themeColor="text1"/>
              </w:rPr>
              <w:t>егиональн</w:t>
            </w:r>
            <w:r w:rsidR="00566089">
              <w:rPr>
                <w:i w:val="0"/>
                <w:iCs w:val="0"/>
                <w:color w:val="000000" w:themeColor="text1"/>
              </w:rPr>
              <w:t>ый</w:t>
            </w:r>
            <w:r w:rsidRPr="00830588">
              <w:rPr>
                <w:i w:val="0"/>
                <w:iCs w:val="0"/>
                <w:color w:val="000000" w:themeColor="text1"/>
              </w:rPr>
              <w:t xml:space="preserve"> оператор по обращению с </w:t>
            </w:r>
            <w:r>
              <w:rPr>
                <w:i w:val="0"/>
                <w:iCs w:val="0"/>
                <w:color w:val="000000" w:themeColor="text1"/>
              </w:rPr>
              <w:t>ТКО</w:t>
            </w:r>
          </w:p>
          <w:p w14:paraId="5FCB89EF" w14:textId="77777777" w:rsidR="00830588" w:rsidRDefault="00830588" w:rsidP="00830588">
            <w:r>
              <w:t>8 (3852) 570-440</w:t>
            </w:r>
          </w:p>
          <w:p w14:paraId="2D6FAC11" w14:textId="1E778D0A" w:rsidR="00830588" w:rsidRPr="00830588" w:rsidRDefault="00830588" w:rsidP="00830588">
            <w:r>
              <w:t>info@tko-service22.ru</w:t>
            </w: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385623" w:themeColor="accent6" w:themeShade="80"/>
              <w:right w:val="single" w:sz="4" w:space="0" w:color="FFFFFF" w:themeColor="background1"/>
            </w:tcBorders>
          </w:tcPr>
          <w:p w14:paraId="55F37263" w14:textId="268F99EB" w:rsidR="00EE4060" w:rsidRDefault="00EE4060" w:rsidP="00EE4060">
            <w:pPr>
              <w:pStyle w:val="4"/>
              <w:jc w:val="right"/>
            </w:pPr>
            <w:r>
              <w:rPr>
                <w:noProof/>
              </w:rPr>
              <w:drawing>
                <wp:inline distT="0" distB="0" distL="0" distR="0" wp14:anchorId="69DA2D54" wp14:editId="047847B5">
                  <wp:extent cx="923925" cy="923925"/>
                  <wp:effectExtent l="0" t="0" r="9525" b="9525"/>
                  <wp:docPr id="197367084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489C45" w14:textId="77777777" w:rsidR="00F93903" w:rsidRDefault="00F93903" w:rsidP="000079A7">
      <w:pPr>
        <w:rPr>
          <w:rFonts w:asciiTheme="majorHAnsi" w:eastAsiaTheme="majorEastAsia" w:hAnsiTheme="majorHAnsi" w:cstheme="majorBidi"/>
          <w:b/>
          <w:bCs/>
          <w:color w:val="000000" w:themeColor="text1"/>
          <w:sz w:val="40"/>
          <w:szCs w:val="40"/>
        </w:rPr>
      </w:pPr>
    </w:p>
    <w:p w14:paraId="1008129D" w14:textId="77777777" w:rsidR="00245222" w:rsidRDefault="00245222" w:rsidP="00245222">
      <w:pPr>
        <w:rPr>
          <w:rFonts w:asciiTheme="majorHAnsi" w:eastAsiaTheme="majorEastAsia" w:hAnsiTheme="majorHAnsi" w:cstheme="majorBidi"/>
          <w:b/>
          <w:bCs/>
          <w:color w:val="000000" w:themeColor="text1"/>
          <w:sz w:val="40"/>
          <w:szCs w:val="40"/>
        </w:rPr>
      </w:pPr>
      <w:r w:rsidRPr="00245222">
        <w:rPr>
          <w:rFonts w:asciiTheme="majorHAnsi" w:eastAsiaTheme="majorEastAsia" w:hAnsiTheme="majorHAnsi" w:cstheme="majorBidi"/>
          <w:b/>
          <w:bCs/>
          <w:color w:val="000000" w:themeColor="text1"/>
          <w:sz w:val="40"/>
          <w:szCs w:val="40"/>
        </w:rPr>
        <w:t xml:space="preserve">Памятка: что такое ТКО и что к нему относится </w:t>
      </w:r>
    </w:p>
    <w:p w14:paraId="0338139B" w14:textId="2935CD0C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  <w:b/>
          <w:bCs/>
        </w:rPr>
        <w:t xml:space="preserve">Твердые коммунальные отходы или сокращено ТКО </w:t>
      </w:r>
      <w:r w:rsidRPr="0097014A">
        <w:rPr>
          <w:rFonts w:ascii="Times New Roman" w:hAnsi="Times New Roman" w:cs="Times New Roman"/>
        </w:rPr>
        <w:t xml:space="preserve">- отходы, образующиеся внутри жилых и нежилых помещений. </w:t>
      </w:r>
    </w:p>
    <w:p w14:paraId="1954C580" w14:textId="77777777" w:rsidR="00245222" w:rsidRPr="0097014A" w:rsidRDefault="00245222" w:rsidP="00245222">
      <w:pPr>
        <w:rPr>
          <w:rFonts w:ascii="Times New Roman" w:hAnsi="Times New Roman" w:cs="Times New Roman"/>
          <w:b/>
          <w:bCs/>
        </w:rPr>
      </w:pPr>
      <w:r w:rsidRPr="0097014A">
        <w:rPr>
          <w:rFonts w:ascii="Times New Roman" w:hAnsi="Times New Roman" w:cs="Times New Roman"/>
          <w:b/>
          <w:bCs/>
        </w:rPr>
        <w:t>Примеры отходов, относящихся к ТКО</w:t>
      </w:r>
    </w:p>
    <w:p w14:paraId="64298F13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Обычные повседневные бытовые отходы:</w:t>
      </w:r>
    </w:p>
    <w:p w14:paraId="2962B900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• остатки пищи;</w:t>
      </w:r>
    </w:p>
    <w:p w14:paraId="4B5FFA75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• пластиковая и бумажная упаковка;</w:t>
      </w:r>
    </w:p>
    <w:p w14:paraId="3C1842F4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• средства гигиены;</w:t>
      </w:r>
    </w:p>
    <w:p w14:paraId="09CD6C6D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• старая одежда и обувь;</w:t>
      </w:r>
    </w:p>
    <w:p w14:paraId="28C546A6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• игрушки и другие мелкие предметы быта.</w:t>
      </w:r>
    </w:p>
    <w:p w14:paraId="333418DC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Крупногабаритные отходы:</w:t>
      </w:r>
    </w:p>
    <w:p w14:paraId="70AA7F7E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• старая мебель;</w:t>
      </w:r>
    </w:p>
    <w:p w14:paraId="57EA013A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• вышедшая из строя бытовая техника;</w:t>
      </w:r>
    </w:p>
    <w:p w14:paraId="473E0309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• музыкальные инструменты;</w:t>
      </w:r>
    </w:p>
    <w:p w14:paraId="31073880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• сантехника и другие крупные предметы.</w:t>
      </w:r>
    </w:p>
    <w:p w14:paraId="7D0F643B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Отходы организаций и общественных мест:</w:t>
      </w:r>
    </w:p>
    <w:p w14:paraId="5285348D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• канцелярские принадлежности;</w:t>
      </w:r>
    </w:p>
    <w:p w14:paraId="5B3DEEA5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• одноразовая посуда;</w:t>
      </w:r>
    </w:p>
    <w:p w14:paraId="71F91F95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• салфетки;</w:t>
      </w:r>
    </w:p>
    <w:p w14:paraId="7D3D89B1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• пищевые отходы из столовых и кафе;</w:t>
      </w:r>
    </w:p>
    <w:p w14:paraId="3CD8412A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• мусор из гостиниц, больниц, школ и т. д.</w:t>
      </w:r>
    </w:p>
    <w:p w14:paraId="4F48B775" w14:textId="77777777" w:rsidR="00245222" w:rsidRPr="0097014A" w:rsidRDefault="00245222" w:rsidP="00245222">
      <w:pPr>
        <w:rPr>
          <w:rFonts w:ascii="Times New Roman" w:hAnsi="Times New Roman" w:cs="Times New Roman"/>
          <w:b/>
          <w:bCs/>
        </w:rPr>
      </w:pPr>
      <w:r w:rsidRPr="0097014A">
        <w:rPr>
          <w:rFonts w:ascii="Times New Roman" w:hAnsi="Times New Roman" w:cs="Times New Roman"/>
          <w:b/>
          <w:bCs/>
        </w:rPr>
        <w:t>Что НЕ входит в понятие ТКО</w:t>
      </w:r>
    </w:p>
    <w:p w14:paraId="33B2DD1F" w14:textId="77777777" w:rsidR="00245222" w:rsidRPr="0097014A" w:rsidRDefault="00245222" w:rsidP="00245222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  <w:b/>
          <w:bCs/>
        </w:rPr>
        <w:t>Строительный мусор</w:t>
      </w:r>
      <w:r w:rsidRPr="0097014A">
        <w:rPr>
          <w:rFonts w:ascii="Times New Roman" w:hAnsi="Times New Roman" w:cs="Times New Roman"/>
        </w:rPr>
        <w:t xml:space="preserve"> (кирпичи, обрезки труб, остатки ремонта и т. п.) </w:t>
      </w:r>
    </w:p>
    <w:p w14:paraId="6FD9AB07" w14:textId="77777777" w:rsidR="00245222" w:rsidRPr="0097014A" w:rsidRDefault="00245222" w:rsidP="00245222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  <w:b/>
          <w:bCs/>
        </w:rPr>
        <w:t>Опасные отходы</w:t>
      </w:r>
      <w:r w:rsidRPr="0097014A">
        <w:rPr>
          <w:rFonts w:ascii="Times New Roman" w:hAnsi="Times New Roman" w:cs="Times New Roman"/>
        </w:rPr>
        <w:t xml:space="preserve"> (батарейки, аккумуляторы, ртутные лампы, градусники и т. д.) </w:t>
      </w:r>
    </w:p>
    <w:p w14:paraId="0C83114D" w14:textId="77777777" w:rsidR="00245222" w:rsidRPr="0097014A" w:rsidRDefault="00245222" w:rsidP="00245222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  <w:b/>
          <w:bCs/>
        </w:rPr>
        <w:t>Отходы сельского хозяйства</w:t>
      </w:r>
      <w:r w:rsidRPr="0097014A">
        <w:rPr>
          <w:rFonts w:ascii="Times New Roman" w:hAnsi="Times New Roman" w:cs="Times New Roman"/>
        </w:rPr>
        <w:t xml:space="preserve"> (ветки, трава, удобрения, навоз и т. п.) </w:t>
      </w:r>
    </w:p>
    <w:p w14:paraId="1B3B5DDD" w14:textId="77777777" w:rsidR="00245222" w:rsidRPr="0097014A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lastRenderedPageBreak/>
        <w:t>Такие отходы вывозят собственниками самостоятельно, а случае опасных отходов – сдаются в специализированные пункты приёма.</w:t>
      </w:r>
    </w:p>
    <w:p w14:paraId="4F8CA52D" w14:textId="77777777" w:rsidR="00245222" w:rsidRDefault="00245222" w:rsidP="00245222">
      <w:pPr>
        <w:rPr>
          <w:rFonts w:ascii="Times New Roman" w:hAnsi="Times New Roman" w:cs="Times New Roman"/>
        </w:rPr>
      </w:pPr>
      <w:r w:rsidRPr="0097014A">
        <w:rPr>
          <w:rFonts w:ascii="Times New Roman" w:hAnsi="Times New Roman" w:cs="Times New Roman"/>
        </w:rPr>
        <w:t>Также в мусорных баках и на контейнерах площадках запрещается складировать горящие, раскаленные или горячие отходы, снег и лед, медицинские и биологические отходы, а также иные отходы, которые могут причинить вред жизни и здоровью сотруднику регионального оператора, повредить контейнеры, мусоровозы или нарушить режим работы объектов по обработке, обезвреживанию, захоронению твердых коммунальных отходов.</w:t>
      </w:r>
    </w:p>
    <w:p w14:paraId="61A98A89" w14:textId="77777777" w:rsidR="00245222" w:rsidRDefault="00245222" w:rsidP="00245222">
      <w:r>
        <w:t>__________________________</w:t>
      </w:r>
    </w:p>
    <w:p w14:paraId="403485C8" w14:textId="77777777" w:rsidR="00245222" w:rsidRDefault="00245222" w:rsidP="00245222">
      <w:r>
        <w:t>Наш сайт: tko-service22.ru</w:t>
      </w:r>
    </w:p>
    <w:p w14:paraId="39FD2598" w14:textId="77777777" w:rsidR="00245222" w:rsidRDefault="00245222" w:rsidP="00245222">
      <w:r>
        <w:t>Мы в ВК: https://vk.com/tkoservice22</w:t>
      </w:r>
    </w:p>
    <w:p w14:paraId="3F980D30" w14:textId="77777777" w:rsidR="00245222" w:rsidRDefault="00245222" w:rsidP="00245222">
      <w:r>
        <w:t>Мы в Одноклассниках: https://ok.ru/group/70000047580368</w:t>
      </w:r>
    </w:p>
    <w:p w14:paraId="473EC387" w14:textId="77777777" w:rsidR="00245222" w:rsidRDefault="00245222" w:rsidP="00245222">
      <w:r>
        <w:t>Мы в МАХ: https://max.ru/id2225235767_gos</w:t>
      </w:r>
    </w:p>
    <w:p w14:paraId="4DDFEAC2" w14:textId="77777777" w:rsidR="00245222" w:rsidRDefault="00245222" w:rsidP="00245222"/>
    <w:p w14:paraId="223DF0B7" w14:textId="77777777" w:rsidR="00245222" w:rsidRDefault="00245222" w:rsidP="00245222">
      <w:r>
        <w:t xml:space="preserve">источник изображения: </w:t>
      </w:r>
      <w:r w:rsidRPr="00206204">
        <w:t>фотобанках</w:t>
      </w:r>
    </w:p>
    <w:p w14:paraId="24E8DFC2" w14:textId="2E6C4424" w:rsidR="00B75B4F" w:rsidRDefault="00B75B4F" w:rsidP="00B75B4F"/>
    <w:p w14:paraId="75E500FF" w14:textId="77777777" w:rsidR="00B75B4F" w:rsidRPr="00B75B4F" w:rsidRDefault="00B75B4F" w:rsidP="00B75B4F"/>
    <w:sectPr w:rsidR="00B75B4F" w:rsidRPr="00B75B4F" w:rsidSect="00B75B4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3819"/>
    <w:multiLevelType w:val="hybridMultilevel"/>
    <w:tmpl w:val="A2F41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75EB4"/>
    <w:multiLevelType w:val="multilevel"/>
    <w:tmpl w:val="D82A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0086197">
    <w:abstractNumId w:val="0"/>
  </w:num>
  <w:num w:numId="2" w16cid:durableId="455877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AC"/>
    <w:rsid w:val="000079A7"/>
    <w:rsid w:val="00062598"/>
    <w:rsid w:val="001F69CA"/>
    <w:rsid w:val="00245222"/>
    <w:rsid w:val="002A3AC8"/>
    <w:rsid w:val="00377AA1"/>
    <w:rsid w:val="00486655"/>
    <w:rsid w:val="004905B5"/>
    <w:rsid w:val="00566089"/>
    <w:rsid w:val="005E1AEE"/>
    <w:rsid w:val="00653A63"/>
    <w:rsid w:val="00792834"/>
    <w:rsid w:val="007A18F9"/>
    <w:rsid w:val="00830588"/>
    <w:rsid w:val="008655EC"/>
    <w:rsid w:val="008F0CB5"/>
    <w:rsid w:val="009C3AAC"/>
    <w:rsid w:val="009D74A5"/>
    <w:rsid w:val="00A40C3B"/>
    <w:rsid w:val="00A749D0"/>
    <w:rsid w:val="00AB5302"/>
    <w:rsid w:val="00B46F92"/>
    <w:rsid w:val="00B75B4F"/>
    <w:rsid w:val="00BB4BF8"/>
    <w:rsid w:val="00D94EF8"/>
    <w:rsid w:val="00E4607A"/>
    <w:rsid w:val="00EE4060"/>
    <w:rsid w:val="00F11EAA"/>
    <w:rsid w:val="00F93903"/>
    <w:rsid w:val="00F946D4"/>
    <w:rsid w:val="00F94E51"/>
    <w:rsid w:val="00FF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1A66"/>
  <w15:chartTrackingRefBased/>
  <w15:docId w15:val="{0A8B03CD-D6F6-4416-A6CD-38A0B4EF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3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C3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C3A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C3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A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A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C3A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C3A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9C3A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3A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3A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3A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3A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3A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3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3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3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3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3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3A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3A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3A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3A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3A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3AA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E4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EE4060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E40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2026-03-04T02:34:00Z</dcterms:created>
  <dcterms:modified xsi:type="dcterms:W3CDTF">2026-05-27T06:49:00Z</dcterms:modified>
</cp:coreProperties>
</file>